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F2A" w:rsidRDefault="004F3F2A" w:rsidP="004F3F2A">
      <w:pPr>
        <w:jc w:val="center"/>
      </w:pPr>
      <w:r>
        <w:rPr>
          <w:noProof/>
        </w:rPr>
        <w:drawing>
          <wp:inline distT="0" distB="0" distL="0" distR="0">
            <wp:extent cx="438150" cy="56197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3F2A" w:rsidRDefault="004F3F2A" w:rsidP="004F3F2A">
      <w:pPr>
        <w:jc w:val="center"/>
      </w:pPr>
    </w:p>
    <w:p w:rsidR="004F3F2A" w:rsidRPr="00FA6D1D" w:rsidRDefault="004F3F2A" w:rsidP="004F3F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Pr="00FA6D1D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FA6D1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FA6D1D">
        <w:rPr>
          <w:b/>
          <w:sz w:val="28"/>
          <w:szCs w:val="28"/>
        </w:rPr>
        <w:t>ОКРУГ</w:t>
      </w:r>
      <w:r>
        <w:rPr>
          <w:b/>
          <w:sz w:val="28"/>
          <w:szCs w:val="28"/>
        </w:rPr>
        <w:t xml:space="preserve">А </w:t>
      </w:r>
      <w:r w:rsidRPr="00FA6D1D">
        <w:rPr>
          <w:b/>
          <w:sz w:val="28"/>
          <w:szCs w:val="28"/>
        </w:rPr>
        <w:t>КРАСНОУФИМСК</w:t>
      </w:r>
    </w:p>
    <w:p w:rsidR="004F3F2A" w:rsidRPr="00FA6D1D" w:rsidRDefault="004F3F2A" w:rsidP="004F3F2A">
      <w:pPr>
        <w:rPr>
          <w:b/>
          <w:spacing w:val="-20"/>
          <w:sz w:val="16"/>
          <w:szCs w:val="16"/>
        </w:rPr>
      </w:pPr>
    </w:p>
    <w:p w:rsidR="004F3F2A" w:rsidRPr="00FA6D1D" w:rsidRDefault="004F3F2A" w:rsidP="004F3F2A">
      <w:pPr>
        <w:jc w:val="center"/>
        <w:rPr>
          <w:b/>
          <w:spacing w:val="50"/>
          <w:sz w:val="28"/>
          <w:szCs w:val="28"/>
        </w:rPr>
      </w:pPr>
      <w:r w:rsidRPr="00FA6D1D">
        <w:rPr>
          <w:b/>
          <w:spacing w:val="50"/>
          <w:sz w:val="28"/>
          <w:szCs w:val="28"/>
        </w:rPr>
        <w:t>ПОСТАНОВЛЕНИЕ</w:t>
      </w:r>
    </w:p>
    <w:p w:rsidR="004F3F2A" w:rsidRDefault="004F3F2A" w:rsidP="004F3F2A">
      <w:pPr>
        <w:spacing w:before="120"/>
        <w:rPr>
          <w:spacing w:val="-20"/>
          <w:sz w:val="16"/>
          <w:szCs w:val="16"/>
        </w:rPr>
      </w:pPr>
    </w:p>
    <w:p w:rsidR="004F3F2A" w:rsidRPr="007043EF" w:rsidRDefault="004F3F2A" w:rsidP="004F3F2A">
      <w:pPr>
        <w:spacing w:before="120"/>
        <w:rPr>
          <w:szCs w:val="24"/>
        </w:rPr>
      </w:pPr>
      <w:r w:rsidRPr="007043EF">
        <w:rPr>
          <w:szCs w:val="24"/>
        </w:rPr>
        <w:t xml:space="preserve">от </w:t>
      </w:r>
      <w:r w:rsidR="007043EF" w:rsidRPr="007043EF">
        <w:rPr>
          <w:szCs w:val="24"/>
        </w:rPr>
        <w:t>24</w:t>
      </w:r>
      <w:r w:rsidRPr="007043EF">
        <w:rPr>
          <w:szCs w:val="24"/>
        </w:rPr>
        <w:t xml:space="preserve">.04.2019                </w:t>
      </w:r>
      <w:r w:rsidRPr="007043EF">
        <w:rPr>
          <w:szCs w:val="24"/>
        </w:rPr>
        <w:tab/>
      </w:r>
      <w:r w:rsidRPr="007043EF">
        <w:rPr>
          <w:szCs w:val="24"/>
        </w:rPr>
        <w:tab/>
      </w:r>
      <w:r w:rsidRPr="007043EF">
        <w:rPr>
          <w:szCs w:val="24"/>
        </w:rPr>
        <w:tab/>
      </w:r>
      <w:r w:rsidRPr="007043EF">
        <w:rPr>
          <w:szCs w:val="24"/>
        </w:rPr>
        <w:tab/>
      </w:r>
      <w:r w:rsidRPr="007043EF">
        <w:rPr>
          <w:szCs w:val="24"/>
        </w:rPr>
        <w:tab/>
        <w:t xml:space="preserve">                                 №</w:t>
      </w:r>
      <w:r w:rsidR="007043EF">
        <w:rPr>
          <w:szCs w:val="24"/>
        </w:rPr>
        <w:t xml:space="preserve"> 311</w:t>
      </w:r>
    </w:p>
    <w:p w:rsidR="004F3F2A" w:rsidRPr="007043EF" w:rsidRDefault="004F3F2A" w:rsidP="004F3F2A">
      <w:pPr>
        <w:jc w:val="center"/>
        <w:rPr>
          <w:sz w:val="28"/>
          <w:szCs w:val="28"/>
        </w:rPr>
      </w:pPr>
      <w:r w:rsidRPr="007043EF">
        <w:rPr>
          <w:sz w:val="28"/>
          <w:szCs w:val="28"/>
        </w:rPr>
        <w:t>г. Красноуфимск</w:t>
      </w:r>
    </w:p>
    <w:p w:rsidR="004F3F2A" w:rsidRPr="007043EF" w:rsidRDefault="004F3F2A" w:rsidP="004F3F2A">
      <w:pPr>
        <w:pStyle w:val="ConsPlusTitle"/>
        <w:jc w:val="center"/>
      </w:pPr>
    </w:p>
    <w:p w:rsidR="004F3F2A" w:rsidRPr="007043EF" w:rsidRDefault="004F3F2A" w:rsidP="004F3F2A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043EF">
        <w:rPr>
          <w:rFonts w:ascii="Times New Roman" w:hAnsi="Times New Roman" w:cs="Times New Roman"/>
          <w:i/>
          <w:sz w:val="28"/>
          <w:szCs w:val="28"/>
        </w:rPr>
        <w:t xml:space="preserve">Об утверждении результатов конкурсного отбора проектов инициативного </w:t>
      </w:r>
      <w:proofErr w:type="spellStart"/>
      <w:r w:rsidRPr="007043EF">
        <w:rPr>
          <w:rFonts w:ascii="Times New Roman" w:hAnsi="Times New Roman" w:cs="Times New Roman"/>
          <w:i/>
          <w:sz w:val="28"/>
          <w:szCs w:val="28"/>
        </w:rPr>
        <w:t>бюджетирования</w:t>
      </w:r>
      <w:proofErr w:type="spellEnd"/>
      <w:r w:rsidRPr="007043EF">
        <w:rPr>
          <w:rFonts w:ascii="Times New Roman" w:hAnsi="Times New Roman" w:cs="Times New Roman"/>
          <w:i/>
          <w:sz w:val="28"/>
          <w:szCs w:val="28"/>
        </w:rPr>
        <w:t xml:space="preserve"> в городском округе Красноуфимск в 2019 году</w:t>
      </w:r>
    </w:p>
    <w:p w:rsidR="004F3F2A" w:rsidRPr="007043EF" w:rsidRDefault="004F3F2A" w:rsidP="004F3F2A">
      <w:pPr>
        <w:pStyle w:val="ConsPlusNormal"/>
        <w:rPr>
          <w:sz w:val="28"/>
          <w:szCs w:val="28"/>
        </w:rPr>
      </w:pPr>
    </w:p>
    <w:p w:rsidR="004F3F2A" w:rsidRPr="007043EF" w:rsidRDefault="004F3F2A" w:rsidP="004F3F2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043EF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постановлением администрации городского округа Красноуфимск от 06.06.2018 №</w:t>
      </w:r>
      <w:r w:rsidR="00CD4F6E" w:rsidRPr="00704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4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437 (с </w:t>
      </w:r>
      <w:proofErr w:type="spellStart"/>
      <w:r w:rsidRPr="007043EF">
        <w:rPr>
          <w:rFonts w:ascii="Times New Roman" w:hAnsi="Times New Roman" w:cs="Times New Roman"/>
          <w:color w:val="000000" w:themeColor="text1"/>
          <w:sz w:val="28"/>
          <w:szCs w:val="28"/>
        </w:rPr>
        <w:t>изм</w:t>
      </w:r>
      <w:proofErr w:type="spellEnd"/>
      <w:r w:rsidRPr="007043EF">
        <w:rPr>
          <w:rFonts w:ascii="Times New Roman" w:hAnsi="Times New Roman" w:cs="Times New Roman"/>
          <w:color w:val="000000" w:themeColor="text1"/>
          <w:sz w:val="28"/>
          <w:szCs w:val="28"/>
        </w:rPr>
        <w:t>. от</w:t>
      </w:r>
      <w:r w:rsidR="00CD4F6E" w:rsidRPr="00704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06.03.2019 № 154</w:t>
      </w:r>
      <w:r w:rsidRPr="00704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D4F6E" w:rsidRPr="00704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«Об утверждении Порядка проведения конкурсного отбора проектов инициативного </w:t>
      </w:r>
      <w:proofErr w:type="spellStart"/>
      <w:r w:rsidR="00CD4F6E" w:rsidRPr="007043EF">
        <w:rPr>
          <w:rFonts w:ascii="Times New Roman" w:hAnsi="Times New Roman" w:cs="Times New Roman"/>
          <w:color w:val="000000" w:themeColor="text1"/>
          <w:sz w:val="28"/>
          <w:szCs w:val="28"/>
        </w:rPr>
        <w:t>бюджетирования</w:t>
      </w:r>
      <w:proofErr w:type="spellEnd"/>
      <w:r w:rsidR="00CD4F6E" w:rsidRPr="00704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состава конкурсной комиссии  в городском округе Красноуфимск», постановлением администрации городского округа Красноуфимск от 29.03.2019 №237 «О </w:t>
      </w:r>
      <w:r w:rsidRPr="007043EF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</w:t>
      </w:r>
      <w:r w:rsidR="00CD4F6E" w:rsidRPr="007043E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704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конкурсного отбора проектов инициативного </w:t>
      </w:r>
      <w:proofErr w:type="spellStart"/>
      <w:r w:rsidRPr="007043EF">
        <w:rPr>
          <w:rFonts w:ascii="Times New Roman" w:hAnsi="Times New Roman" w:cs="Times New Roman"/>
          <w:color w:val="000000" w:themeColor="text1"/>
          <w:sz w:val="28"/>
          <w:szCs w:val="28"/>
        </w:rPr>
        <w:t>бюджетирования</w:t>
      </w:r>
      <w:proofErr w:type="spellEnd"/>
      <w:r w:rsidR="00CD4F6E" w:rsidRPr="00704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городском округе Красноуфимск в 2019 году», на основании протокола конкурсной комиссии</w:t>
      </w:r>
      <w:proofErr w:type="gramEnd"/>
      <w:r w:rsidR="00CD4F6E" w:rsidRPr="00704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отбору проектов инициативного </w:t>
      </w:r>
      <w:proofErr w:type="spellStart"/>
      <w:r w:rsidR="00CD4F6E" w:rsidRPr="007043EF">
        <w:rPr>
          <w:rFonts w:ascii="Times New Roman" w:hAnsi="Times New Roman" w:cs="Times New Roman"/>
          <w:color w:val="000000" w:themeColor="text1"/>
          <w:sz w:val="28"/>
          <w:szCs w:val="28"/>
        </w:rPr>
        <w:t>бюджетирования</w:t>
      </w:r>
      <w:proofErr w:type="spellEnd"/>
      <w:r w:rsidR="00CD4F6E" w:rsidRPr="00704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городском округе Красноуфимск от </w:t>
      </w:r>
      <w:r w:rsidR="007043EF" w:rsidRPr="007043EF">
        <w:rPr>
          <w:rFonts w:ascii="Times New Roman" w:hAnsi="Times New Roman" w:cs="Times New Roman"/>
          <w:color w:val="000000" w:themeColor="text1"/>
          <w:sz w:val="28"/>
          <w:szCs w:val="28"/>
        </w:rPr>
        <w:t>23.</w:t>
      </w:r>
      <w:r w:rsidR="00CD4F6E" w:rsidRPr="00704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04.2019, </w:t>
      </w:r>
      <w:r w:rsidRPr="007043EF">
        <w:rPr>
          <w:rFonts w:ascii="Times New Roman" w:hAnsi="Times New Roman" w:cs="Times New Roman"/>
          <w:color w:val="000000" w:themeColor="text1"/>
          <w:sz w:val="28"/>
          <w:szCs w:val="28"/>
        </w:rPr>
        <w:t>руководствуясь ст. ст. 31, 48  Устава  городского округа Красноуфимск</w:t>
      </w:r>
    </w:p>
    <w:p w:rsidR="004F3F2A" w:rsidRPr="007043EF" w:rsidRDefault="004F3F2A" w:rsidP="004F3F2A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043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ПОСТАНОВЛЯЮ:</w:t>
      </w:r>
    </w:p>
    <w:p w:rsidR="004F3F2A" w:rsidRPr="007043EF" w:rsidRDefault="004F3F2A" w:rsidP="00CD4F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Утвердить </w:t>
      </w:r>
      <w:r w:rsidR="00CD4F6E" w:rsidRPr="00704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конкурсного отбора проектов инициативного </w:t>
      </w:r>
      <w:proofErr w:type="spellStart"/>
      <w:r w:rsidR="00CD4F6E" w:rsidRPr="007043EF">
        <w:rPr>
          <w:rFonts w:ascii="Times New Roman" w:hAnsi="Times New Roman" w:cs="Times New Roman"/>
          <w:color w:val="000000" w:themeColor="text1"/>
          <w:sz w:val="28"/>
          <w:szCs w:val="28"/>
        </w:rPr>
        <w:t>бюджетирования</w:t>
      </w:r>
      <w:proofErr w:type="spellEnd"/>
      <w:r w:rsidR="00CD4F6E" w:rsidRPr="00704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городском округе Красноуфимск в 2019 году и признать победителем  муниципального отбора проект </w:t>
      </w:r>
      <w:r w:rsidR="00CD4F6E" w:rsidRPr="007043EF">
        <w:rPr>
          <w:rFonts w:ascii="Times New Roman" w:hAnsi="Times New Roman" w:cs="Times New Roman"/>
          <w:sz w:val="28"/>
          <w:szCs w:val="28"/>
        </w:rPr>
        <w:t>«Обновление материально – технической базы отделения «лыжные гонки» МАУ ДО ДЮСШ городского округа Красноуфимск».</w:t>
      </w:r>
    </w:p>
    <w:p w:rsidR="00CD4F6E" w:rsidRDefault="00CD4F6E" w:rsidP="00CD4F6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3EF">
        <w:rPr>
          <w:rFonts w:ascii="Times New Roman" w:hAnsi="Times New Roman" w:cs="Times New Roman"/>
          <w:color w:val="000000" w:themeColor="text1"/>
          <w:sz w:val="28"/>
          <w:szCs w:val="28"/>
        </w:rPr>
        <w:t>2. Управлению экономического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развития администрации городского округа Красноуфимск (Е.Ф.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Борисовских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срок до 30.04.2019 оформить заявку и направить проект </w:t>
      </w:r>
      <w:r w:rsidRPr="006D0388">
        <w:rPr>
          <w:rFonts w:ascii="Times New Roman" w:hAnsi="Times New Roman" w:cs="Times New Roman"/>
          <w:sz w:val="28"/>
          <w:szCs w:val="28"/>
        </w:rPr>
        <w:t>«Обновление материально – технической базы отделения «лыжные гонки»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0388">
        <w:rPr>
          <w:rFonts w:ascii="Times New Roman" w:hAnsi="Times New Roman" w:cs="Times New Roman"/>
          <w:sz w:val="28"/>
          <w:szCs w:val="28"/>
        </w:rPr>
        <w:t>МАУ ДО ДЮСШ городского округа Красноуфимск»</w:t>
      </w:r>
      <w:r w:rsidR="001450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Министерство экономики и территориального развития Свердловской области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для  участия в региональном конкурсном отборе.</w:t>
      </w:r>
    </w:p>
    <w:p w:rsidR="004F3F2A" w:rsidRDefault="00CD4F6E" w:rsidP="004F3F2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 Настоящее постановление опубликовать в газете «Вперед»  и на официальном сайте администрации городского округа Красноуфимск.</w:t>
      </w:r>
    </w:p>
    <w:p w:rsidR="004F3F2A" w:rsidRDefault="00CD4F6E" w:rsidP="004F3F2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F3F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4F3F2A" w:rsidRPr="00A951F1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4F3F2A" w:rsidRPr="00A951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настоящего </w:t>
      </w:r>
      <w:r w:rsidR="004F3F2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4F3F2A" w:rsidRPr="00A951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остановления возложить на </w:t>
      </w:r>
      <w:r w:rsidR="004F3F2A"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заместителя главы администрации</w:t>
      </w:r>
      <w:r w:rsidR="004F3F2A" w:rsidRPr="00A951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F3F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городского округа Красноуфимск </w:t>
      </w:r>
      <w:r w:rsidR="004F3F2A" w:rsidRPr="00A951F1">
        <w:rPr>
          <w:rFonts w:ascii="Times New Roman" w:hAnsi="Times New Roman" w:cs="Times New Roman"/>
          <w:color w:val="000000" w:themeColor="text1"/>
          <w:sz w:val="28"/>
          <w:szCs w:val="28"/>
        </w:rPr>
        <w:t>по финансово-экономической политике  Ю.В. Борисова.</w:t>
      </w:r>
    </w:p>
    <w:p w:rsidR="004F3F2A" w:rsidRDefault="004F3F2A" w:rsidP="004F3F2A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C4C28" w:rsidRDefault="004F3F2A" w:rsidP="00707EF7">
      <w:pPr>
        <w:pStyle w:val="ConsPlusNormal"/>
      </w:pPr>
      <w:r w:rsidRPr="00A951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городского округа Красноуфимск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Pr="00A951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В.В. </w:t>
      </w:r>
      <w:proofErr w:type="spellStart"/>
      <w:r w:rsidRPr="00A951F1">
        <w:rPr>
          <w:rFonts w:ascii="Times New Roman" w:hAnsi="Times New Roman" w:cs="Times New Roman"/>
          <w:color w:val="000000" w:themeColor="text1"/>
          <w:sz w:val="28"/>
          <w:szCs w:val="28"/>
        </w:rPr>
        <w:t>Артемьевских</w:t>
      </w:r>
      <w:proofErr w:type="spellEnd"/>
    </w:p>
    <w:sectPr w:rsidR="008C4C28" w:rsidSect="008C4C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F3F2A"/>
    <w:rsid w:val="000D054C"/>
    <w:rsid w:val="001450A0"/>
    <w:rsid w:val="001E3EBC"/>
    <w:rsid w:val="004F3F2A"/>
    <w:rsid w:val="007043EF"/>
    <w:rsid w:val="00707EF7"/>
    <w:rsid w:val="007C188A"/>
    <w:rsid w:val="008C4C28"/>
    <w:rsid w:val="00904A13"/>
    <w:rsid w:val="00905539"/>
    <w:rsid w:val="009253CC"/>
    <w:rsid w:val="009A10B8"/>
    <w:rsid w:val="00A033B4"/>
    <w:rsid w:val="00A133AF"/>
    <w:rsid w:val="00A52B81"/>
    <w:rsid w:val="00CD4F6E"/>
    <w:rsid w:val="00D05A87"/>
    <w:rsid w:val="00D15631"/>
    <w:rsid w:val="00D55FEB"/>
    <w:rsid w:val="00ED1669"/>
    <w:rsid w:val="00F00C5D"/>
    <w:rsid w:val="00F716FA"/>
    <w:rsid w:val="00F95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F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F3F2A"/>
    <w:pPr>
      <w:keepNext/>
      <w:overflowPunct/>
      <w:autoSpaceDE/>
      <w:autoSpaceDN/>
      <w:adjustRightInd/>
      <w:jc w:val="center"/>
      <w:textAlignment w:val="auto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3F2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4F3F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F3F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F3F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3F2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CD4F6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2019-04-18T07:25:00Z</dcterms:created>
  <dcterms:modified xsi:type="dcterms:W3CDTF">2019-04-25T09:24:00Z</dcterms:modified>
</cp:coreProperties>
</file>