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4" w:type="dxa"/>
        <w:tblLayout w:type="fixed"/>
        <w:tblLook w:val="01E0" w:firstRow="1" w:lastRow="1" w:firstColumn="1" w:lastColumn="1" w:noHBand="0" w:noVBand="0"/>
      </w:tblPr>
      <w:tblGrid>
        <w:gridCol w:w="4971"/>
        <w:gridCol w:w="4723"/>
      </w:tblGrid>
      <w:tr w:rsidR="00056035" w:rsidRPr="00056035" w14:paraId="6DCA8729" w14:textId="77777777">
        <w:trPr>
          <w:trHeight w:val="4590"/>
        </w:trPr>
        <w:tc>
          <w:tcPr>
            <w:tcW w:w="4970" w:type="dxa"/>
          </w:tcPr>
          <w:p w14:paraId="364FF4F2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szCs w:val="24"/>
              </w:rPr>
              <w:t xml:space="preserve">   </w:t>
            </w:r>
            <w:r w:rsidRPr="00056035">
              <w:rPr>
                <w:noProof/>
              </w:rPr>
              <w:drawing>
                <wp:inline distT="0" distB="0" distL="0" distR="0" wp14:anchorId="0041D293" wp14:editId="7837F883">
                  <wp:extent cx="438785" cy="5626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4A714" w14:textId="77777777" w:rsidR="003870E8" w:rsidRPr="00056035" w:rsidRDefault="003870E8">
            <w:pPr>
              <w:widowControl w:val="0"/>
              <w:ind w:firstLine="567"/>
              <w:mirrorIndents/>
              <w:rPr>
                <w:rFonts w:ascii="Liberation Serif" w:hAnsi="Liberation Serif" w:cs="Liberation Serif"/>
                <w:spacing w:val="-20"/>
                <w:szCs w:val="24"/>
              </w:rPr>
            </w:pPr>
          </w:p>
          <w:p w14:paraId="7A3A88D2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056035">
              <w:rPr>
                <w:rFonts w:ascii="Liberation Serif" w:hAnsi="Liberation Serif" w:cs="Liberation Serif"/>
                <w:b/>
                <w:szCs w:val="24"/>
              </w:rPr>
              <w:t>Орган местного самоуправления, уполномоченный в сфере управления муниципальным имуществом</w:t>
            </w:r>
          </w:p>
          <w:p w14:paraId="329FE956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056035">
              <w:rPr>
                <w:rFonts w:ascii="Liberation Serif" w:hAnsi="Liberation Serif" w:cs="Liberation Serif"/>
                <w:b/>
                <w:szCs w:val="24"/>
              </w:rPr>
              <w:t>«Управление муниципальным имуществом</w:t>
            </w:r>
          </w:p>
          <w:p w14:paraId="3BC74443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056035">
              <w:rPr>
                <w:rFonts w:ascii="Liberation Serif" w:hAnsi="Liberation Serif" w:cs="Liberation Serif"/>
                <w:b/>
                <w:szCs w:val="24"/>
              </w:rPr>
              <w:t>городского округа Красноуфимск»</w:t>
            </w:r>
          </w:p>
          <w:p w14:paraId="669284C5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szCs w:val="24"/>
              </w:rPr>
              <w:t>Советская ул., д. 25-112, г.Красноуфимск, Свердловская область, 623300</w:t>
            </w:r>
          </w:p>
          <w:p w14:paraId="1DFC6FE1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szCs w:val="24"/>
              </w:rPr>
              <w:t>тел./факс: (34394) 5-16-91</w:t>
            </w:r>
          </w:p>
          <w:p w14:paraId="785CDD4E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056035">
              <w:rPr>
                <w:rFonts w:ascii="Liberation Serif" w:hAnsi="Liberation Serif" w:cs="Liberation Serif"/>
                <w:szCs w:val="24"/>
              </w:rPr>
              <w:t xml:space="preserve"> – </w:t>
            </w:r>
            <w:r w:rsidRPr="00056035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  <w:r w:rsidRPr="00056035">
              <w:rPr>
                <w:rFonts w:ascii="Liberation Serif" w:hAnsi="Liberation Serif" w:cs="Liberation Serif"/>
                <w:szCs w:val="24"/>
              </w:rPr>
              <w:t xml:space="preserve">: </w:t>
            </w:r>
            <w:hyperlink r:id="rId7">
              <w:r w:rsidRPr="00056035">
                <w:rPr>
                  <w:rFonts w:ascii="Liberation Serif" w:hAnsi="Liberation Serif" w:cs="Liberation Serif"/>
                  <w:szCs w:val="24"/>
                  <w:lang w:val="en-US"/>
                </w:rPr>
                <w:t>umi</w:t>
              </w:r>
              <w:r w:rsidRPr="00056035">
                <w:rPr>
                  <w:rFonts w:ascii="Liberation Serif" w:hAnsi="Liberation Serif" w:cs="Liberation Serif"/>
                  <w:szCs w:val="24"/>
                </w:rPr>
                <w:t>@</w:t>
              </w:r>
              <w:r w:rsidRPr="00056035">
                <w:rPr>
                  <w:rFonts w:ascii="Liberation Serif" w:hAnsi="Liberation Serif" w:cs="Liberation Serif"/>
                  <w:szCs w:val="24"/>
                  <w:lang w:val="en-US"/>
                </w:rPr>
                <w:t>krasnoufimsk</w:t>
              </w:r>
              <w:r w:rsidRPr="00056035">
                <w:rPr>
                  <w:rFonts w:ascii="Liberation Serif" w:hAnsi="Liberation Serif" w:cs="Liberation Serif"/>
                  <w:szCs w:val="24"/>
                </w:rPr>
                <w:t>.</w:t>
              </w:r>
              <w:r w:rsidRPr="00056035">
                <w:rPr>
                  <w:rFonts w:ascii="Liberation Serif" w:hAnsi="Liberation Serif" w:cs="Liberation Serif"/>
                  <w:szCs w:val="24"/>
                  <w:lang w:val="en-US"/>
                </w:rPr>
                <w:t>ru</w:t>
              </w:r>
            </w:hyperlink>
          </w:p>
          <w:p w14:paraId="1DA2FFFC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szCs w:val="24"/>
              </w:rPr>
              <w:t>ОКПО 36423466 ОГРН 1026601228961</w:t>
            </w:r>
          </w:p>
          <w:p w14:paraId="114329C3" w14:textId="77777777" w:rsidR="003870E8" w:rsidRPr="00056035" w:rsidRDefault="003A2D0C">
            <w:pPr>
              <w:pStyle w:val="a7"/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b w:val="0"/>
              </w:rPr>
            </w:pPr>
            <w:r w:rsidRPr="00056035">
              <w:rPr>
                <w:rFonts w:ascii="Liberation Serif" w:hAnsi="Liberation Serif" w:cs="Liberation Serif"/>
                <w:b w:val="0"/>
              </w:rPr>
              <w:t>ИНН/КПП 6619007115/661901001</w:t>
            </w:r>
          </w:p>
        </w:tc>
        <w:tc>
          <w:tcPr>
            <w:tcW w:w="4723" w:type="dxa"/>
          </w:tcPr>
          <w:p w14:paraId="58A5CEB1" w14:textId="77777777" w:rsidR="003870E8" w:rsidRPr="00056035" w:rsidRDefault="003870E8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14:paraId="6BF7469F" w14:textId="77777777" w:rsidR="003870E8" w:rsidRPr="00056035" w:rsidRDefault="003870E8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14:paraId="085D384D" w14:textId="77777777" w:rsidR="003870E8" w:rsidRPr="00056035" w:rsidRDefault="003870E8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  <w:p w14:paraId="7B45A33B" w14:textId="77777777" w:rsidR="003870E8" w:rsidRPr="00056035" w:rsidRDefault="003870E8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14:paraId="399416A7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szCs w:val="24"/>
              </w:rPr>
              <w:t>Официальный сайт Администрации городского округа Красноуфимск</w:t>
            </w:r>
          </w:p>
          <w:p w14:paraId="0135E734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056035">
              <w:rPr>
                <w:rStyle w:val="FontStyle21"/>
                <w:rFonts w:ascii="Liberation Serif" w:hAnsi="Liberation Serif" w:cs="Liberation Serif"/>
              </w:rPr>
              <w:t xml:space="preserve"> в сети «Интернет»</w:t>
            </w:r>
          </w:p>
          <w:p w14:paraId="0BF363E6" w14:textId="77777777" w:rsidR="003870E8" w:rsidRPr="00056035" w:rsidRDefault="003870E8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szCs w:val="24"/>
              </w:rPr>
            </w:pPr>
          </w:p>
          <w:p w14:paraId="134C3644" w14:textId="77777777" w:rsidR="003870E8" w:rsidRPr="00056035" w:rsidRDefault="003A2D0C">
            <w:pPr>
              <w:widowControl w:val="0"/>
              <w:ind w:firstLine="567"/>
              <w:mirrorIndents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szCs w:val="24"/>
              </w:rPr>
              <w:t xml:space="preserve">Официальный сайт торгов Российской Федерации </w:t>
            </w:r>
            <w:r w:rsidRPr="00056035">
              <w:rPr>
                <w:rStyle w:val="FontStyle21"/>
                <w:rFonts w:ascii="Liberation Serif" w:hAnsi="Liberation Serif" w:cs="Liberation Serif"/>
              </w:rPr>
              <w:t>в сети «Интернет»</w:t>
            </w:r>
          </w:p>
        </w:tc>
      </w:tr>
    </w:tbl>
    <w:p w14:paraId="0DB017C9" w14:textId="77777777" w:rsidR="003870E8" w:rsidRPr="00056035" w:rsidRDefault="003A2D0C">
      <w:pPr>
        <w:shd w:val="clear" w:color="auto" w:fill="FFFFFF"/>
        <w:ind w:firstLine="567"/>
        <w:mirrorIndents/>
        <w:rPr>
          <w:rFonts w:ascii="Liberation Serif" w:hAnsi="Liberation Serif" w:cs="Liberation Serif"/>
          <w:spacing w:val="-4"/>
          <w:szCs w:val="24"/>
        </w:rPr>
      </w:pPr>
      <w:r w:rsidRPr="00056035">
        <w:rPr>
          <w:rFonts w:ascii="Liberation Serif" w:hAnsi="Liberation Serif" w:cs="Liberation Serif"/>
          <w:spacing w:val="-4"/>
          <w:szCs w:val="24"/>
        </w:rPr>
        <w:t xml:space="preserve">     _____________ № ________</w:t>
      </w:r>
    </w:p>
    <w:p w14:paraId="378D3AD5" w14:textId="77777777" w:rsidR="003870E8" w:rsidRPr="00056035" w:rsidRDefault="003870E8">
      <w:pPr>
        <w:ind w:firstLine="567"/>
        <w:mirrorIndents/>
        <w:jc w:val="center"/>
        <w:rPr>
          <w:rFonts w:ascii="Liberation Serif" w:hAnsi="Liberation Serif" w:cs="Liberation Serif"/>
          <w:spacing w:val="-4"/>
          <w:szCs w:val="24"/>
        </w:rPr>
      </w:pPr>
    </w:p>
    <w:p w14:paraId="4016DBCA" w14:textId="77777777" w:rsidR="003870E8" w:rsidRPr="00056035" w:rsidRDefault="003A2D0C">
      <w:pPr>
        <w:ind w:firstLine="567"/>
        <w:mirrorIndents/>
        <w:jc w:val="center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Информационное сообщение</w:t>
      </w:r>
    </w:p>
    <w:p w14:paraId="47FAA920" w14:textId="77777777" w:rsidR="003870E8" w:rsidRPr="00056035" w:rsidRDefault="003870E8">
      <w:pPr>
        <w:ind w:firstLine="567"/>
        <w:mirrorIndents/>
        <w:jc w:val="center"/>
        <w:rPr>
          <w:rFonts w:ascii="Liberation Serif" w:hAnsi="Liberation Serif" w:cs="Liberation Serif"/>
          <w:szCs w:val="24"/>
        </w:rPr>
      </w:pPr>
    </w:p>
    <w:p w14:paraId="76371B2C" w14:textId="25537144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ОМС «Управление муниципальным имуществом городского округа Красноуфимск» на </w:t>
      </w:r>
      <w:r w:rsidRPr="00056035">
        <w:rPr>
          <w:rStyle w:val="FontStyle14"/>
          <w:rFonts w:ascii="Liberation Serif" w:hAnsi="Liberation Serif" w:cs="Liberation Serif"/>
          <w:sz w:val="24"/>
          <w:szCs w:val="24"/>
        </w:rPr>
        <w:t xml:space="preserve">основании решения Думы городского округа Красноуфимск от 28.10.2021 № 2/7 "Об утверждении программы приватизации муниципальной собственности городского округа Красноуфимск на 2022 год" </w:t>
      </w:r>
      <w:r w:rsidRPr="00056035">
        <w:rPr>
          <w:rFonts w:ascii="Liberation Serif" w:hAnsi="Liberation Serif" w:cs="Liberation Serif"/>
          <w:szCs w:val="24"/>
        </w:rPr>
        <w:t xml:space="preserve">(с изменениями), </w:t>
      </w:r>
      <w:r w:rsidRPr="00056035">
        <w:rPr>
          <w:rStyle w:val="FontStyle14"/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21.12.2001 N 178-ФЗ "О приватизации государственного и муниципального имущества" </w:t>
      </w:r>
      <w:r w:rsidRPr="00056035">
        <w:rPr>
          <w:rFonts w:ascii="Liberation Serif" w:hAnsi="Liberation Serif" w:cs="Liberation Serif"/>
          <w:szCs w:val="24"/>
        </w:rPr>
        <w:t>(с изменениями), Постановления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 (с изменениями), Положением об органе местного самоуправления, уполномоченном в сфере управления муниципальным имуществом «Управление муниципальным имуществом городского округа Красноуфимск», утвержденным решением Думы городского округа Красноуфимск от 22.12.2005 года №25/9 (с изменениями), ст. ст. 6, 34 Устава городского округа Красноуфимск</w:t>
      </w:r>
      <w:r w:rsidRPr="00056035">
        <w:rPr>
          <w:rStyle w:val="FontStyle14"/>
          <w:rFonts w:ascii="Liberation Serif" w:hAnsi="Liberation Serif" w:cs="Liberation Serif"/>
          <w:sz w:val="24"/>
          <w:szCs w:val="24"/>
        </w:rPr>
        <w:t xml:space="preserve">, </w:t>
      </w:r>
      <w:r w:rsidRPr="00056035">
        <w:rPr>
          <w:rFonts w:ascii="Liberation Serif" w:hAnsi="Liberation Serif" w:cs="Liberation Serif"/>
          <w:szCs w:val="24"/>
        </w:rPr>
        <w:t>распоряжения ОМС «Управление муниципальным имуществом городского округа Красноуфимск» № 239 от 01.09.2022 г. «</w:t>
      </w:r>
      <w:bookmarkStart w:id="0" w:name="_Hlk113026284"/>
      <w:r w:rsidRPr="00056035">
        <w:rPr>
          <w:rStyle w:val="FontStyle21"/>
          <w:rFonts w:ascii="Liberation Serif" w:eastAsia="Liberation Serif;Times New Roma" w:hAnsi="Liberation Serif" w:cs="Liberation Serif"/>
        </w:rPr>
        <w:t xml:space="preserve">Об утверждении  </w:t>
      </w:r>
      <w:r w:rsidRPr="00056035">
        <w:rPr>
          <w:rFonts w:ascii="Liberation Serif" w:hAnsi="Liberation Serif" w:cs="Liberation Serif"/>
          <w:szCs w:val="24"/>
        </w:rPr>
        <w:t>условий приватизации имущества, находящегося в муниципальной собственности городского округа Красноуфимск на торгах посредством публичного предложения с открытой формой подачи предложений о цене в электронной форме</w:t>
      </w:r>
      <w:bookmarkEnd w:id="0"/>
      <w:r w:rsidRPr="00056035">
        <w:rPr>
          <w:rFonts w:ascii="Liberation Serif" w:hAnsi="Liberation Serif" w:cs="Liberation Serif"/>
          <w:szCs w:val="24"/>
        </w:rPr>
        <w:t>»</w:t>
      </w:r>
      <w:r w:rsidRPr="00056035">
        <w:rPr>
          <w:rStyle w:val="FontStyle14"/>
          <w:rFonts w:ascii="Liberation Serif" w:hAnsi="Liberation Serif" w:cs="Liberation Serif"/>
          <w:sz w:val="24"/>
          <w:szCs w:val="24"/>
        </w:rPr>
        <w:t xml:space="preserve">, </w:t>
      </w:r>
      <w:r w:rsidRPr="00056035">
        <w:rPr>
          <w:rFonts w:ascii="Liberation Serif" w:hAnsi="Liberation Serif" w:cs="Liberation Serif"/>
          <w:szCs w:val="24"/>
        </w:rPr>
        <w:t>объявляет о проведении торгов в форме электронной продажи посредством публичного предложения открытого</w:t>
      </w:r>
      <w:r w:rsidRPr="00056035">
        <w:rPr>
          <w:rFonts w:ascii="Liberation Serif" w:hAnsi="Liberation Serif" w:cs="Liberation Serif"/>
          <w:spacing w:val="6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по</w:t>
      </w:r>
      <w:r w:rsidRPr="00056035">
        <w:rPr>
          <w:rFonts w:ascii="Liberation Serif" w:hAnsi="Liberation Serif" w:cs="Liberation Serif"/>
          <w:spacing w:val="62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составу</w:t>
      </w:r>
      <w:r w:rsidRPr="00056035">
        <w:rPr>
          <w:rFonts w:ascii="Liberation Serif" w:hAnsi="Liberation Serif" w:cs="Liberation Serif"/>
          <w:spacing w:val="-62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участников</w:t>
      </w:r>
      <w:r w:rsidRPr="00056035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и</w:t>
      </w:r>
      <w:r w:rsidRPr="00056035">
        <w:rPr>
          <w:rFonts w:ascii="Liberation Serif" w:hAnsi="Liberation Serif" w:cs="Liberation Serif"/>
          <w:spacing w:val="-2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открытого</w:t>
      </w:r>
      <w:r w:rsidRPr="00056035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по</w:t>
      </w:r>
      <w:r w:rsidRPr="00056035">
        <w:rPr>
          <w:rFonts w:ascii="Liberation Serif" w:hAnsi="Liberation Serif" w:cs="Liberation Serif"/>
          <w:spacing w:val="-2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форме</w:t>
      </w:r>
      <w:r w:rsidRPr="00056035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подачи предложений</w:t>
      </w:r>
      <w:r w:rsidRPr="00056035">
        <w:rPr>
          <w:rFonts w:ascii="Liberation Serif" w:hAnsi="Liberation Serif" w:cs="Liberation Serif"/>
          <w:spacing w:val="-2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по</w:t>
      </w:r>
      <w:r w:rsidRPr="00056035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 xml:space="preserve">цене продажи объектов муниципальной собственности  ГО Красноуфимск на электронной площадке  Сбербанк – АСТ </w:t>
      </w:r>
    </w:p>
    <w:p w14:paraId="3B1A4C10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b/>
          <w:bCs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Дата и время проведения продажи муниципального имущества посредством публичного предложения  - </w:t>
      </w:r>
      <w:r w:rsidRPr="00056035">
        <w:rPr>
          <w:rFonts w:ascii="Liberation Serif" w:hAnsi="Liberation Serif" w:cs="Liberation Serif"/>
          <w:b/>
          <w:bCs/>
          <w:szCs w:val="24"/>
        </w:rPr>
        <w:t>10.</w:t>
      </w:r>
      <w:r w:rsidRPr="00056035">
        <w:rPr>
          <w:rFonts w:ascii="Liberation Serif" w:hAnsi="Liberation Serif" w:cs="Liberation Serif"/>
          <w:b/>
          <w:szCs w:val="24"/>
        </w:rPr>
        <w:t>10.</w:t>
      </w:r>
      <w:r w:rsidRPr="00056035">
        <w:rPr>
          <w:rFonts w:ascii="Liberation Serif" w:hAnsi="Liberation Serif" w:cs="Liberation Serif"/>
          <w:b/>
          <w:bCs/>
          <w:szCs w:val="24"/>
        </w:rPr>
        <w:t>2022 года в 11.00 часов (время московское).</w:t>
      </w:r>
    </w:p>
    <w:p w14:paraId="7AE4DCFF" w14:textId="77777777" w:rsidR="003870E8" w:rsidRPr="00056035" w:rsidRDefault="003A2D0C">
      <w:pPr>
        <w:pStyle w:val="s1"/>
        <w:shd w:val="clear" w:color="auto" w:fill="FFFFFF"/>
        <w:spacing w:beforeAutospacing="0" w:afterAutospacing="0"/>
        <w:ind w:firstLine="567"/>
        <w:mirrorIndents/>
        <w:jc w:val="both"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</w:rPr>
        <w:t>Продажа муниципального имущества городского округа Красноуфимск на торгах посредством публичного предложения осуществляется в электронной форме.</w:t>
      </w:r>
    </w:p>
    <w:p w14:paraId="38FF2503" w14:textId="77777777" w:rsidR="003870E8" w:rsidRPr="00056035" w:rsidRDefault="003A2D0C">
      <w:pPr>
        <w:pStyle w:val="s1"/>
        <w:shd w:val="clear" w:color="auto" w:fill="FFFFFF"/>
        <w:spacing w:beforeAutospacing="0" w:afterAutospacing="0"/>
        <w:ind w:firstLine="567"/>
        <w:mirrorIndents/>
        <w:jc w:val="both"/>
        <w:rPr>
          <w:rFonts w:ascii="Liberation Serif" w:hAnsi="Liberation Serif" w:cs="Liberation Serif"/>
        </w:rPr>
      </w:pPr>
      <w:bookmarkStart w:id="1" w:name="_Hlk112922417"/>
      <w:r w:rsidRPr="00056035">
        <w:rPr>
          <w:rFonts w:ascii="Liberation Serif" w:hAnsi="Liberation Serif" w:cs="Liberation Serif"/>
        </w:rPr>
        <w:t>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  <w:bookmarkEnd w:id="1"/>
    </w:p>
    <w:p w14:paraId="2F3BC007" w14:textId="77777777" w:rsidR="003870E8" w:rsidRPr="00056035" w:rsidRDefault="003A2D0C">
      <w:pPr>
        <w:pStyle w:val="s1"/>
        <w:shd w:val="clear" w:color="auto" w:fill="FFFFFF"/>
        <w:spacing w:beforeAutospacing="0" w:afterAutospacing="0"/>
        <w:ind w:firstLine="567"/>
        <w:mirrorIndents/>
        <w:jc w:val="both"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</w:rPr>
        <w:lastRenderedPageBreak/>
        <w:t>При продаже посредством публичного предложения осуществляется последовательное снижение цены первоначального предложения на "шаг понижения" до цены отсечения.</w:t>
      </w:r>
    </w:p>
    <w:p w14:paraId="2242A184" w14:textId="77777777" w:rsidR="003870E8" w:rsidRPr="00056035" w:rsidRDefault="003A2D0C">
      <w:pPr>
        <w:pStyle w:val="ad"/>
        <w:tabs>
          <w:tab w:val="left" w:pos="1501"/>
        </w:tabs>
        <w:ind w:left="0"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Организатором продажи муниципального имущества посредством публичного предложения в электронной форме и продавцом муниципального имущества городского округа Красноуфимск выступает Орган  местного самоуправления «Управление муниципальным имуществом городского округа Красноуфимск» (место нахождения: Свердловская область, город Красноуфимск, улица Советская, 25, офис 112, </w:t>
      </w:r>
      <w:hyperlink r:id="rId8">
        <w:r w:rsidRPr="00056035">
          <w:rPr>
            <w:rFonts w:ascii="Liberation Serif" w:hAnsi="Liberation Serif" w:cs="Liberation Serif"/>
            <w:szCs w:val="24"/>
            <w:lang w:val="en-US"/>
          </w:rPr>
          <w:t>umi</w:t>
        </w:r>
        <w:r w:rsidRPr="00056035">
          <w:rPr>
            <w:rFonts w:ascii="Liberation Serif" w:hAnsi="Liberation Serif" w:cs="Liberation Serif"/>
            <w:szCs w:val="24"/>
          </w:rPr>
          <w:t>@</w:t>
        </w:r>
        <w:r w:rsidRPr="00056035">
          <w:rPr>
            <w:rFonts w:ascii="Liberation Serif" w:hAnsi="Liberation Serif" w:cs="Liberation Serif"/>
            <w:szCs w:val="24"/>
            <w:lang w:val="en-US"/>
          </w:rPr>
          <w:t>krasnoufimsk</w:t>
        </w:r>
        <w:r w:rsidRPr="00056035">
          <w:rPr>
            <w:rFonts w:ascii="Liberation Serif" w:hAnsi="Liberation Serif" w:cs="Liberation Serif"/>
            <w:szCs w:val="24"/>
          </w:rPr>
          <w:t>.</w:t>
        </w:r>
        <w:r w:rsidRPr="00056035">
          <w:rPr>
            <w:rFonts w:ascii="Liberation Serif" w:hAnsi="Liberation Serif" w:cs="Liberation Serif"/>
            <w:szCs w:val="24"/>
            <w:lang w:val="en-US"/>
          </w:rPr>
          <w:t>ru</w:t>
        </w:r>
      </w:hyperlink>
      <w:r w:rsidRPr="00056035">
        <w:rPr>
          <w:rFonts w:ascii="Liberation Serif" w:hAnsi="Liberation Serif" w:cs="Liberation Serif"/>
          <w:szCs w:val="24"/>
        </w:rPr>
        <w:t>). Оператор электронной площадки - АО</w:t>
      </w:r>
      <w:r w:rsidRPr="00056035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«Сбербанк-АСТ»</w:t>
      </w:r>
    </w:p>
    <w:p w14:paraId="713AF7AD" w14:textId="77777777" w:rsidR="003870E8" w:rsidRPr="00056035" w:rsidRDefault="003A2D0C">
      <w:pPr>
        <w:tabs>
          <w:tab w:val="left" w:pos="2895"/>
        </w:tabs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Способ приватизации: продажи муниципального имущества посредством публичного предложения в электронной форме.</w:t>
      </w:r>
    </w:p>
    <w:p w14:paraId="7E3CA6EC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Информационное сообщение является публичной офертой для заключения договора о задатке в соответствии со </w:t>
      </w:r>
      <w:hyperlink r:id="rId9">
        <w:r w:rsidRPr="00056035">
          <w:rPr>
            <w:rFonts w:ascii="Liberation Serif" w:hAnsi="Liberation Serif" w:cs="Liberation Serif"/>
            <w:szCs w:val="24"/>
          </w:rPr>
          <w:t>ст. 437</w:t>
        </w:r>
      </w:hyperlink>
      <w:r w:rsidRPr="00056035">
        <w:rPr>
          <w:rFonts w:ascii="Liberation Serif" w:hAnsi="Liberation Serif" w:cs="Liberation Serif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а договор о задатке считается заключенным в установленном порядке.</w:t>
      </w:r>
    </w:p>
    <w:p w14:paraId="77DCAE55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ab/>
        <w:t>Организатор вправе отказаться от проведения продажи муниципального имущества посредством публичного предложения в электронной форме в любое время, но не позднее чем за три дня до наступления даты его проведения.</w:t>
      </w:r>
    </w:p>
    <w:p w14:paraId="6818E3CB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bookmarkStart w:id="2" w:name="_Hlk112922379"/>
      <w:r w:rsidRPr="00056035">
        <w:rPr>
          <w:rFonts w:ascii="Liberation Serif" w:hAnsi="Liberation Serif" w:cs="Liberation Serif"/>
          <w:szCs w:val="24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  <w:bookmarkEnd w:id="2"/>
    </w:p>
    <w:p w14:paraId="1DE7D8C3" w14:textId="77777777" w:rsidR="003870E8" w:rsidRPr="00056035" w:rsidRDefault="003A2D0C">
      <w:pPr>
        <w:pStyle w:val="ad"/>
        <w:numPr>
          <w:ilvl w:val="0"/>
          <w:numId w:val="1"/>
        </w:numPr>
        <w:ind w:left="0"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>Информация об объекте продажи.</w:t>
      </w:r>
    </w:p>
    <w:p w14:paraId="4AF309E7" w14:textId="50A2BA44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>1.</w:t>
      </w:r>
      <w:r w:rsidR="00A71DF9" w:rsidRPr="00056035">
        <w:rPr>
          <w:rFonts w:ascii="Liberation Serif" w:hAnsi="Liberation Serif" w:cs="Liberation Serif"/>
          <w:b/>
          <w:bCs/>
          <w:szCs w:val="24"/>
        </w:rPr>
        <w:t>1</w:t>
      </w:r>
      <w:r w:rsidRPr="00056035">
        <w:rPr>
          <w:rFonts w:ascii="Liberation Serif" w:hAnsi="Liberation Serif" w:cs="Liberation Serif"/>
          <w:b/>
          <w:bCs/>
          <w:szCs w:val="24"/>
        </w:rPr>
        <w:t xml:space="preserve">. Лот </w:t>
      </w:r>
      <w:r w:rsidR="00A71DF9" w:rsidRPr="00056035">
        <w:rPr>
          <w:rFonts w:ascii="Liberation Serif" w:hAnsi="Liberation Serif" w:cs="Liberation Serif"/>
          <w:b/>
          <w:bCs/>
          <w:szCs w:val="24"/>
        </w:rPr>
        <w:t>1</w:t>
      </w:r>
      <w:r w:rsidRPr="00056035">
        <w:rPr>
          <w:rFonts w:ascii="Liberation Serif" w:hAnsi="Liberation Serif" w:cs="Liberation Serif"/>
          <w:b/>
          <w:bCs/>
          <w:szCs w:val="24"/>
        </w:rPr>
        <w:t xml:space="preserve">: </w:t>
      </w:r>
      <w:r w:rsidRPr="00056035">
        <w:rPr>
          <w:rFonts w:ascii="Liberation Serif" w:hAnsi="Liberation Serif" w:cs="Liberation Serif"/>
          <w:szCs w:val="24"/>
        </w:rPr>
        <w:t>Нежилое здание на земельном участке.</w:t>
      </w:r>
    </w:p>
    <w:p w14:paraId="68CFB603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Наименование объекта:  Нежилое здание</w:t>
      </w:r>
    </w:p>
    <w:p w14:paraId="03867BCB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Адрес (местонахождение) объекта:  Свердловская область, г. Красноуфимск, ул. Буткинская, № 21-к</w:t>
      </w:r>
    </w:p>
    <w:p w14:paraId="5947C109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Кадастровый номер объекта:  66:52:0109003:429</w:t>
      </w:r>
    </w:p>
    <w:p w14:paraId="30C54924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Площадь: 289,3 кв.м</w:t>
      </w:r>
    </w:p>
    <w:p w14:paraId="1B93BFE0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Наименование объекта:  Земельный участок</w:t>
      </w:r>
    </w:p>
    <w:p w14:paraId="0E34A708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Адрес (местонахождение) объекта:  Свердловская область, город Красноуфимск, улица Буткинская, № 21-к</w:t>
      </w:r>
    </w:p>
    <w:p w14:paraId="14F8894B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Кадастровый номер объекта:  66:52:0109003:10</w:t>
      </w:r>
    </w:p>
    <w:p w14:paraId="1DB7BC3E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Категория земель:  Земли населенных пунктов. Ограничения прав на земельный участок, предусмотренные статьями 56,56.1 ЗК РФ (зона подтопления).</w:t>
      </w:r>
    </w:p>
    <w:p w14:paraId="2CBD60A1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Вид разрешенного использования:  склады</w:t>
      </w:r>
    </w:p>
    <w:p w14:paraId="7830CC9D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Площадь:  885 кв.м</w:t>
      </w:r>
    </w:p>
    <w:p w14:paraId="032691DC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Style w:val="31"/>
          <w:rFonts w:ascii="Liberation Serif" w:hAnsi="Liberation Serif" w:cs="Liberation Serif"/>
          <w:szCs w:val="24"/>
        </w:rPr>
        <w:t xml:space="preserve">Цена первоначального предложения </w:t>
      </w:r>
      <w:r w:rsidRPr="00056035">
        <w:rPr>
          <w:rFonts w:ascii="Liberation Serif" w:hAnsi="Liberation Serif" w:cs="Liberation Serif"/>
          <w:szCs w:val="24"/>
        </w:rPr>
        <w:t xml:space="preserve">с учетом  округления, включая в себя НДС, составляет </w:t>
      </w:r>
      <w:r w:rsidRPr="00056035">
        <w:rPr>
          <w:rFonts w:ascii="Liberation Serif" w:hAnsi="Liberation Serif" w:cs="Liberation Serif"/>
          <w:szCs w:val="24"/>
          <w:lang w:eastAsia="zh-CN"/>
        </w:rPr>
        <w:t>1291000</w:t>
      </w:r>
      <w:r w:rsidRPr="00056035">
        <w:rPr>
          <w:rFonts w:ascii="Liberation Serif" w:hAnsi="Liberation Serif" w:cs="Liberation Serif"/>
          <w:szCs w:val="24"/>
        </w:rPr>
        <w:t xml:space="preserve"> (</w:t>
      </w:r>
      <w:r w:rsidRPr="00056035">
        <w:rPr>
          <w:rFonts w:ascii="Liberation Serif" w:hAnsi="Liberation Serif" w:cs="Liberation Serif"/>
          <w:szCs w:val="24"/>
          <w:lang w:eastAsia="zh-CN"/>
        </w:rPr>
        <w:t>один миллион двести девяносто одна тысяча)</w:t>
      </w:r>
      <w:r w:rsidRPr="00056035">
        <w:rPr>
          <w:rFonts w:ascii="Liberation Serif" w:hAnsi="Liberation Serif" w:cs="Liberation Serif"/>
          <w:szCs w:val="24"/>
        </w:rPr>
        <w:t xml:space="preserve"> рублей 00 копеек, в т.ч. стоимость земельного участка 721000 (семьсот двадцать одна тысяча) рублей 00 копеек</w:t>
      </w:r>
    </w:p>
    <w:p w14:paraId="79B64AE8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Сумма задатка составляет 20 % от начальной стоимости – </w:t>
      </w:r>
      <w:r w:rsidRPr="00056035">
        <w:rPr>
          <w:rFonts w:ascii="Liberation Serif" w:hAnsi="Liberation Serif" w:cs="Liberation Serif"/>
          <w:szCs w:val="24"/>
          <w:lang w:eastAsia="zh-CN"/>
        </w:rPr>
        <w:t>258200</w:t>
      </w:r>
      <w:r w:rsidRPr="00056035">
        <w:rPr>
          <w:rFonts w:ascii="Liberation Serif" w:hAnsi="Liberation Serif" w:cs="Liberation Serif"/>
          <w:szCs w:val="24"/>
        </w:rPr>
        <w:t xml:space="preserve"> (</w:t>
      </w:r>
      <w:r w:rsidRPr="00056035">
        <w:rPr>
          <w:rFonts w:ascii="Liberation Serif" w:hAnsi="Liberation Serif" w:cs="Liberation Serif"/>
          <w:szCs w:val="24"/>
          <w:lang w:eastAsia="zh-CN"/>
        </w:rPr>
        <w:t>двести пятьдесят восемь тысяч двести</w:t>
      </w:r>
      <w:r w:rsidRPr="00056035">
        <w:rPr>
          <w:rFonts w:ascii="Liberation Serif" w:hAnsi="Liberation Serif" w:cs="Liberation Serif"/>
          <w:szCs w:val="24"/>
        </w:rPr>
        <w:t>) рублей 00 копеек.</w:t>
      </w:r>
    </w:p>
    <w:p w14:paraId="6164AA01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Минимальная цена предложения (цена отсечения) составляет  50% от цены первоначального предложения: 645500 (шестьсот сорок пять тысяч пятьсот) рублей 00 копеек;</w:t>
      </w:r>
    </w:p>
    <w:p w14:paraId="6DDAE5B7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Величина снижения цены первоначального предложения ("шаг понижения") составляет 10 %  от цены первоначального предложения: 129100</w:t>
      </w:r>
      <w:r w:rsidRPr="00056035">
        <w:rPr>
          <w:rFonts w:ascii="Liberation Serif" w:eastAsia="Cambria Math" w:hAnsi="Liberation Serif" w:cs="Liberation Serif"/>
          <w:szCs w:val="24"/>
        </w:rPr>
        <w:t xml:space="preserve"> (сто двадцать девять тысяч сто)</w:t>
      </w:r>
      <w:r w:rsidRPr="00056035">
        <w:rPr>
          <w:rFonts w:ascii="Liberation Serif" w:hAnsi="Liberation Serif" w:cs="Liberation Serif"/>
          <w:szCs w:val="24"/>
        </w:rPr>
        <w:t xml:space="preserve"> рублей 00 копеек;</w:t>
      </w:r>
    </w:p>
    <w:p w14:paraId="01AB9944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Величина повышения цены «шаг аукциона» составляет 50 % от "шага понижения": </w:t>
      </w:r>
      <w:r w:rsidRPr="00056035">
        <w:rPr>
          <w:rFonts w:ascii="Liberation Serif" w:hAnsi="Liberation Serif" w:cs="Liberation Serif"/>
          <w:szCs w:val="24"/>
          <w:lang w:eastAsia="zh-CN"/>
        </w:rPr>
        <w:t>64550</w:t>
      </w:r>
      <w:r w:rsidRPr="00056035">
        <w:rPr>
          <w:rFonts w:ascii="Liberation Serif" w:hAnsi="Liberation Serif" w:cs="Liberation Serif"/>
          <w:szCs w:val="24"/>
        </w:rPr>
        <w:t xml:space="preserve"> (</w:t>
      </w:r>
      <w:r w:rsidRPr="00056035">
        <w:rPr>
          <w:rFonts w:ascii="Liberation Serif" w:hAnsi="Liberation Serif" w:cs="Liberation Serif"/>
          <w:szCs w:val="24"/>
          <w:lang w:eastAsia="zh-CN"/>
        </w:rPr>
        <w:t>шестьдесят четыре тысячи пятьсот пятьдесят</w:t>
      </w:r>
      <w:r w:rsidRPr="00056035">
        <w:rPr>
          <w:rFonts w:ascii="Liberation Serif" w:hAnsi="Liberation Serif" w:cs="Liberation Serif"/>
          <w:szCs w:val="24"/>
        </w:rPr>
        <w:t>) рублей 00 копеек.</w:t>
      </w:r>
    </w:p>
    <w:p w14:paraId="2F237BE1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  <w:lang w:eastAsia="zh-CN"/>
        </w:rPr>
      </w:pPr>
      <w:r w:rsidRPr="00056035">
        <w:rPr>
          <w:rStyle w:val="31"/>
          <w:rFonts w:ascii="Liberation Serif" w:hAnsi="Liberation Serif" w:cs="Liberation Serif"/>
          <w:szCs w:val="24"/>
        </w:rPr>
        <w:t xml:space="preserve">Цена первоначального предложения </w:t>
      </w:r>
      <w:r w:rsidRPr="00056035">
        <w:rPr>
          <w:rFonts w:ascii="Liberation Serif" w:hAnsi="Liberation Serif" w:cs="Liberation Serif"/>
          <w:szCs w:val="24"/>
          <w:lang w:eastAsia="zh-CN"/>
        </w:rPr>
        <w:t>1291000 (один миллион двести девяносто одна тысяча) рублей 00 копеек</w:t>
      </w:r>
      <w:r w:rsidRPr="00056035">
        <w:rPr>
          <w:rFonts w:ascii="Liberation Serif" w:hAnsi="Liberation Serif" w:cs="Liberation Serif"/>
          <w:szCs w:val="24"/>
        </w:rPr>
        <w:t xml:space="preserve"> (с НДС) определена на основании отчета № </w:t>
      </w:r>
      <w:r w:rsidRPr="00056035">
        <w:rPr>
          <w:rFonts w:ascii="Liberation Serif" w:hAnsi="Liberation Serif" w:cs="Liberation Serif"/>
          <w:szCs w:val="24"/>
          <w:lang w:eastAsia="zh-CN"/>
        </w:rPr>
        <w:t>1124/22</w:t>
      </w:r>
      <w:r w:rsidRPr="00056035">
        <w:rPr>
          <w:rFonts w:ascii="Liberation Serif" w:hAnsi="Liberation Serif" w:cs="Liberation Serif"/>
          <w:szCs w:val="24"/>
        </w:rPr>
        <w:t xml:space="preserve"> от 31.03.2022 г. об определении рыночной стоимости объекта оценки «Нежилое здание, кадастровый номер:  66:52:0109003:429, общей площадью 289,3 кв.м и земельный участок, категория земель: земли населенных пунктов, вид разрешенного использования: склады, с </w:t>
      </w:r>
      <w:r w:rsidRPr="00056035">
        <w:rPr>
          <w:rFonts w:ascii="Liberation Serif" w:hAnsi="Liberation Serif" w:cs="Liberation Serif"/>
          <w:szCs w:val="24"/>
        </w:rPr>
        <w:lastRenderedPageBreak/>
        <w:t xml:space="preserve">кадастровым номером 66:52:0109003:10, расположенные по адресу: Свердловская область, город Красноуфимск, улица Буткинская, № 21-к», составленного оценщиком </w:t>
      </w:r>
      <w:r w:rsidRPr="00056035">
        <w:rPr>
          <w:rFonts w:ascii="Liberation Serif" w:hAnsi="Liberation Serif" w:cs="Liberation Serif"/>
          <w:szCs w:val="24"/>
          <w:lang w:eastAsia="zh-CN"/>
        </w:rPr>
        <w:t xml:space="preserve"> ООО  «Центр  экономического содействия».</w:t>
      </w:r>
    </w:p>
    <w:p w14:paraId="7F5426BA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Сведения обо всех предыдущих торгах по продаже имущества, указанного в лоте №2 объявленных в течение года, предшествующего его продаже, и об итогах торгов по продаже такого имущества </w:t>
      </w:r>
    </w:p>
    <w:p w14:paraId="5A5EA30E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- посредством электронного аукциона с открытой формой подачи предложений о цене в соответствии с решением Думы ГО Красноуфимск </w:t>
      </w:r>
      <w:r w:rsidRPr="00056035">
        <w:rPr>
          <w:rStyle w:val="FontStyle14"/>
          <w:rFonts w:ascii="Liberation Serif" w:hAnsi="Liberation Serif" w:cs="Liberation Serif"/>
          <w:sz w:val="24"/>
          <w:szCs w:val="24"/>
        </w:rPr>
        <w:t>от 28.10.2021 № 2/7 "Об утверждении программы приватизации муниципальной собственности городского округа Красноуфимск на 2022 год"</w:t>
      </w:r>
      <w:r w:rsidRPr="00056035">
        <w:rPr>
          <w:rFonts w:ascii="Liberation Serif" w:hAnsi="Liberation Serif" w:cs="Liberation Serif"/>
          <w:szCs w:val="24"/>
        </w:rPr>
        <w:t xml:space="preserve"> (с изменениями), распоряжения № 106 от 04.05.2022 г. Аукционная документация опубликована на электронной площадке Сбербанк – АСТ (</w:t>
      </w:r>
      <w:hyperlink r:id="rId10">
        <w:r w:rsidRPr="00056035">
          <w:rPr>
            <w:rFonts w:ascii="Liberation Serif" w:hAnsi="Liberation Serif" w:cs="Liberation Serif"/>
            <w:szCs w:val="24"/>
          </w:rPr>
          <w:t>http://utp.sberbank-ast.ru/AP</w:t>
        </w:r>
      </w:hyperlink>
      <w:r w:rsidRPr="00056035">
        <w:rPr>
          <w:rStyle w:val="WW--"/>
          <w:rFonts w:ascii="Liberation Serif" w:hAnsi="Liberation Serif" w:cs="Liberation Serif"/>
          <w:color w:val="auto"/>
          <w:szCs w:val="24"/>
          <w:u w:val="none"/>
        </w:rPr>
        <w:t xml:space="preserve">, извещение </w:t>
      </w:r>
      <w:r w:rsidRPr="00056035">
        <w:rPr>
          <w:rFonts w:ascii="Liberation Serif" w:hAnsi="Liberation Serif" w:cs="Liberation Serif"/>
          <w:szCs w:val="24"/>
          <w:shd w:val="clear" w:color="auto" w:fill="FFFFFF"/>
        </w:rPr>
        <w:t>№ </w:t>
      </w:r>
      <w:r w:rsidRPr="00056035">
        <w:rPr>
          <w:rStyle w:val="es-el-code-term"/>
          <w:rFonts w:ascii="Liberation Serif" w:hAnsi="Liberation Serif" w:cs="Liberation Serif"/>
          <w:szCs w:val="24"/>
          <w:shd w:val="clear" w:color="auto" w:fill="FFFFFF"/>
        </w:rPr>
        <w:t>SBR012-2205050035</w:t>
      </w:r>
      <w:r w:rsidRPr="00056035">
        <w:rPr>
          <w:rFonts w:ascii="Liberation Serif" w:hAnsi="Liberation Serif" w:cs="Liberation Serif"/>
          <w:szCs w:val="24"/>
          <w:shd w:val="clear" w:color="auto" w:fill="FFFFFF"/>
        </w:rPr>
        <w:t> </w:t>
      </w:r>
      <w:r w:rsidRPr="00056035">
        <w:rPr>
          <w:rFonts w:ascii="Liberation Serif" w:hAnsi="Liberation Serif" w:cs="Liberation Serif"/>
          <w:szCs w:val="24"/>
        </w:rPr>
        <w:t xml:space="preserve">), на официальном сайте торгов Российской Федерации в сети «Интернет» </w:t>
      </w:r>
      <w:r w:rsidRPr="00056035">
        <w:rPr>
          <w:rFonts w:ascii="Liberation Serif" w:hAnsi="Liberation Serif" w:cs="Liberation Serif"/>
          <w:szCs w:val="24"/>
          <w:lang w:val="en-US"/>
        </w:rPr>
        <w:t>torgi</w:t>
      </w:r>
      <w:r w:rsidRPr="00056035">
        <w:rPr>
          <w:rFonts w:ascii="Liberation Serif" w:hAnsi="Liberation Serif" w:cs="Liberation Serif"/>
          <w:szCs w:val="24"/>
        </w:rPr>
        <w:t>.</w:t>
      </w:r>
      <w:r w:rsidRPr="00056035">
        <w:rPr>
          <w:rFonts w:ascii="Liberation Serif" w:hAnsi="Liberation Serif" w:cs="Liberation Serif"/>
          <w:szCs w:val="24"/>
          <w:lang w:val="en-US"/>
        </w:rPr>
        <w:t>gov</w:t>
      </w:r>
      <w:r w:rsidRPr="00056035">
        <w:rPr>
          <w:rFonts w:ascii="Liberation Serif" w:hAnsi="Liberation Serif" w:cs="Liberation Serif"/>
          <w:szCs w:val="24"/>
        </w:rPr>
        <w:t>.</w:t>
      </w:r>
      <w:r w:rsidRPr="00056035">
        <w:rPr>
          <w:rFonts w:ascii="Liberation Serif" w:hAnsi="Liberation Serif" w:cs="Liberation Serif"/>
          <w:szCs w:val="24"/>
          <w:lang w:val="en-US"/>
        </w:rPr>
        <w:t>ru</w:t>
      </w:r>
      <w:r w:rsidRPr="00056035">
        <w:rPr>
          <w:rFonts w:ascii="Liberation Serif" w:hAnsi="Liberation Serif" w:cs="Liberation Serif"/>
          <w:szCs w:val="24"/>
        </w:rPr>
        <w:t xml:space="preserve"> (извещение </w:t>
      </w:r>
      <w:r w:rsidRPr="00056035">
        <w:rPr>
          <w:rFonts w:ascii="Liberation Serif" w:hAnsi="Liberation Serif" w:cs="Liberation Serif"/>
          <w:spacing w:val="11"/>
          <w:szCs w:val="24"/>
        </w:rPr>
        <w:t>№21000011540000000003</w:t>
      </w:r>
      <w:r w:rsidRPr="00056035">
        <w:rPr>
          <w:rFonts w:ascii="Liberation Serif" w:hAnsi="Liberation Serif" w:cs="Liberation Serif"/>
          <w:szCs w:val="24"/>
        </w:rPr>
        <w:t xml:space="preserve">), на официальном сайте Администрации городского округа Красноуфимск в сети «Интернет» </w:t>
      </w:r>
      <w:r w:rsidRPr="00056035">
        <w:rPr>
          <w:rFonts w:ascii="Liberation Serif" w:hAnsi="Liberation Serif" w:cs="Liberation Serif"/>
          <w:szCs w:val="24"/>
          <w:lang w:val="en-US"/>
        </w:rPr>
        <w:t>go</w:t>
      </w:r>
      <w:r w:rsidRPr="00056035">
        <w:rPr>
          <w:rFonts w:ascii="Liberation Serif" w:hAnsi="Liberation Serif" w:cs="Liberation Serif"/>
          <w:szCs w:val="24"/>
        </w:rPr>
        <w:t>-</w:t>
      </w:r>
      <w:r w:rsidRPr="00056035">
        <w:rPr>
          <w:rFonts w:ascii="Liberation Serif" w:hAnsi="Liberation Serif" w:cs="Liberation Serif"/>
          <w:szCs w:val="24"/>
          <w:lang w:val="en-US"/>
        </w:rPr>
        <w:t>kruf</w:t>
      </w:r>
      <w:r w:rsidRPr="00056035">
        <w:rPr>
          <w:rFonts w:ascii="Liberation Serif" w:hAnsi="Liberation Serif" w:cs="Liberation Serif"/>
          <w:szCs w:val="24"/>
        </w:rPr>
        <w:t>.</w:t>
      </w:r>
      <w:r w:rsidRPr="00056035">
        <w:rPr>
          <w:rFonts w:ascii="Liberation Serif" w:hAnsi="Liberation Serif" w:cs="Liberation Serif"/>
          <w:szCs w:val="24"/>
          <w:lang w:val="en-US"/>
        </w:rPr>
        <w:t>midural</w:t>
      </w:r>
      <w:r w:rsidRPr="00056035">
        <w:rPr>
          <w:rFonts w:ascii="Liberation Serif" w:hAnsi="Liberation Serif" w:cs="Liberation Serif"/>
          <w:szCs w:val="24"/>
        </w:rPr>
        <w:t>.</w:t>
      </w:r>
      <w:r w:rsidRPr="00056035">
        <w:rPr>
          <w:rFonts w:ascii="Liberation Serif" w:hAnsi="Liberation Serif" w:cs="Liberation Serif"/>
          <w:szCs w:val="24"/>
          <w:lang w:val="en-US"/>
        </w:rPr>
        <w:t>ru</w:t>
      </w:r>
      <w:r w:rsidRPr="00056035">
        <w:rPr>
          <w:rFonts w:ascii="Liberation Serif" w:hAnsi="Liberation Serif" w:cs="Liberation Serif"/>
          <w:szCs w:val="24"/>
        </w:rPr>
        <w:t xml:space="preserve"> (раздел «</w:t>
      </w:r>
      <w:hyperlink r:id="rId11">
        <w:r w:rsidRPr="00056035">
          <w:rPr>
            <w:rFonts w:ascii="Liberation Serif" w:hAnsi="Liberation Serif" w:cs="Liberation Serif"/>
            <w:szCs w:val="24"/>
          </w:rPr>
          <w:t>Управление муниципальным имуществом (УМИ)</w:t>
        </w:r>
      </w:hyperlink>
      <w:r w:rsidRPr="00056035">
        <w:rPr>
          <w:rStyle w:val="WW--"/>
          <w:rFonts w:ascii="Liberation Serif" w:hAnsi="Liberation Serif" w:cs="Liberation Serif"/>
          <w:color w:val="auto"/>
          <w:szCs w:val="24"/>
          <w:u w:val="none"/>
        </w:rPr>
        <w:t>, подраздел «Продажа, аренда муниципального имущества»</w:t>
      </w:r>
      <w:r w:rsidRPr="00056035">
        <w:rPr>
          <w:rFonts w:ascii="Liberation Serif" w:hAnsi="Liberation Serif" w:cs="Liberation Serif"/>
          <w:szCs w:val="24"/>
        </w:rPr>
        <w:t>. Аукцион признан несостоявшимся в связи с отсутствием заявлений.</w:t>
      </w:r>
    </w:p>
    <w:p w14:paraId="7BA24918" w14:textId="6C6E1639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b/>
          <w:bCs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>1.</w:t>
      </w:r>
      <w:r w:rsidR="00A71DF9" w:rsidRPr="00056035">
        <w:rPr>
          <w:rFonts w:ascii="Liberation Serif" w:hAnsi="Liberation Serif" w:cs="Liberation Serif"/>
          <w:b/>
          <w:bCs/>
          <w:szCs w:val="24"/>
        </w:rPr>
        <w:t>2</w:t>
      </w:r>
      <w:r w:rsidRPr="00056035">
        <w:rPr>
          <w:rFonts w:ascii="Liberation Serif" w:hAnsi="Liberation Serif" w:cs="Liberation Serif"/>
          <w:b/>
          <w:bCs/>
          <w:szCs w:val="24"/>
        </w:rPr>
        <w:t xml:space="preserve">. Лот </w:t>
      </w:r>
      <w:r w:rsidR="00A71DF9" w:rsidRPr="00056035">
        <w:rPr>
          <w:rFonts w:ascii="Liberation Serif" w:hAnsi="Liberation Serif" w:cs="Liberation Serif"/>
          <w:b/>
          <w:bCs/>
          <w:szCs w:val="24"/>
        </w:rPr>
        <w:t>2</w:t>
      </w:r>
      <w:r w:rsidRPr="00056035">
        <w:rPr>
          <w:rFonts w:ascii="Liberation Serif" w:hAnsi="Liberation Serif" w:cs="Liberation Serif"/>
          <w:b/>
          <w:bCs/>
          <w:szCs w:val="24"/>
        </w:rPr>
        <w:t>.</w:t>
      </w:r>
    </w:p>
    <w:p w14:paraId="1BDB04F9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Наименование объекта: Нежилое помещение</w:t>
      </w:r>
    </w:p>
    <w:p w14:paraId="3C5A839F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Адрес (местонахождение) объекта:  Свердловская область, г Красноуфимск, ул. Красных Партизан, д. 46,  пом. 4</w:t>
      </w:r>
    </w:p>
    <w:p w14:paraId="77784951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Кадастровый (или условный) номер объекта:  66:52:0103004:750</w:t>
      </w:r>
    </w:p>
    <w:p w14:paraId="5CA1B178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Площадь:  37,9 кв.м</w:t>
      </w:r>
    </w:p>
    <w:p w14:paraId="42222AFA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Style w:val="31"/>
          <w:rFonts w:ascii="Liberation Serif" w:hAnsi="Liberation Serif" w:cs="Liberation Serif"/>
          <w:szCs w:val="24"/>
        </w:rPr>
        <w:t xml:space="preserve">Цена первоначального предложения </w:t>
      </w:r>
      <w:r w:rsidRPr="00056035">
        <w:rPr>
          <w:rFonts w:ascii="Liberation Serif" w:hAnsi="Liberation Serif" w:cs="Liberation Serif"/>
          <w:szCs w:val="24"/>
        </w:rPr>
        <w:t xml:space="preserve">с учетом  округления, включая в себя НДС, составляет </w:t>
      </w:r>
      <w:r w:rsidRPr="00056035">
        <w:rPr>
          <w:rFonts w:ascii="Liberation Serif" w:hAnsi="Liberation Serif" w:cs="Liberation Serif"/>
          <w:szCs w:val="24"/>
          <w:lang w:eastAsia="zh-CN"/>
        </w:rPr>
        <w:t>181000</w:t>
      </w:r>
      <w:r w:rsidRPr="00056035">
        <w:rPr>
          <w:rFonts w:ascii="Liberation Serif" w:hAnsi="Liberation Serif" w:cs="Liberation Serif"/>
          <w:szCs w:val="24"/>
        </w:rPr>
        <w:t xml:space="preserve"> (</w:t>
      </w:r>
      <w:r w:rsidRPr="00056035">
        <w:rPr>
          <w:rFonts w:ascii="Liberation Serif" w:hAnsi="Liberation Serif" w:cs="Liberation Serif"/>
          <w:szCs w:val="24"/>
          <w:lang w:eastAsia="zh-CN"/>
        </w:rPr>
        <w:t>сто восемьдесят одна тысяча)</w:t>
      </w:r>
      <w:r w:rsidRPr="00056035">
        <w:rPr>
          <w:rFonts w:ascii="Liberation Serif" w:hAnsi="Liberation Serif" w:cs="Liberation Serif"/>
          <w:szCs w:val="24"/>
        </w:rPr>
        <w:t xml:space="preserve"> рублей 00 копеек</w:t>
      </w:r>
    </w:p>
    <w:p w14:paraId="33D77F41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Сумма задатка составляет 20 % от начальной стоимости – </w:t>
      </w:r>
      <w:r w:rsidRPr="00056035">
        <w:rPr>
          <w:rFonts w:ascii="Liberation Serif" w:hAnsi="Liberation Serif" w:cs="Liberation Serif"/>
          <w:szCs w:val="24"/>
          <w:lang w:eastAsia="zh-CN"/>
        </w:rPr>
        <w:t>36200</w:t>
      </w:r>
      <w:r w:rsidRPr="00056035">
        <w:rPr>
          <w:rFonts w:ascii="Liberation Serif" w:hAnsi="Liberation Serif" w:cs="Liberation Serif"/>
          <w:szCs w:val="24"/>
        </w:rPr>
        <w:t xml:space="preserve"> (</w:t>
      </w:r>
      <w:r w:rsidRPr="00056035">
        <w:rPr>
          <w:rFonts w:ascii="Liberation Serif" w:hAnsi="Liberation Serif" w:cs="Liberation Serif"/>
          <w:szCs w:val="24"/>
          <w:lang w:eastAsia="zh-CN"/>
        </w:rPr>
        <w:t>тридцать шесть тысяч двести</w:t>
      </w:r>
      <w:r w:rsidRPr="00056035">
        <w:rPr>
          <w:rFonts w:ascii="Liberation Serif" w:hAnsi="Liberation Serif" w:cs="Liberation Serif"/>
          <w:szCs w:val="24"/>
        </w:rPr>
        <w:t>) рублей 00 копеек.</w:t>
      </w:r>
    </w:p>
    <w:p w14:paraId="6D39B08F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Минимальная цена предложения (цена отсечения) составляет  50% от цены первоначального предложения: 90500 (девяносто тысяч пятьсот) рублей 00 копеек;</w:t>
      </w:r>
    </w:p>
    <w:p w14:paraId="593756E2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Величина снижения цены первоначального предложения ("шаг понижения") составляет 10 %  от цены первоначального предложения: 18100</w:t>
      </w:r>
      <w:r w:rsidRPr="00056035">
        <w:rPr>
          <w:rFonts w:ascii="Liberation Serif" w:eastAsia="Cambria Math" w:hAnsi="Liberation Serif" w:cs="Liberation Serif"/>
          <w:szCs w:val="24"/>
        </w:rPr>
        <w:t xml:space="preserve"> (восемнадцать тысяч сто)</w:t>
      </w:r>
      <w:r w:rsidRPr="00056035">
        <w:rPr>
          <w:rFonts w:ascii="Liberation Serif" w:hAnsi="Liberation Serif" w:cs="Liberation Serif"/>
          <w:szCs w:val="24"/>
        </w:rPr>
        <w:t xml:space="preserve"> рублей 00 копеек;</w:t>
      </w:r>
    </w:p>
    <w:p w14:paraId="3B0CFC89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Величина повышения цены «шаг аукциона» составляет 50 % от "шага понижения":  </w:t>
      </w:r>
      <w:r w:rsidRPr="00056035">
        <w:rPr>
          <w:rFonts w:ascii="Liberation Serif" w:hAnsi="Liberation Serif" w:cs="Liberation Serif"/>
          <w:szCs w:val="24"/>
          <w:lang w:eastAsia="zh-CN"/>
        </w:rPr>
        <w:t>9050</w:t>
      </w:r>
      <w:r w:rsidRPr="00056035">
        <w:rPr>
          <w:rFonts w:ascii="Liberation Serif" w:hAnsi="Liberation Serif" w:cs="Liberation Serif"/>
          <w:szCs w:val="24"/>
        </w:rPr>
        <w:t xml:space="preserve"> (</w:t>
      </w:r>
      <w:r w:rsidRPr="00056035">
        <w:rPr>
          <w:rFonts w:ascii="Liberation Serif" w:hAnsi="Liberation Serif" w:cs="Liberation Serif"/>
          <w:szCs w:val="24"/>
          <w:lang w:eastAsia="zh-CN"/>
        </w:rPr>
        <w:t>девять тысяч пятьдесят</w:t>
      </w:r>
      <w:r w:rsidRPr="00056035">
        <w:rPr>
          <w:rFonts w:ascii="Liberation Serif" w:hAnsi="Liberation Serif" w:cs="Liberation Serif"/>
          <w:szCs w:val="24"/>
        </w:rPr>
        <w:t xml:space="preserve">) руб. 00 коп. </w:t>
      </w:r>
    </w:p>
    <w:p w14:paraId="7C40E4D7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  <w:lang w:eastAsia="zh-CN"/>
        </w:rPr>
      </w:pPr>
      <w:r w:rsidRPr="00056035">
        <w:rPr>
          <w:rStyle w:val="31"/>
          <w:rFonts w:ascii="Liberation Serif" w:hAnsi="Liberation Serif" w:cs="Liberation Serif"/>
          <w:szCs w:val="24"/>
        </w:rPr>
        <w:t xml:space="preserve">Цена первоначального предложения </w:t>
      </w:r>
      <w:r w:rsidRPr="00056035">
        <w:rPr>
          <w:rFonts w:ascii="Liberation Serif" w:hAnsi="Liberation Serif" w:cs="Liberation Serif"/>
          <w:szCs w:val="24"/>
          <w:lang w:eastAsia="zh-CN"/>
        </w:rPr>
        <w:t>181000</w:t>
      </w:r>
      <w:r w:rsidRPr="00056035">
        <w:rPr>
          <w:rFonts w:ascii="Liberation Serif" w:hAnsi="Liberation Serif" w:cs="Liberation Serif"/>
          <w:szCs w:val="24"/>
        </w:rPr>
        <w:t xml:space="preserve"> (</w:t>
      </w:r>
      <w:r w:rsidRPr="00056035">
        <w:rPr>
          <w:rFonts w:ascii="Liberation Serif" w:hAnsi="Liberation Serif" w:cs="Liberation Serif"/>
          <w:szCs w:val="24"/>
          <w:lang w:eastAsia="zh-CN"/>
        </w:rPr>
        <w:t>сто восемьдесят одна тысяча)</w:t>
      </w:r>
      <w:r w:rsidRPr="00056035">
        <w:rPr>
          <w:rFonts w:ascii="Liberation Serif" w:hAnsi="Liberation Serif" w:cs="Liberation Serif"/>
          <w:szCs w:val="24"/>
        </w:rPr>
        <w:t xml:space="preserve"> рублей 00 копеек (с НДС) определена на основании отчета № </w:t>
      </w:r>
      <w:r w:rsidRPr="00056035">
        <w:rPr>
          <w:rFonts w:ascii="Liberation Serif" w:hAnsi="Liberation Serif" w:cs="Liberation Serif"/>
          <w:szCs w:val="24"/>
          <w:lang w:eastAsia="zh-CN"/>
        </w:rPr>
        <w:t>1125/22</w:t>
      </w:r>
      <w:r w:rsidRPr="00056035">
        <w:rPr>
          <w:rFonts w:ascii="Liberation Serif" w:hAnsi="Liberation Serif" w:cs="Liberation Serif"/>
          <w:szCs w:val="24"/>
        </w:rPr>
        <w:t xml:space="preserve"> от 31.03.2022 г. об определении рыночной стоимости объекта оценки «Нежилое помещение, кадастровый номер 66:52:</w:t>
      </w:r>
      <w:r w:rsidRPr="00056035">
        <w:rPr>
          <w:rFonts w:ascii="Liberation Serif" w:hAnsi="Liberation Serif" w:cs="Liberation Serif"/>
          <w:szCs w:val="24"/>
          <w:lang w:eastAsia="zh-CN"/>
        </w:rPr>
        <w:t>0103004:750,</w:t>
      </w:r>
      <w:r w:rsidRPr="00056035">
        <w:rPr>
          <w:rFonts w:ascii="Liberation Serif" w:hAnsi="Liberation Serif" w:cs="Liberation Serif"/>
          <w:szCs w:val="24"/>
        </w:rPr>
        <w:t xml:space="preserve"> расположенное по адресу: Свердловская область, г. Красноуфимск, ул. </w:t>
      </w:r>
      <w:r w:rsidRPr="00056035">
        <w:rPr>
          <w:rFonts w:ascii="Liberation Serif" w:hAnsi="Liberation Serif" w:cs="Liberation Serif"/>
          <w:szCs w:val="24"/>
          <w:lang w:eastAsia="zh-CN"/>
        </w:rPr>
        <w:t>Красных Партизан</w:t>
      </w:r>
      <w:r w:rsidRPr="00056035">
        <w:rPr>
          <w:rFonts w:ascii="Liberation Serif" w:hAnsi="Liberation Serif" w:cs="Liberation Serif"/>
          <w:szCs w:val="24"/>
        </w:rPr>
        <w:t xml:space="preserve">, дом 46, пом. 4», составленного оценщиком </w:t>
      </w:r>
      <w:r w:rsidRPr="00056035">
        <w:rPr>
          <w:rFonts w:ascii="Liberation Serif" w:hAnsi="Liberation Serif" w:cs="Liberation Serif"/>
          <w:szCs w:val="24"/>
          <w:lang w:eastAsia="zh-CN"/>
        </w:rPr>
        <w:t xml:space="preserve"> ООО  «Центр  экономического содействия».</w:t>
      </w:r>
    </w:p>
    <w:p w14:paraId="6097FA79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Сведения обо всех предыдущих торгах по продаже имущества, указанного в лоте №2 объявленных в течение года, предшествующего его продаже, и об итогах торгов по продаже такого имущества </w:t>
      </w:r>
    </w:p>
    <w:p w14:paraId="4170E33A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- посредством электронного аукциона с открытой формой подачи предложений о цене в соответствии с решением Думы ГО Красноуфимск </w:t>
      </w:r>
      <w:r w:rsidRPr="00056035">
        <w:rPr>
          <w:rStyle w:val="FontStyle14"/>
          <w:rFonts w:ascii="Liberation Serif" w:hAnsi="Liberation Serif" w:cs="Liberation Serif"/>
          <w:sz w:val="24"/>
          <w:szCs w:val="24"/>
        </w:rPr>
        <w:t>от 28.10.2021 № 2/7 "Об утверждении программы приватизации муниципальной собственности городского округа Красноуфимск на 2022 год"</w:t>
      </w:r>
      <w:r w:rsidRPr="00056035">
        <w:rPr>
          <w:rFonts w:ascii="Liberation Serif" w:hAnsi="Liberation Serif" w:cs="Liberation Serif"/>
          <w:szCs w:val="24"/>
        </w:rPr>
        <w:t xml:space="preserve"> (с изменениями), распоряжения № 106 от 04.05.2022 г. Аукционная документация опубликована на электронной площадке Сбербанк – АСТ (</w:t>
      </w:r>
      <w:hyperlink r:id="rId12">
        <w:r w:rsidRPr="00056035">
          <w:rPr>
            <w:rFonts w:ascii="Liberation Serif" w:hAnsi="Liberation Serif" w:cs="Liberation Serif"/>
            <w:szCs w:val="24"/>
          </w:rPr>
          <w:t>http://utp.sberbank-ast.ru/AP</w:t>
        </w:r>
      </w:hyperlink>
      <w:r w:rsidRPr="00056035">
        <w:rPr>
          <w:rStyle w:val="WW--"/>
          <w:rFonts w:ascii="Liberation Serif" w:hAnsi="Liberation Serif" w:cs="Liberation Serif"/>
          <w:color w:val="auto"/>
          <w:szCs w:val="24"/>
          <w:u w:val="none"/>
        </w:rPr>
        <w:t xml:space="preserve">, извещение </w:t>
      </w:r>
      <w:r w:rsidRPr="00056035">
        <w:rPr>
          <w:rFonts w:ascii="Liberation Serif" w:hAnsi="Liberation Serif" w:cs="Liberation Serif"/>
          <w:szCs w:val="24"/>
          <w:shd w:val="clear" w:color="auto" w:fill="FFFFFF"/>
        </w:rPr>
        <w:t>№ </w:t>
      </w:r>
      <w:r w:rsidRPr="00056035">
        <w:rPr>
          <w:rStyle w:val="es-el-code-term"/>
          <w:rFonts w:ascii="Liberation Serif" w:hAnsi="Liberation Serif" w:cs="Liberation Serif"/>
          <w:szCs w:val="24"/>
          <w:shd w:val="clear" w:color="auto" w:fill="FFFFFF"/>
        </w:rPr>
        <w:t>SBR012-2205050035</w:t>
      </w:r>
      <w:r w:rsidRPr="00056035">
        <w:rPr>
          <w:rFonts w:ascii="Liberation Serif" w:hAnsi="Liberation Serif" w:cs="Liberation Serif"/>
          <w:szCs w:val="24"/>
          <w:shd w:val="clear" w:color="auto" w:fill="FFFFFF"/>
        </w:rPr>
        <w:t> </w:t>
      </w:r>
      <w:r w:rsidRPr="00056035">
        <w:rPr>
          <w:rFonts w:ascii="Liberation Serif" w:hAnsi="Liberation Serif" w:cs="Liberation Serif"/>
          <w:szCs w:val="24"/>
        </w:rPr>
        <w:t xml:space="preserve">), на официальном сайте торгов Российской Федерации в сети «Интернет» </w:t>
      </w:r>
      <w:r w:rsidRPr="00056035">
        <w:rPr>
          <w:rFonts w:ascii="Liberation Serif" w:hAnsi="Liberation Serif" w:cs="Liberation Serif"/>
          <w:szCs w:val="24"/>
          <w:lang w:val="en-US"/>
        </w:rPr>
        <w:t>torgi</w:t>
      </w:r>
      <w:r w:rsidRPr="00056035">
        <w:rPr>
          <w:rFonts w:ascii="Liberation Serif" w:hAnsi="Liberation Serif" w:cs="Liberation Serif"/>
          <w:szCs w:val="24"/>
        </w:rPr>
        <w:t>.</w:t>
      </w:r>
      <w:r w:rsidRPr="00056035">
        <w:rPr>
          <w:rFonts w:ascii="Liberation Serif" w:hAnsi="Liberation Serif" w:cs="Liberation Serif"/>
          <w:szCs w:val="24"/>
          <w:lang w:val="en-US"/>
        </w:rPr>
        <w:t>gov</w:t>
      </w:r>
      <w:r w:rsidRPr="00056035">
        <w:rPr>
          <w:rFonts w:ascii="Liberation Serif" w:hAnsi="Liberation Serif" w:cs="Liberation Serif"/>
          <w:szCs w:val="24"/>
        </w:rPr>
        <w:t>.</w:t>
      </w:r>
      <w:r w:rsidRPr="00056035">
        <w:rPr>
          <w:rFonts w:ascii="Liberation Serif" w:hAnsi="Liberation Serif" w:cs="Liberation Serif"/>
          <w:szCs w:val="24"/>
          <w:lang w:val="en-US"/>
        </w:rPr>
        <w:t>ru</w:t>
      </w:r>
      <w:r w:rsidRPr="00056035">
        <w:rPr>
          <w:rFonts w:ascii="Liberation Serif" w:hAnsi="Liberation Serif" w:cs="Liberation Serif"/>
          <w:szCs w:val="24"/>
        </w:rPr>
        <w:t xml:space="preserve"> (извещение </w:t>
      </w:r>
      <w:r w:rsidRPr="00056035">
        <w:rPr>
          <w:rFonts w:ascii="Liberation Serif" w:hAnsi="Liberation Serif" w:cs="Liberation Serif"/>
          <w:spacing w:val="11"/>
          <w:szCs w:val="24"/>
        </w:rPr>
        <w:t>№21000011540000000003</w:t>
      </w:r>
      <w:r w:rsidRPr="00056035">
        <w:rPr>
          <w:rFonts w:ascii="Liberation Serif" w:hAnsi="Liberation Serif" w:cs="Liberation Serif"/>
          <w:szCs w:val="24"/>
        </w:rPr>
        <w:t xml:space="preserve">), на официальном сайте Администрации городского округа Красноуфимск в сети «Интернет» </w:t>
      </w:r>
      <w:r w:rsidRPr="00056035">
        <w:rPr>
          <w:rFonts w:ascii="Liberation Serif" w:hAnsi="Liberation Serif" w:cs="Liberation Serif"/>
          <w:szCs w:val="24"/>
          <w:lang w:val="en-US"/>
        </w:rPr>
        <w:t>go</w:t>
      </w:r>
      <w:r w:rsidRPr="00056035">
        <w:rPr>
          <w:rFonts w:ascii="Liberation Serif" w:hAnsi="Liberation Serif" w:cs="Liberation Serif"/>
          <w:szCs w:val="24"/>
        </w:rPr>
        <w:t>-</w:t>
      </w:r>
      <w:r w:rsidRPr="00056035">
        <w:rPr>
          <w:rFonts w:ascii="Liberation Serif" w:hAnsi="Liberation Serif" w:cs="Liberation Serif"/>
          <w:szCs w:val="24"/>
          <w:lang w:val="en-US"/>
        </w:rPr>
        <w:t>kruf</w:t>
      </w:r>
      <w:r w:rsidRPr="00056035">
        <w:rPr>
          <w:rFonts w:ascii="Liberation Serif" w:hAnsi="Liberation Serif" w:cs="Liberation Serif"/>
          <w:szCs w:val="24"/>
        </w:rPr>
        <w:t>.</w:t>
      </w:r>
      <w:r w:rsidRPr="00056035">
        <w:rPr>
          <w:rFonts w:ascii="Liberation Serif" w:hAnsi="Liberation Serif" w:cs="Liberation Serif"/>
          <w:szCs w:val="24"/>
          <w:lang w:val="en-US"/>
        </w:rPr>
        <w:t>midural</w:t>
      </w:r>
      <w:r w:rsidRPr="00056035">
        <w:rPr>
          <w:rFonts w:ascii="Liberation Serif" w:hAnsi="Liberation Serif" w:cs="Liberation Serif"/>
          <w:szCs w:val="24"/>
        </w:rPr>
        <w:t>.</w:t>
      </w:r>
      <w:r w:rsidRPr="00056035">
        <w:rPr>
          <w:rFonts w:ascii="Liberation Serif" w:hAnsi="Liberation Serif" w:cs="Liberation Serif"/>
          <w:szCs w:val="24"/>
          <w:lang w:val="en-US"/>
        </w:rPr>
        <w:t>ru</w:t>
      </w:r>
      <w:r w:rsidRPr="00056035">
        <w:rPr>
          <w:rFonts w:ascii="Liberation Serif" w:hAnsi="Liberation Serif" w:cs="Liberation Serif"/>
          <w:szCs w:val="24"/>
        </w:rPr>
        <w:t xml:space="preserve"> (раздел </w:t>
      </w:r>
      <w:r w:rsidRPr="00056035">
        <w:rPr>
          <w:rFonts w:ascii="Liberation Serif" w:hAnsi="Liberation Serif" w:cs="Liberation Serif"/>
          <w:szCs w:val="24"/>
        </w:rPr>
        <w:lastRenderedPageBreak/>
        <w:t>«</w:t>
      </w:r>
      <w:hyperlink r:id="rId13">
        <w:r w:rsidRPr="00056035">
          <w:rPr>
            <w:rFonts w:ascii="Liberation Serif" w:hAnsi="Liberation Serif" w:cs="Liberation Serif"/>
            <w:szCs w:val="24"/>
          </w:rPr>
          <w:t>Управление муниципальным имуществом (УМИ)</w:t>
        </w:r>
      </w:hyperlink>
      <w:r w:rsidRPr="00056035">
        <w:rPr>
          <w:rStyle w:val="WW--"/>
          <w:rFonts w:ascii="Liberation Serif" w:hAnsi="Liberation Serif" w:cs="Liberation Serif"/>
          <w:color w:val="auto"/>
          <w:szCs w:val="24"/>
          <w:u w:val="none"/>
        </w:rPr>
        <w:t>, подраздел «Продажа, аренда муниципального имущества»</w:t>
      </w:r>
      <w:r w:rsidRPr="00056035">
        <w:rPr>
          <w:rFonts w:ascii="Liberation Serif" w:hAnsi="Liberation Serif" w:cs="Liberation Serif"/>
          <w:szCs w:val="24"/>
        </w:rPr>
        <w:t>. Аукцион признан несостоявшимся в связи с отсутствием заявлений.</w:t>
      </w:r>
    </w:p>
    <w:p w14:paraId="33FC8C7D" w14:textId="77777777" w:rsidR="003870E8" w:rsidRPr="00056035" w:rsidRDefault="003A2D0C">
      <w:pPr>
        <w:pStyle w:val="ad"/>
        <w:tabs>
          <w:tab w:val="left" w:pos="1501"/>
        </w:tabs>
        <w:ind w:left="0"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>2. Срок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и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порядок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регистрации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на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электронной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площадке.</w:t>
      </w:r>
    </w:p>
    <w:p w14:paraId="7AA67392" w14:textId="77777777" w:rsidR="003870E8" w:rsidRPr="00056035" w:rsidRDefault="003A2D0C">
      <w:pPr>
        <w:pStyle w:val="ad"/>
        <w:tabs>
          <w:tab w:val="left" w:pos="1501"/>
        </w:tabs>
        <w:ind w:left="0"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Оператор электронной площадки - АО</w:t>
      </w:r>
      <w:r w:rsidRPr="00056035">
        <w:rPr>
          <w:rFonts w:ascii="Liberation Serif" w:hAnsi="Liberation Serif" w:cs="Liberation Serif"/>
          <w:spacing w:val="-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«Сбербанк-АСТ»</w:t>
      </w:r>
    </w:p>
    <w:p w14:paraId="5EAC91E9" w14:textId="77777777" w:rsidR="003870E8" w:rsidRPr="00056035" w:rsidRDefault="003A2D0C">
      <w:pPr>
        <w:pStyle w:val="TableParagraph"/>
        <w:widowControl w:val="0"/>
        <w:tabs>
          <w:tab w:val="left" w:pos="0"/>
        </w:tabs>
        <w:spacing w:line="278" w:lineRule="exact"/>
        <w:ind w:left="0"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Адрес</w:t>
      </w:r>
      <w:r w:rsidRPr="00056035">
        <w:rPr>
          <w:rFonts w:ascii="Liberation Serif" w:hAnsi="Liberation Serif" w:cs="Liberation Serif"/>
          <w:spacing w:val="-7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торговой</w:t>
      </w:r>
      <w:r w:rsidRPr="00056035">
        <w:rPr>
          <w:rFonts w:ascii="Liberation Serif" w:hAnsi="Liberation Serif" w:cs="Liberation Serif"/>
          <w:spacing w:val="-6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 xml:space="preserve">площадки - </w:t>
      </w:r>
      <w:hyperlink r:id="rId14">
        <w:r w:rsidRPr="00056035">
          <w:rPr>
            <w:rFonts w:ascii="Liberation Serif" w:hAnsi="Liberation Serif" w:cs="Liberation Serif"/>
            <w:szCs w:val="24"/>
          </w:rPr>
          <w:t>http://utp.sberbank-ast.ru</w:t>
        </w:r>
      </w:hyperlink>
    </w:p>
    <w:p w14:paraId="1D668AD0" w14:textId="77777777" w:rsidR="003870E8" w:rsidRPr="00056035" w:rsidRDefault="003A2D0C">
      <w:pPr>
        <w:pStyle w:val="TableParagraph"/>
        <w:widowControl w:val="0"/>
        <w:tabs>
          <w:tab w:val="left" w:pos="0"/>
        </w:tabs>
        <w:spacing w:line="298" w:lineRule="exact"/>
        <w:ind w:left="0"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Место</w:t>
      </w:r>
      <w:r w:rsidRPr="00056035">
        <w:rPr>
          <w:rFonts w:ascii="Liberation Serif" w:hAnsi="Liberation Serif" w:cs="Liberation Serif"/>
          <w:spacing w:val="-5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приема</w:t>
      </w:r>
      <w:r w:rsidRPr="00056035">
        <w:rPr>
          <w:rFonts w:ascii="Liberation Serif" w:hAnsi="Liberation Serif" w:cs="Liberation Serif"/>
          <w:spacing w:val="-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заявок - электронная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площадка Сбербанк-АСТ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 </w:t>
      </w:r>
      <w:hyperlink r:id="rId15">
        <w:r w:rsidRPr="00056035">
          <w:rPr>
            <w:rFonts w:ascii="Liberation Serif" w:hAnsi="Liberation Serif" w:cs="Liberation Serif"/>
            <w:w w:val="95"/>
            <w:szCs w:val="24"/>
          </w:rPr>
          <w:t>http://utp.sberbank-ast.ru/AP</w:t>
        </w:r>
      </w:hyperlink>
    </w:p>
    <w:p w14:paraId="01E80803" w14:textId="77777777" w:rsidR="003870E8" w:rsidRPr="00056035" w:rsidRDefault="003A2D0C">
      <w:pPr>
        <w:pStyle w:val="ad"/>
        <w:tabs>
          <w:tab w:val="left" w:pos="0"/>
        </w:tabs>
        <w:ind w:left="0"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Для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обеспечения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доступа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к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участию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в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электронной продаже посредством публичного предложения физическому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и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юридическому</w:t>
      </w:r>
      <w:r w:rsidRPr="00056035">
        <w:rPr>
          <w:rFonts w:ascii="Liberation Serif" w:hAnsi="Liberation Serif" w:cs="Liberation Serif"/>
          <w:spacing w:val="32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лицу,</w:t>
      </w:r>
      <w:r w:rsidRPr="00056035">
        <w:rPr>
          <w:rFonts w:ascii="Liberation Serif" w:hAnsi="Liberation Serif" w:cs="Liberation Serif"/>
          <w:spacing w:val="3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желающему</w:t>
      </w:r>
      <w:r w:rsidRPr="00056035">
        <w:rPr>
          <w:rFonts w:ascii="Liberation Serif" w:hAnsi="Liberation Serif" w:cs="Liberation Serif"/>
          <w:spacing w:val="3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приобрести</w:t>
      </w:r>
      <w:r w:rsidRPr="00056035">
        <w:rPr>
          <w:rFonts w:ascii="Liberation Serif" w:hAnsi="Liberation Serif" w:cs="Liberation Serif"/>
          <w:spacing w:val="3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государственное</w:t>
      </w:r>
      <w:r w:rsidRPr="00056035">
        <w:rPr>
          <w:rFonts w:ascii="Liberation Serif" w:hAnsi="Liberation Serif" w:cs="Liberation Serif"/>
          <w:spacing w:val="33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имущество</w:t>
      </w:r>
      <w:r w:rsidRPr="00056035">
        <w:rPr>
          <w:rFonts w:ascii="Liberation Serif" w:hAnsi="Liberation Serif" w:cs="Liberation Serif"/>
          <w:spacing w:val="3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(далее</w:t>
      </w:r>
      <w:r w:rsidRPr="00056035">
        <w:rPr>
          <w:rFonts w:ascii="Liberation Serif" w:hAnsi="Liberation Serif" w:cs="Liberation Serif"/>
          <w:spacing w:val="37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– Претендентам)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необходимо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пройти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процедуру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регистрации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на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электронной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площадке.</w:t>
      </w:r>
    </w:p>
    <w:p w14:paraId="3D880247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  <w:b w:val="0"/>
          <w:bCs w:val="0"/>
        </w:rPr>
        <w:t>Регистрация</w:t>
      </w:r>
      <w:r w:rsidRPr="00056035">
        <w:rPr>
          <w:rFonts w:ascii="Liberation Serif" w:hAnsi="Liberation Serif" w:cs="Liberation Serif"/>
          <w:b w:val="0"/>
          <w:bCs w:val="0"/>
          <w:spacing w:val="-4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на электронной</w:t>
      </w:r>
      <w:r w:rsidRPr="00056035">
        <w:rPr>
          <w:rFonts w:ascii="Liberation Serif" w:hAnsi="Liberation Serif" w:cs="Liberation Serif"/>
          <w:b w:val="0"/>
          <w:bCs w:val="0"/>
          <w:spacing w:val="-4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площадке</w:t>
      </w:r>
      <w:r w:rsidRPr="00056035">
        <w:rPr>
          <w:rFonts w:ascii="Liberation Serif" w:hAnsi="Liberation Serif" w:cs="Liberation Serif"/>
          <w:b w:val="0"/>
          <w:bCs w:val="0"/>
          <w:spacing w:val="-3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осуществляется</w:t>
      </w:r>
      <w:r w:rsidRPr="00056035">
        <w:rPr>
          <w:rFonts w:ascii="Liberation Serif" w:hAnsi="Liberation Serif" w:cs="Liberation Serif"/>
          <w:b w:val="0"/>
          <w:bCs w:val="0"/>
          <w:spacing w:val="-2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без</w:t>
      </w:r>
      <w:r w:rsidRPr="00056035">
        <w:rPr>
          <w:rFonts w:ascii="Liberation Serif" w:hAnsi="Liberation Serif" w:cs="Liberation Serif"/>
          <w:b w:val="0"/>
          <w:bCs w:val="0"/>
          <w:spacing w:val="-3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взимания</w:t>
      </w:r>
      <w:r w:rsidRPr="00056035">
        <w:rPr>
          <w:rFonts w:ascii="Liberation Serif" w:hAnsi="Liberation Serif" w:cs="Liberation Serif"/>
          <w:b w:val="0"/>
          <w:bCs w:val="0"/>
          <w:spacing w:val="-3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платы.</w:t>
      </w:r>
    </w:p>
    <w:p w14:paraId="25CC3790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  <w:b w:val="0"/>
          <w:bCs w:val="0"/>
        </w:rPr>
        <w:t>Регистрации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на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электронной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площадке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подлежат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Претенденты,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ранее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не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зарегистрированные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на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электронной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площадке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или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регистрация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которых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на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электронной</w:t>
      </w:r>
      <w:r w:rsidRPr="00056035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площадке</w:t>
      </w:r>
      <w:r w:rsidRPr="00056035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была</w:t>
      </w:r>
      <w:r w:rsidRPr="00056035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прекращена.</w:t>
      </w:r>
    </w:p>
    <w:p w14:paraId="267C4AA8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  <w:b w:val="0"/>
          <w:bCs w:val="0"/>
        </w:rPr>
        <w:t>Регистрация на электронной площадке проводится в соответствии с Регламентом</w:t>
      </w:r>
      <w:r w:rsidRPr="00056035">
        <w:rPr>
          <w:rFonts w:ascii="Liberation Serif" w:hAnsi="Liberation Serif" w:cs="Liberation Serif"/>
          <w:b w:val="0"/>
          <w:bCs w:val="0"/>
          <w:spacing w:val="-62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электронной</w:t>
      </w:r>
      <w:r w:rsidRPr="00056035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площадки.</w:t>
      </w:r>
    </w:p>
    <w:p w14:paraId="0948E37B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  <w:b w:val="0"/>
          <w:bCs w:val="0"/>
        </w:rPr>
        <w:t>Дата и время регистрации на электронной площадке Претендентов на участие в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электронной продаже посредством публичного предложения осуществляется ежедневно, круглосуточно, но не позднее даты и времени</w:t>
      </w:r>
      <w:r w:rsidRPr="00056035"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окончания</w:t>
      </w:r>
      <w:r w:rsidRPr="00056035">
        <w:rPr>
          <w:rFonts w:ascii="Liberation Serif" w:hAnsi="Liberation Serif" w:cs="Liberation Serif"/>
          <w:b w:val="0"/>
          <w:bCs w:val="0"/>
          <w:spacing w:val="-2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подачи</w:t>
      </w:r>
      <w:r w:rsidRPr="00056035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(приема)</w:t>
      </w:r>
      <w:r w:rsidRPr="00056035"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 w:rsidRPr="00056035">
        <w:rPr>
          <w:rFonts w:ascii="Liberation Serif" w:hAnsi="Liberation Serif" w:cs="Liberation Serif"/>
          <w:b w:val="0"/>
          <w:bCs w:val="0"/>
        </w:rPr>
        <w:t>Заявок.</w:t>
      </w:r>
    </w:p>
    <w:p w14:paraId="4C4B8DFF" w14:textId="77777777" w:rsidR="003870E8" w:rsidRPr="00056035" w:rsidRDefault="003A2D0C">
      <w:pPr>
        <w:pStyle w:val="ad"/>
        <w:ind w:left="0"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ab/>
        <w:t>3. Порядок внесения и возврата задатка.</w:t>
      </w:r>
    </w:p>
    <w:p w14:paraId="09933ED7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Cs/>
          <w:szCs w:val="24"/>
        </w:rPr>
        <w:t xml:space="preserve">Задаток по лоту вносится </w:t>
      </w:r>
      <w:r w:rsidRPr="00056035">
        <w:rPr>
          <w:rFonts w:ascii="Liberation Serif" w:hAnsi="Liberation Serif" w:cs="Liberation Serif"/>
          <w:b/>
          <w:bCs/>
          <w:szCs w:val="24"/>
        </w:rPr>
        <w:t xml:space="preserve">с 06.09.2022 г. по 03.10.2022 г. </w:t>
      </w:r>
      <w:r w:rsidRPr="00056035">
        <w:rPr>
          <w:rFonts w:ascii="Liberation Serif" w:hAnsi="Liberation Serif" w:cs="Liberation Serif"/>
          <w:bCs/>
          <w:szCs w:val="24"/>
        </w:rPr>
        <w:t xml:space="preserve">включительно путем перечисления денежных средств с указанием лота на счет электронной площадки </w:t>
      </w:r>
      <w:r w:rsidRPr="00056035">
        <w:rPr>
          <w:rFonts w:ascii="Liberation Serif" w:hAnsi="Liberation Serif" w:cs="Liberation Serif"/>
          <w:szCs w:val="24"/>
        </w:rPr>
        <w:t>АО "Сбербанк-АСТ".</w:t>
      </w:r>
    </w:p>
    <w:p w14:paraId="70DE715B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Cs/>
          <w:szCs w:val="24"/>
        </w:rPr>
        <w:t xml:space="preserve">Реквизиты оплаты задатка:  </w:t>
      </w:r>
    </w:p>
    <w:p w14:paraId="20AF9331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Style w:val="a4"/>
          <w:rFonts w:ascii="Liberation Serif" w:hAnsi="Liberation Serif" w:cs="Liberation Serif"/>
          <w:b/>
        </w:rPr>
        <w:t>ПОЛУЧАТЕЛЬ:</w:t>
      </w:r>
    </w:p>
    <w:p w14:paraId="0AAE7E45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  <w:b w:val="0"/>
          <w:bCs w:val="0"/>
        </w:rPr>
      </w:pPr>
      <w:r w:rsidRPr="00056035">
        <w:rPr>
          <w:rFonts w:ascii="Liberation Serif" w:hAnsi="Liberation Serif" w:cs="Liberation Serif"/>
          <w:b w:val="0"/>
          <w:bCs w:val="0"/>
        </w:rPr>
        <w:t>Наименование: АО "Сбербанк-АСТ"</w:t>
      </w:r>
    </w:p>
    <w:p w14:paraId="632ECAC5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  <w:b w:val="0"/>
          <w:bCs w:val="0"/>
        </w:rPr>
      </w:pPr>
      <w:r w:rsidRPr="00056035">
        <w:rPr>
          <w:rFonts w:ascii="Liberation Serif" w:hAnsi="Liberation Serif" w:cs="Liberation Serif"/>
          <w:b w:val="0"/>
          <w:bCs w:val="0"/>
        </w:rPr>
        <w:t>ИНН: 7707308480</w:t>
      </w:r>
    </w:p>
    <w:p w14:paraId="1525E021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  <w:b w:val="0"/>
          <w:bCs w:val="0"/>
        </w:rPr>
      </w:pPr>
      <w:r w:rsidRPr="00056035">
        <w:rPr>
          <w:rFonts w:ascii="Liberation Serif" w:hAnsi="Liberation Serif" w:cs="Liberation Serif"/>
          <w:b w:val="0"/>
          <w:bCs w:val="0"/>
        </w:rPr>
        <w:t>КПП: 770401001</w:t>
      </w:r>
    </w:p>
    <w:p w14:paraId="69140F6D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  <w:b w:val="0"/>
          <w:bCs w:val="0"/>
        </w:rPr>
      </w:pPr>
      <w:r w:rsidRPr="00056035">
        <w:rPr>
          <w:rFonts w:ascii="Liberation Serif" w:hAnsi="Liberation Serif" w:cs="Liberation Serif"/>
          <w:b w:val="0"/>
          <w:bCs w:val="0"/>
        </w:rPr>
        <w:t>Расчетный счет: 40702810300020038047</w:t>
      </w:r>
    </w:p>
    <w:p w14:paraId="41A0C6B4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Style w:val="a4"/>
          <w:rFonts w:ascii="Liberation Serif" w:hAnsi="Liberation Serif" w:cs="Liberation Serif"/>
          <w:b/>
        </w:rPr>
        <w:t>БАНК ПОЛУЧАТЕЛЯ:</w:t>
      </w:r>
    </w:p>
    <w:p w14:paraId="4FF3B5C4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  <w:b w:val="0"/>
          <w:bCs w:val="0"/>
        </w:rPr>
        <w:t>Наименование банка: ПАО "СБЕР</w:t>
      </w:r>
      <w:r w:rsidRPr="00056035">
        <w:rPr>
          <w:rFonts w:ascii="Liberation Serif" w:hAnsi="Liberation Serif" w:cs="Liberation Serif"/>
          <w:b w:val="0"/>
        </w:rPr>
        <w:t>БАНК РОССИИ" Г. МОСКВА</w:t>
      </w:r>
    </w:p>
    <w:p w14:paraId="5390F9E4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  <w:b w:val="0"/>
        </w:rPr>
        <w:t>БИК: 044525225</w:t>
      </w:r>
    </w:p>
    <w:p w14:paraId="7BCF89EC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  <w:b w:val="0"/>
        </w:rPr>
        <w:t>Корреспондентский счет: 30101810400000000225</w:t>
      </w:r>
    </w:p>
    <w:p w14:paraId="63EB2ABA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Документом, подтверждающим поступление задатка претендента либо денежных средств в счет обеспечения участия в электронной продаже посредством публичного предложения, является выписка со счета, указанного в информационном сообщении о проведении продажи имущества. </w:t>
      </w:r>
      <w:r w:rsidRPr="00056035">
        <w:rPr>
          <w:rFonts w:ascii="Liberation Serif" w:hAnsi="Liberation Serif" w:cs="Liberation Serif"/>
          <w:bCs/>
          <w:szCs w:val="24"/>
        </w:rPr>
        <w:t xml:space="preserve">  </w:t>
      </w:r>
    </w:p>
    <w:p w14:paraId="4FD3157C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Лицам, перечислившим задаток для участия в электронной продаже посредством публичного предложения, денежные средства возвращаются в следующем порядке:</w:t>
      </w:r>
    </w:p>
    <w:p w14:paraId="6FEC0FCF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14:paraId="4E276944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14:paraId="58FE334A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  <w:b w:val="0"/>
        </w:rPr>
      </w:pPr>
      <w:r w:rsidRPr="00056035">
        <w:rPr>
          <w:rFonts w:ascii="Liberation Serif" w:hAnsi="Liberation Serif" w:cs="Liberation Serif"/>
          <w:b w:val="0"/>
        </w:rPr>
        <w:t>Суммы задатков возвращаются участникам электронной продажи посредством публичного предложения согласно регламенту торговой площадки Сбербанк-АСТ.</w:t>
      </w:r>
    </w:p>
    <w:p w14:paraId="2B0272B4" w14:textId="77777777" w:rsidR="003870E8" w:rsidRPr="00056035" w:rsidRDefault="003A2D0C">
      <w:pPr>
        <w:pStyle w:val="a7"/>
        <w:ind w:firstLine="567"/>
        <w:mirrorIndents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</w:rPr>
        <w:tab/>
        <w:t>4. Порядок подачи заявки на участие в электронной продаже посредством публичного предложения.</w:t>
      </w:r>
    </w:p>
    <w:p w14:paraId="17F72E8C" w14:textId="59AD18B8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Претенденты представляют оператору электронной площадки Сбербанк – АСТ заявку с приложением необходимых документов в форме электронных документов</w:t>
      </w:r>
      <w:r w:rsidRPr="00056035">
        <w:rPr>
          <w:rFonts w:ascii="Liberation Serif" w:hAnsi="Liberation Serif" w:cs="Liberation Serif"/>
          <w:b/>
          <w:szCs w:val="24"/>
        </w:rPr>
        <w:t xml:space="preserve"> с 06.09.2022 г. </w:t>
      </w:r>
      <w:r w:rsidR="007C59F9" w:rsidRPr="00056035">
        <w:rPr>
          <w:rFonts w:ascii="Liberation Serif" w:hAnsi="Liberation Serif" w:cs="Liberation Serif"/>
          <w:b/>
          <w:szCs w:val="24"/>
        </w:rPr>
        <w:t>15</w:t>
      </w:r>
      <w:r w:rsidRPr="00056035">
        <w:rPr>
          <w:rFonts w:ascii="Liberation Serif" w:hAnsi="Liberation Serif" w:cs="Liberation Serif"/>
          <w:b/>
          <w:szCs w:val="24"/>
        </w:rPr>
        <w:t xml:space="preserve"> часов 01 мин. по 03.10.2022 г. </w:t>
      </w:r>
      <w:r w:rsidRPr="00056035">
        <w:rPr>
          <w:rFonts w:ascii="Liberation Serif" w:hAnsi="Liberation Serif" w:cs="Liberation Serif"/>
          <w:b/>
          <w:bCs/>
          <w:szCs w:val="24"/>
        </w:rPr>
        <w:t xml:space="preserve">23 часа 59 мин. (время московское) </w:t>
      </w:r>
      <w:r w:rsidRPr="00056035">
        <w:rPr>
          <w:rFonts w:ascii="Liberation Serif" w:hAnsi="Liberation Serif" w:cs="Liberation Serif"/>
          <w:szCs w:val="24"/>
        </w:rPr>
        <w:t xml:space="preserve">включительно. </w:t>
      </w:r>
    </w:p>
    <w:p w14:paraId="00C16B75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lastRenderedPageBreak/>
        <w:t>В течение этого периода оператор электронной площадки ежедневно направляет продавцу уведомления о поступивших заявках.</w:t>
      </w:r>
    </w:p>
    <w:p w14:paraId="17441CA2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</w:r>
    </w:p>
    <w:p w14:paraId="2B0B1E03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Cs/>
          <w:szCs w:val="24"/>
        </w:rPr>
        <w:t>Одно лицо имеет право подать только 1 заявку.</w:t>
      </w:r>
    </w:p>
    <w:p w14:paraId="648B300B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4ABEFB1D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BB452EA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6FDDAA81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Одновременно с заявкой претенденты представляют следующие документы:</w:t>
      </w:r>
    </w:p>
    <w:p w14:paraId="25E30C5A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b/>
          <w:bCs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>юридические лица:</w:t>
      </w:r>
    </w:p>
    <w:p w14:paraId="125DAB58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-заверенные копии учредительных документов;</w:t>
      </w:r>
    </w:p>
    <w:p w14:paraId="2E830FDC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50429EF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BC9ACD0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>физические лица:</w:t>
      </w:r>
    </w:p>
    <w:p w14:paraId="42F76C1F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-</w:t>
      </w:r>
      <w:hyperlink r:id="rId16">
        <w:r w:rsidRPr="00056035">
          <w:rPr>
            <w:rFonts w:ascii="Liberation Serif" w:hAnsi="Liberation Serif" w:cs="Liberation Serif"/>
            <w:szCs w:val="24"/>
          </w:rPr>
          <w:t>документ</w:t>
        </w:r>
      </w:hyperlink>
      <w:r w:rsidRPr="00056035">
        <w:rPr>
          <w:rFonts w:ascii="Liberation Serif" w:hAnsi="Liberation Serif" w:cs="Liberation Serif"/>
          <w:szCs w:val="24"/>
        </w:rPr>
        <w:t>, удостоверяющий личность, или представляют копии всех его листов.</w:t>
      </w:r>
    </w:p>
    <w:p w14:paraId="28FBC2D2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D6DB8CC" w14:textId="77777777" w:rsidR="003870E8" w:rsidRPr="00056035" w:rsidRDefault="003A2D0C">
      <w:pPr>
        <w:ind w:firstLine="567"/>
        <w:mirrorIndents/>
        <w:jc w:val="both"/>
        <w:outlineLvl w:val="1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  <w:lang w:eastAsia="zh-CN"/>
        </w:rPr>
        <w:t>При</w:t>
      </w:r>
      <w:r w:rsidRPr="00056035">
        <w:rPr>
          <w:rFonts w:ascii="Liberation Serif" w:hAnsi="Liberation Serif" w:cs="Liberation Serif"/>
          <w:szCs w:val="24"/>
        </w:rPr>
        <w:t xml:space="preserve">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55574106" w14:textId="77777777" w:rsidR="003870E8" w:rsidRPr="00056035" w:rsidRDefault="003A2D0C">
      <w:pPr>
        <w:ind w:firstLine="567"/>
        <w:mirrorIndents/>
        <w:jc w:val="both"/>
        <w:outlineLvl w:val="1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0F6677FF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Подача претендентом заявки подтверждает, что компетенция (полномочия) организатора торгов и продавца имущества претенденту понятна и им не оспаривается; претендент осознает, понимает и соглашается с характеристиками, ценой приобретаемого им имущества и иными условиями приобретения имущества.</w:t>
      </w:r>
    </w:p>
    <w:p w14:paraId="69162BEE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Претендент не допускается к участию в электронной продаже посредством публичного предложения по следующим основаниям: </w:t>
      </w:r>
    </w:p>
    <w:p w14:paraId="12A02F71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lastRenderedPageBreak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648BDB2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- представлены не все документы в соответствии с перечнем, указанным в информационном сообщении о продаже имущества, или оформление указанных документов не соответствует законодательству Российской Федерации;</w:t>
      </w:r>
    </w:p>
    <w:p w14:paraId="4FA21F9E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14:paraId="19A3D4F4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- не подтверждено поступление в установленный срок задатка на счета, указанные в информационном сообщении. </w:t>
      </w:r>
    </w:p>
    <w:p w14:paraId="3D2D6557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Перечень оснований отказа претенденту в участии в электронной продаже посредством публичного предложения является исчерпывающим. </w:t>
      </w:r>
    </w:p>
    <w:p w14:paraId="11958623" w14:textId="77777777" w:rsidR="003870E8" w:rsidRPr="00056035" w:rsidRDefault="003A2D0C">
      <w:pPr>
        <w:ind w:firstLine="567"/>
        <w:mirrorIndents/>
        <w:jc w:val="both"/>
        <w:outlineLvl w:val="1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047A3CA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Претендент вправе отозвать заявку на участие в продаже посредством публичного предложения до момента признания его участником такой продажи путем направления уведомления об отзыве заявки на электронную площадку  Сбербанк - АСТ.</w:t>
      </w:r>
    </w:p>
    <w:p w14:paraId="47634344" w14:textId="77777777" w:rsidR="003870E8" w:rsidRPr="00056035" w:rsidRDefault="003A2D0C">
      <w:pPr>
        <w:pStyle w:val="ad"/>
        <w:ind w:left="0" w:firstLine="567"/>
        <w:mirrorIndents/>
        <w:jc w:val="both"/>
        <w:textAlignment w:val="auto"/>
        <w:rPr>
          <w:rFonts w:ascii="Liberation Serif" w:hAnsi="Liberation Serif" w:cs="Liberation Serif"/>
          <w:b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ab/>
        <w:t>5. Ограничения участия в электронной продаже посредством публичного предложения отдельных категорий физических и юридических лиц</w:t>
      </w:r>
    </w:p>
    <w:p w14:paraId="46185B19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14:paraId="2F6BAE4B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510A2F6A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7">
        <w:r w:rsidRPr="00056035">
          <w:rPr>
            <w:rFonts w:ascii="Liberation Serif" w:hAnsi="Liberation Serif" w:cs="Liberation Serif"/>
            <w:szCs w:val="24"/>
          </w:rPr>
          <w:t>статьей 25</w:t>
        </w:r>
      </w:hyperlink>
      <w:r w:rsidRPr="00056035">
        <w:rPr>
          <w:rFonts w:ascii="Liberation Serif" w:hAnsi="Liberation Serif" w:cs="Liberation Serif"/>
          <w:szCs w:val="24"/>
        </w:rPr>
        <w:t xml:space="preserve"> Федерального закона </w:t>
      </w:r>
      <w:r w:rsidRPr="00056035">
        <w:rPr>
          <w:rStyle w:val="FontStyle14"/>
          <w:rFonts w:ascii="Liberation Serif" w:hAnsi="Liberation Serif" w:cs="Liberation Serif"/>
          <w:sz w:val="24"/>
          <w:szCs w:val="24"/>
        </w:rPr>
        <w:t>от 21.12.2001 N 178-ФЗ (ред. от 31.07.2020) "О приватизации государственного и муниципального имущества"</w:t>
      </w:r>
      <w:r w:rsidRPr="00056035">
        <w:rPr>
          <w:rFonts w:ascii="Liberation Serif" w:hAnsi="Liberation Serif" w:cs="Liberation Serif"/>
          <w:szCs w:val="24"/>
        </w:rPr>
        <w:t>;</w:t>
      </w:r>
    </w:p>
    <w:p w14:paraId="0EC9C9E1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>
        <w:r w:rsidRPr="00056035">
          <w:rPr>
            <w:rFonts w:ascii="Liberation Serif" w:hAnsi="Liberation Serif" w:cs="Liberation Serif"/>
            <w:szCs w:val="24"/>
          </w:rPr>
          <w:t>перечень</w:t>
        </w:r>
      </w:hyperlink>
      <w:r w:rsidRPr="00056035">
        <w:rPr>
          <w:rFonts w:ascii="Liberation Serif" w:hAnsi="Liberation Serif" w:cs="Liberation Serif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E528471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6EAFDCBB" w14:textId="77777777" w:rsidR="003870E8" w:rsidRPr="00056035" w:rsidRDefault="003A2D0C">
      <w:pPr>
        <w:pStyle w:val="ad"/>
        <w:ind w:left="0"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ab/>
        <w:t>6. Порядок разъяснения размещенной информации</w:t>
      </w:r>
    </w:p>
    <w:p w14:paraId="6BB3F189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7145FB7E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</w:t>
      </w:r>
    </w:p>
    <w:p w14:paraId="24CE122D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lastRenderedPageBreak/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109C1680" w14:textId="77777777" w:rsidR="003870E8" w:rsidRPr="00056035" w:rsidRDefault="003A2D0C">
      <w:pPr>
        <w:pStyle w:val="ad"/>
        <w:ind w:left="0"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ab/>
        <w:t>7. Требования к оформлению представляемых участниками документов.</w:t>
      </w:r>
    </w:p>
    <w:p w14:paraId="4F17F149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Заключение  договора  купли-продажи  имущества  осуществляется  в форме электронного документа .</w:t>
      </w:r>
    </w:p>
    <w:p w14:paraId="64904D9E" w14:textId="77777777" w:rsidR="003870E8" w:rsidRPr="00056035" w:rsidRDefault="003A2D0C">
      <w:pPr>
        <w:pStyle w:val="ad"/>
        <w:ind w:left="0" w:firstLine="567"/>
        <w:mirrorIndents/>
        <w:jc w:val="both"/>
        <w:textAlignment w:val="auto"/>
        <w:rPr>
          <w:rFonts w:ascii="Liberation Serif" w:hAnsi="Liberation Serif" w:cs="Liberation Serif"/>
          <w:b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ab/>
        <w:t>8. Определение участников электронной продажи посредством публичного предложения.</w:t>
      </w:r>
    </w:p>
    <w:p w14:paraId="0EFE86E9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Признание заявителей участниками электронной продажи посредством публичного предложения (рассмотрение заявок и документов претендентов) проводится </w:t>
      </w:r>
      <w:r w:rsidRPr="00056035">
        <w:rPr>
          <w:rFonts w:ascii="Liberation Serif" w:hAnsi="Liberation Serif" w:cs="Liberation Serif"/>
          <w:b/>
          <w:bCs/>
          <w:szCs w:val="24"/>
        </w:rPr>
        <w:t>07.</w:t>
      </w:r>
      <w:r w:rsidRPr="00056035">
        <w:rPr>
          <w:rFonts w:ascii="Liberation Serif" w:hAnsi="Liberation Serif" w:cs="Liberation Serif"/>
          <w:b/>
          <w:szCs w:val="24"/>
        </w:rPr>
        <w:t>10.</w:t>
      </w:r>
      <w:r w:rsidRPr="00056035">
        <w:rPr>
          <w:rFonts w:ascii="Liberation Serif" w:hAnsi="Liberation Serif" w:cs="Liberation Serif"/>
          <w:b/>
          <w:bCs/>
          <w:szCs w:val="24"/>
        </w:rPr>
        <w:t>2022 г. в 09.00 часов (время московское)</w:t>
      </w:r>
      <w:r w:rsidRPr="00056035">
        <w:rPr>
          <w:rFonts w:ascii="Liberation Serif" w:hAnsi="Liberation Serif" w:cs="Liberation Serif"/>
          <w:szCs w:val="24"/>
        </w:rPr>
        <w:t>.</w:t>
      </w:r>
    </w:p>
    <w:p w14:paraId="558A4A52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14:paraId="3552160A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14:paraId="292446D7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14:paraId="6FBE6B56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bookmarkStart w:id="3" w:name="_Hlk112923447"/>
      <w:r w:rsidRPr="00056035">
        <w:rPr>
          <w:rFonts w:ascii="Liberation Serif" w:hAnsi="Liberation Serif" w:cs="Liberation Serif"/>
          <w:szCs w:val="24"/>
        </w:rPr>
        <w:t xml:space="preserve">а) не было подано ни одной заявки на участие в продаже имущества посредством публичного предложения либо ни один из претендентов не признан </w:t>
      </w:r>
      <w:bookmarkStart w:id="4" w:name="_Hlk112923466"/>
      <w:bookmarkEnd w:id="3"/>
      <w:r w:rsidRPr="00056035">
        <w:rPr>
          <w:rFonts w:ascii="Liberation Serif" w:hAnsi="Liberation Serif" w:cs="Liberation Serif"/>
          <w:szCs w:val="24"/>
        </w:rPr>
        <w:t>участником такой продажи;</w:t>
      </w:r>
    </w:p>
    <w:p w14:paraId="7728BC26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б) принято решение о признании только одного претендента участником;</w:t>
      </w:r>
    </w:p>
    <w:p w14:paraId="70C6EC06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bookmarkEnd w:id="4"/>
    </w:p>
    <w:p w14:paraId="1A598384" w14:textId="77777777" w:rsidR="003870E8" w:rsidRPr="00056035" w:rsidRDefault="003A2D0C">
      <w:pPr>
        <w:pStyle w:val="ad"/>
        <w:tabs>
          <w:tab w:val="left" w:pos="1482"/>
        </w:tabs>
        <w:ind w:left="0" w:firstLine="567"/>
        <w:mirrorIndents/>
        <w:jc w:val="both"/>
        <w:rPr>
          <w:rFonts w:ascii="Liberation Serif" w:hAnsi="Liberation Serif" w:cs="Liberation Serif"/>
          <w:b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>9. Порядок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проведения электронной продажи посредством публичного предложения.</w:t>
      </w:r>
    </w:p>
    <w:p w14:paraId="771710A1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14:paraId="4AE5DABC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F054E03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14:paraId="398EC2A0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</w:t>
      </w:r>
      <w:r w:rsidRPr="00056035">
        <w:rPr>
          <w:rFonts w:ascii="Liberation Serif" w:hAnsi="Liberation Serif" w:cs="Liberation Serif"/>
          <w:szCs w:val="24"/>
        </w:rPr>
        <w:lastRenderedPageBreak/>
        <w:t>со всеми участниками проводится аукцион в порядке, установленном действующим законодательством.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14:paraId="34CD3F94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410CE73C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270FB3CD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2071927F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14:paraId="400DCF81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6CDE58A2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28FB37B6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48951A82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>10. Порядок определения победителей.</w:t>
      </w:r>
    </w:p>
    <w:p w14:paraId="1B26BB74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14:paraId="37F21CE5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bookmarkStart w:id="5" w:name="_Hlk112924506"/>
      <w:bookmarkEnd w:id="5"/>
      <w:r w:rsidRPr="00056035">
        <w:rPr>
          <w:rFonts w:ascii="Liberation Serif" w:hAnsi="Liberation Serif" w:cs="Liberation Serif"/>
          <w:szCs w:val="24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5E4B492B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942D782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14:paraId="64524461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б) цена сделки;</w:t>
      </w:r>
    </w:p>
    <w:p w14:paraId="4316393F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bookmarkStart w:id="6" w:name="_Hlk112924521"/>
      <w:r w:rsidRPr="00056035">
        <w:rPr>
          <w:rFonts w:ascii="Liberation Serif" w:hAnsi="Liberation Serif" w:cs="Liberation Serif"/>
          <w:szCs w:val="24"/>
        </w:rPr>
        <w:t>в) фамилия, имя, отчество физического лица или наименование юридического лица - победителя.</w:t>
      </w:r>
      <w:bookmarkEnd w:id="6"/>
    </w:p>
    <w:p w14:paraId="469EF0F7" w14:textId="77777777" w:rsidR="003870E8" w:rsidRPr="00056035" w:rsidRDefault="003A2D0C">
      <w:pPr>
        <w:ind w:firstLine="567"/>
        <w:mirrorIndents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>11. Заключение договора купли-продажи.</w:t>
      </w:r>
    </w:p>
    <w:p w14:paraId="5A8F0DB8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Не позднее чем через 5 рабочих дней с даты проведения продажи с победителем </w:t>
      </w:r>
      <w:r w:rsidRPr="00056035">
        <w:rPr>
          <w:rFonts w:ascii="Liberation Serif" w:hAnsi="Liberation Serif" w:cs="Liberation Serif"/>
          <w:szCs w:val="24"/>
        </w:rPr>
        <w:lastRenderedPageBreak/>
        <w:t>заключается договор купли-продажи имущества.</w:t>
      </w:r>
    </w:p>
    <w:p w14:paraId="3D0E2B74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63A5D249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6B812FDB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5615CFA1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14:paraId="1DCB430F" w14:textId="77777777" w:rsidR="003870E8" w:rsidRPr="00056035" w:rsidRDefault="003A2D0C">
      <w:pPr>
        <w:widowControl w:val="0"/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Денежные средства в счет оплаты муниципального имущества, подлежат перечислению победителем единовременным платежом в установленном порядке в бюджет муниципального образования в размере и сроки, которые указаны в договоре купли-продажи имущества, не позднее 10 рабочих дней со дня заключения такого договора по следующим реквизитам:</w:t>
      </w:r>
    </w:p>
    <w:p w14:paraId="19D85BB0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 xml:space="preserve">Продавец: </w:t>
      </w:r>
      <w:r w:rsidRPr="00056035">
        <w:rPr>
          <w:rFonts w:ascii="Liberation Serif" w:hAnsi="Liberation Serif" w:cs="Liberation Serif"/>
          <w:szCs w:val="24"/>
        </w:rPr>
        <w:t>ОМС «Управление муниципальным имуществом городского округа Красноуфимск».</w:t>
      </w:r>
    </w:p>
    <w:p w14:paraId="1C421C1F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623300, Свердловская область, г. Красноуфимск, ул. Советская, 25-112.</w:t>
      </w:r>
    </w:p>
    <w:p w14:paraId="2F3D990B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 xml:space="preserve">Реквизиты оплаты: </w:t>
      </w:r>
    </w:p>
    <w:p w14:paraId="69251548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Получатель: УФК по Свердловской области (ОМС Управление муниципальным имуществом городского округа Красноуфимск) </w:t>
      </w:r>
    </w:p>
    <w:p w14:paraId="4EAE66A3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ИНН 6619007115 КПП 661901001</w:t>
      </w:r>
    </w:p>
    <w:p w14:paraId="13A4623F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Счет получателя  </w:t>
      </w:r>
      <w:r w:rsidRPr="00056035">
        <w:rPr>
          <w:rFonts w:ascii="Liberation Serif" w:hAnsi="Liberation Serif" w:cs="Liberation Serif"/>
          <w:szCs w:val="24"/>
          <w:lang w:eastAsia="zh-CN"/>
        </w:rPr>
        <w:t>03100643000000016200</w:t>
      </w:r>
    </w:p>
    <w:p w14:paraId="2459B500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Банк получателя Уральское ГУ Банка России//УФК по Свердловской области, г. Екатеринбург</w:t>
      </w:r>
    </w:p>
    <w:p w14:paraId="208177A0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БИК </w:t>
      </w:r>
      <w:r w:rsidRPr="00056035">
        <w:rPr>
          <w:rFonts w:ascii="Liberation Serif" w:hAnsi="Liberation Serif" w:cs="Liberation Serif"/>
          <w:szCs w:val="24"/>
          <w:lang w:eastAsia="zh-CN"/>
        </w:rPr>
        <w:t>016577551 ОКТМО 65747000</w:t>
      </w:r>
    </w:p>
    <w:p w14:paraId="21D6F890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  <w:lang w:eastAsia="zh-CN"/>
        </w:rPr>
        <w:t>Номер счета банка получателя 40102810645370000054</w:t>
      </w:r>
    </w:p>
    <w:p w14:paraId="4F0A7212" w14:textId="7C19A0CB" w:rsidR="003870E8" w:rsidRPr="00056035" w:rsidRDefault="003A2D0C">
      <w:pPr>
        <w:ind w:firstLine="567"/>
        <w:jc w:val="both"/>
      </w:pPr>
      <w:r w:rsidRPr="00056035">
        <w:t xml:space="preserve">КБК  90211402043040001410  </w:t>
      </w:r>
    </w:p>
    <w:p w14:paraId="1284D1CD" w14:textId="77777777" w:rsidR="003870E8" w:rsidRPr="00056035" w:rsidRDefault="003A2D0C">
      <w:pPr>
        <w:ind w:firstLine="567"/>
        <w:jc w:val="both"/>
      </w:pPr>
      <w:r w:rsidRPr="00056035">
        <w:t>КБК  90211406024040000430 (купля-продажа земельного участка)</w:t>
      </w:r>
    </w:p>
    <w:p w14:paraId="0C715C06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Назначение платежа: Доходы по договору купли-продажи № ___  от «___» _____2022 года, № __ лота.</w:t>
      </w:r>
    </w:p>
    <w:p w14:paraId="73E40EA5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bookmarkStart w:id="7" w:name="_Hlk112924544"/>
      <w:r w:rsidRPr="00056035">
        <w:rPr>
          <w:rFonts w:ascii="Liberation Serif" w:hAnsi="Liberation Serif" w:cs="Liberation Serif"/>
          <w:szCs w:val="24"/>
        </w:rPr>
        <w:t>Исчисление, уплата налогов в связи с покупкой имущества осуществляются претендентами в порядке и сроки, предусмотренные налоговом законодательством.</w:t>
      </w:r>
      <w:bookmarkEnd w:id="7"/>
    </w:p>
    <w:p w14:paraId="0F12C030" w14:textId="77777777" w:rsidR="003870E8" w:rsidRPr="00056035" w:rsidRDefault="003A2D0C">
      <w:pPr>
        <w:pStyle w:val="TableParagraph"/>
        <w:widowControl w:val="0"/>
        <w:ind w:left="0"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>12. Дата,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время,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график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проведения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осмотра имущества, права на которое</w:t>
      </w:r>
      <w:r w:rsidRPr="00056035">
        <w:rPr>
          <w:rFonts w:ascii="Liberation Serif" w:hAnsi="Liberation Serif" w:cs="Liberation Serif"/>
          <w:b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передаются</w:t>
      </w:r>
      <w:r w:rsidRPr="00056035">
        <w:rPr>
          <w:rFonts w:ascii="Liberation Serif" w:hAnsi="Liberation Serif" w:cs="Liberation Serif"/>
          <w:b/>
          <w:spacing w:val="-3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по</w:t>
      </w:r>
      <w:r w:rsidRPr="00056035">
        <w:rPr>
          <w:rFonts w:ascii="Liberation Serif" w:hAnsi="Liberation Serif" w:cs="Liberation Serif"/>
          <w:b/>
          <w:spacing w:val="-1"/>
          <w:szCs w:val="24"/>
        </w:rPr>
        <w:t xml:space="preserve"> </w:t>
      </w:r>
      <w:r w:rsidRPr="00056035">
        <w:rPr>
          <w:rFonts w:ascii="Liberation Serif" w:hAnsi="Liberation Serif" w:cs="Liberation Serif"/>
          <w:b/>
          <w:szCs w:val="24"/>
        </w:rPr>
        <w:t>договору.</w:t>
      </w:r>
    </w:p>
    <w:p w14:paraId="5D63A8CF" w14:textId="77777777" w:rsidR="003870E8" w:rsidRPr="00056035" w:rsidRDefault="003A2D0C">
      <w:pPr>
        <w:pStyle w:val="TableParagraph"/>
        <w:widowControl w:val="0"/>
        <w:ind w:left="0" w:firstLine="567"/>
        <w:mirrorIndents/>
        <w:jc w:val="both"/>
        <w:rPr>
          <w:rFonts w:ascii="Liberation Serif" w:hAnsi="Liberation Serif" w:cs="Liberation Serif"/>
          <w:szCs w:val="24"/>
        </w:rPr>
      </w:pPr>
      <w:bookmarkStart w:id="8" w:name="_Hlk112924563"/>
      <w:r w:rsidRPr="00056035">
        <w:rPr>
          <w:rFonts w:ascii="Liberation Serif" w:hAnsi="Liberation Serif" w:cs="Liberation Serif"/>
          <w:szCs w:val="24"/>
        </w:rPr>
        <w:t>Проведение осмотра осуществляется по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предварительной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договоренности</w:t>
      </w:r>
      <w:r w:rsidRPr="00056035">
        <w:rPr>
          <w:rFonts w:ascii="Liberation Serif" w:hAnsi="Liberation Serif" w:cs="Liberation Serif"/>
          <w:spacing w:val="66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по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тел.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8(34394) 5-16-91, 8(34394) 5-17-21</w:t>
      </w:r>
      <w:r w:rsidRPr="00056035">
        <w:rPr>
          <w:rFonts w:ascii="Liberation Serif" w:hAnsi="Liberation Serif" w:cs="Liberation Serif"/>
          <w:szCs w:val="24"/>
        </w:rPr>
        <w:t>.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Осмотр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имущества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производится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в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рабочие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дни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(понедельник,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вторник,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среда,</w:t>
      </w:r>
      <w:r w:rsidRPr="00056035">
        <w:rPr>
          <w:rFonts w:ascii="Liberation Serif" w:hAnsi="Liberation Serif" w:cs="Liberation Serif"/>
          <w:spacing w:val="1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четверг, пятница) с 06.09.2022г. по 03.10.2022г  с 09.00 до 16.00 (время местное)</w:t>
      </w:r>
      <w:r w:rsidRPr="00056035">
        <w:rPr>
          <w:rFonts w:ascii="Liberation Serif" w:hAnsi="Liberation Serif" w:cs="Liberation Serif"/>
          <w:b/>
          <w:szCs w:val="24"/>
        </w:rPr>
        <w:t>.</w:t>
      </w:r>
      <w:bookmarkEnd w:id="8"/>
    </w:p>
    <w:p w14:paraId="534FEFF4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t>13. Порядок ознакомления с информацией о подлежащем приватизации имуществе, в том числе с условиями договора купли-продажи имущества</w:t>
      </w:r>
    </w:p>
    <w:p w14:paraId="3CB54CEA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bookmarkStart w:id="9" w:name="_Hlk112925045"/>
      <w:r w:rsidRPr="00056035">
        <w:rPr>
          <w:rFonts w:ascii="Liberation Serif" w:hAnsi="Liberation Serif" w:cs="Liberation Serif"/>
          <w:szCs w:val="24"/>
        </w:rPr>
        <w:t xml:space="preserve">Иную информацию об электронной продаже посредством публичного предложения, о подлежащем приватизации имуществе, об условиях договора купли-продажи можно получить у Продавца по рабочим дням по телефонам с 06.09.2022г. по 03.10.2022г: 8(34394) 5-16-91, 8(34394) 5-17-21 или в ОМС «Управление </w:t>
      </w:r>
      <w:r w:rsidRPr="00056035">
        <w:rPr>
          <w:rFonts w:ascii="Liberation Serif" w:hAnsi="Liberation Serif" w:cs="Liberation Serif"/>
          <w:szCs w:val="24"/>
        </w:rPr>
        <w:lastRenderedPageBreak/>
        <w:t>муниципальным имуществом городского округа Красноуфимск» по адресу: г. Красноуфимск, ул. Советская, д. 25, каб. 112, с 08.30 до 17.45 с пн-чт., с 08.30 до 16.30 пт. (время местное).</w:t>
      </w:r>
      <w:bookmarkEnd w:id="9"/>
    </w:p>
    <w:p w14:paraId="12548EB8" w14:textId="77777777" w:rsidR="003870E8" w:rsidRPr="00056035" w:rsidRDefault="003A2D0C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Образец  заявки установленной формы, проект договора купли-продажи и иная информация об электронной продаже посредством публичного предложения размещается на электронной площадке Сбербанк – АСТ (http://utp.sberbank-ast.ru/AP), официальном сайте Администрации городского округа Красноуфимск </w:t>
      </w:r>
      <w:r w:rsidRPr="00056035">
        <w:rPr>
          <w:rStyle w:val="FontStyle21"/>
          <w:rFonts w:ascii="Liberation Serif" w:hAnsi="Liberation Serif" w:cs="Liberation Serif"/>
        </w:rPr>
        <w:t>в сети «Интернет»</w:t>
      </w:r>
      <w:r w:rsidRPr="00056035">
        <w:rPr>
          <w:rFonts w:ascii="Liberation Serif" w:hAnsi="Liberation Serif" w:cs="Liberation Serif"/>
          <w:szCs w:val="24"/>
        </w:rPr>
        <w:t xml:space="preserve"> go-kruf.midural.ru (раздел «</w:t>
      </w:r>
      <w:hyperlink r:id="rId19">
        <w:r w:rsidRPr="00056035">
          <w:rPr>
            <w:rFonts w:ascii="Liberation Serif" w:hAnsi="Liberation Serif" w:cs="Liberation Serif"/>
            <w:szCs w:val="24"/>
          </w:rPr>
          <w:t>Управление муниципальным имуществом (УМИ)</w:t>
        </w:r>
      </w:hyperlink>
      <w:r w:rsidRPr="00056035">
        <w:rPr>
          <w:rFonts w:ascii="Liberation Serif" w:hAnsi="Liberation Serif" w:cs="Liberation Serif"/>
          <w:szCs w:val="24"/>
        </w:rPr>
        <w:t xml:space="preserve">», подраздел «Продажа, аренда муниципального имущества»), на официальном сайте торгов Российской Федерации </w:t>
      </w:r>
      <w:r w:rsidRPr="00056035">
        <w:rPr>
          <w:rStyle w:val="FontStyle21"/>
          <w:rFonts w:ascii="Liberation Serif" w:hAnsi="Liberation Serif" w:cs="Liberation Serif"/>
        </w:rPr>
        <w:t xml:space="preserve">в сети «Интернет» </w:t>
      </w:r>
      <w:r w:rsidRPr="00056035">
        <w:rPr>
          <w:rFonts w:ascii="Liberation Serif" w:hAnsi="Liberation Serif" w:cs="Liberation Serif"/>
          <w:szCs w:val="24"/>
        </w:rPr>
        <w:t>torgi.gov.ru.</w:t>
      </w:r>
    </w:p>
    <w:p w14:paraId="50F3D6ED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358910C6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66554B20" w14:textId="7E3A7AC9" w:rsidR="003870E8" w:rsidRPr="00056035" w:rsidRDefault="003A2D0C">
      <w:pPr>
        <w:ind w:firstLine="567"/>
        <w:mirrorIndents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Начальник                                                                                И.В. Лагунова</w:t>
      </w:r>
    </w:p>
    <w:p w14:paraId="248578B7" w14:textId="2F74DC86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313CC491" w14:textId="034DB7E2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57941E56" w14:textId="685C9CCA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43F7D02B" w14:textId="14F9D2D9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4F1A7E69" w14:textId="46706919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617CAD96" w14:textId="071C349A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601ABB01" w14:textId="7C850501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161DE9EE" w14:textId="14A41EF6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7744927D" w14:textId="1CB4BE6C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5CF9F632" w14:textId="7C66C882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0E271618" w14:textId="0C875BBB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3FD6D393" w14:textId="2F7F828C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49C00E06" w14:textId="67E6DBDC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1E8D8567" w14:textId="36438B46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5842C183" w14:textId="1406AA91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5ECA2656" w14:textId="0C2D8AC9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4A31F6D1" w14:textId="79D699CC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38D71A33" w14:textId="2F14F05E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515617D2" w14:textId="6EDCACAD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22D95D70" w14:textId="07E25D72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12278408" w14:textId="1100E16E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69D4E71D" w14:textId="27B33F8B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22998294" w14:textId="76331B63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21AEAAF0" w14:textId="44E08A56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7527D437" w14:textId="14052D0E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259E3B4B" w14:textId="4255717B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62EF4F3A" w14:textId="11BF5238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73C1E244" w14:textId="77777777" w:rsidR="00A74B3A" w:rsidRPr="00056035" w:rsidRDefault="00A74B3A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71300A9A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5B139913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19E453BC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676D0100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5BCC558F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48FB32C1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67D6EDDA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3B6FB8EF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48168283" w14:textId="77777777" w:rsidR="003870E8" w:rsidRPr="00056035" w:rsidRDefault="003870E8">
      <w:pPr>
        <w:ind w:firstLine="567"/>
        <w:mirrorIndents/>
        <w:rPr>
          <w:rFonts w:ascii="Liberation Serif" w:hAnsi="Liberation Serif" w:cs="Liberation Serif"/>
          <w:szCs w:val="24"/>
        </w:rPr>
      </w:pPr>
    </w:p>
    <w:p w14:paraId="2299C5B1" w14:textId="387A9A2C" w:rsidR="003870E8" w:rsidRPr="00056035" w:rsidRDefault="003A2D0C">
      <w:pPr>
        <w:ind w:firstLine="567"/>
        <w:mirrorIndents/>
        <w:rPr>
          <w:rFonts w:ascii="Liberation Serif" w:hAnsi="Liberation Serif" w:cs="Liberation Serif"/>
          <w:sz w:val="16"/>
          <w:szCs w:val="16"/>
        </w:rPr>
      </w:pPr>
      <w:r w:rsidRPr="00056035">
        <w:rPr>
          <w:rFonts w:ascii="Liberation Serif" w:hAnsi="Liberation Serif" w:cs="Liberation Serif"/>
          <w:sz w:val="16"/>
          <w:szCs w:val="16"/>
        </w:rPr>
        <w:t>Хохлова Л.В.</w:t>
      </w:r>
    </w:p>
    <w:p w14:paraId="52794DA5" w14:textId="12A48D9C" w:rsidR="00B02F0D" w:rsidRPr="00056035" w:rsidRDefault="00B02F0D">
      <w:pPr>
        <w:ind w:firstLine="567"/>
        <w:mirrorIndents/>
        <w:rPr>
          <w:rFonts w:ascii="Liberation Serif" w:hAnsi="Liberation Serif" w:cs="Liberation Serif"/>
          <w:sz w:val="16"/>
          <w:szCs w:val="16"/>
        </w:rPr>
      </w:pPr>
    </w:p>
    <w:p w14:paraId="4DD944E8" w14:textId="23354AB4" w:rsidR="00B02F0D" w:rsidRPr="00056035" w:rsidRDefault="00B02F0D">
      <w:pPr>
        <w:ind w:firstLine="567"/>
        <w:mirrorIndents/>
        <w:rPr>
          <w:rFonts w:ascii="Liberation Serif" w:hAnsi="Liberation Serif" w:cs="Liberation Serif"/>
          <w:sz w:val="16"/>
          <w:szCs w:val="16"/>
        </w:rPr>
      </w:pPr>
    </w:p>
    <w:p w14:paraId="4E7FADBC" w14:textId="1338F70B" w:rsidR="00B02F0D" w:rsidRPr="00056035" w:rsidRDefault="00B02F0D">
      <w:pPr>
        <w:ind w:firstLine="567"/>
        <w:mirrorIndents/>
        <w:rPr>
          <w:rFonts w:ascii="Liberation Serif" w:hAnsi="Liberation Serif" w:cs="Liberation Serif"/>
          <w:sz w:val="16"/>
          <w:szCs w:val="16"/>
        </w:rPr>
      </w:pPr>
    </w:p>
    <w:p w14:paraId="5F6404DB" w14:textId="77777777" w:rsidR="00B02F0D" w:rsidRPr="00056035" w:rsidRDefault="00B02F0D" w:rsidP="00B02F0D">
      <w:pPr>
        <w:pStyle w:val="10"/>
        <w:ind w:firstLine="709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056035">
        <w:rPr>
          <w:rFonts w:ascii="Liberation Serif" w:hAnsi="Liberation Serif" w:cs="Liberation Serif"/>
          <w:b/>
          <w:bCs/>
          <w:sz w:val="20"/>
          <w:szCs w:val="20"/>
        </w:rPr>
        <w:lastRenderedPageBreak/>
        <w:t>З А Я В К А</w:t>
      </w:r>
    </w:p>
    <w:p w14:paraId="1B1B2FCF" w14:textId="66ABFC4F" w:rsidR="00B02F0D" w:rsidRPr="00056035" w:rsidRDefault="00B02F0D" w:rsidP="00B02F0D">
      <w:pPr>
        <w:ind w:firstLine="709"/>
        <w:jc w:val="center"/>
        <w:rPr>
          <w:rFonts w:ascii="Liberation Serif" w:hAnsi="Liberation Serif" w:cs="Liberation Serif"/>
          <w:b/>
          <w:bCs/>
          <w:sz w:val="20"/>
        </w:rPr>
      </w:pPr>
      <w:r w:rsidRPr="00056035">
        <w:rPr>
          <w:rFonts w:ascii="Liberation Serif" w:hAnsi="Liberation Serif" w:cs="Liberation Serif"/>
          <w:b/>
          <w:bCs/>
          <w:sz w:val="20"/>
        </w:rPr>
        <w:t>на участие в продаж</w:t>
      </w:r>
      <w:r w:rsidR="00D82CD9">
        <w:rPr>
          <w:rFonts w:ascii="Liberation Serif" w:hAnsi="Liberation Serif" w:cs="Liberation Serif"/>
          <w:b/>
          <w:bCs/>
          <w:sz w:val="20"/>
        </w:rPr>
        <w:t>е</w:t>
      </w:r>
      <w:r w:rsidRPr="00056035">
        <w:rPr>
          <w:rFonts w:ascii="Liberation Serif" w:hAnsi="Liberation Serif" w:cs="Liberation Serif"/>
          <w:b/>
          <w:bCs/>
          <w:sz w:val="20"/>
        </w:rPr>
        <w:t xml:space="preserve"> муниципального имущества посредством публичного предложения на электронной площадке Сбербанк - АСТ</w:t>
      </w:r>
    </w:p>
    <w:p w14:paraId="7D05E167" w14:textId="77777777" w:rsidR="00B02F0D" w:rsidRPr="00056035" w:rsidRDefault="00B02F0D" w:rsidP="00B02F0D">
      <w:pPr>
        <w:ind w:firstLine="709"/>
        <w:rPr>
          <w:rFonts w:ascii="Liberation Serif" w:hAnsi="Liberation Serif" w:cs="Liberation Serif"/>
          <w:b/>
          <w:bCs/>
          <w:sz w:val="20"/>
        </w:rPr>
      </w:pPr>
    </w:p>
    <w:p w14:paraId="65A51803" w14:textId="77777777" w:rsidR="00B02F0D" w:rsidRPr="00056035" w:rsidRDefault="00B02F0D" w:rsidP="00B02F0D">
      <w:pPr>
        <w:ind w:firstLine="709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«______» ______________2022г.</w:t>
      </w:r>
    </w:p>
    <w:p w14:paraId="09972500" w14:textId="77777777" w:rsidR="00B02F0D" w:rsidRPr="00056035" w:rsidRDefault="00B02F0D" w:rsidP="00B02F0D">
      <w:pPr>
        <w:ind w:firstLine="709"/>
        <w:rPr>
          <w:rFonts w:ascii="Liberation Serif" w:hAnsi="Liberation Serif" w:cs="Liberation Serif"/>
          <w:sz w:val="20"/>
        </w:rPr>
      </w:pPr>
    </w:p>
    <w:p w14:paraId="067338C9" w14:textId="77777777" w:rsidR="00B02F0D" w:rsidRPr="00056035" w:rsidRDefault="00B02F0D" w:rsidP="00B02F0D">
      <w:pPr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_____________________________________________________________________________</w:t>
      </w:r>
    </w:p>
    <w:p w14:paraId="0D562AF3" w14:textId="77777777" w:rsidR="00B02F0D" w:rsidRPr="00056035" w:rsidRDefault="00B02F0D" w:rsidP="00B02F0D">
      <w:pPr>
        <w:ind w:firstLine="709"/>
        <w:jc w:val="center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(Ф.И.О., для физического лица)</w:t>
      </w:r>
    </w:p>
    <w:p w14:paraId="3DBA5B08" w14:textId="77777777" w:rsidR="00B02F0D" w:rsidRPr="00056035" w:rsidRDefault="00B02F0D" w:rsidP="00B02F0D">
      <w:pPr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_____________________________________________________________________________</w:t>
      </w:r>
    </w:p>
    <w:p w14:paraId="314328EF" w14:textId="77777777" w:rsidR="00B02F0D" w:rsidRPr="00056035" w:rsidRDefault="00B02F0D" w:rsidP="00B02F0D">
      <w:pPr>
        <w:ind w:firstLine="709"/>
        <w:jc w:val="center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(полное наименование юридического лица)</w:t>
      </w:r>
    </w:p>
    <w:p w14:paraId="7886294B" w14:textId="77777777" w:rsidR="00B02F0D" w:rsidRPr="00056035" w:rsidRDefault="00B02F0D" w:rsidP="00B02F0D">
      <w:pPr>
        <w:ind w:firstLine="709"/>
        <w:jc w:val="center"/>
        <w:rPr>
          <w:rFonts w:ascii="Liberation Serif" w:hAnsi="Liberation Serif" w:cs="Liberation Serif"/>
          <w:sz w:val="20"/>
        </w:rPr>
      </w:pPr>
    </w:p>
    <w:p w14:paraId="4DEB2598" w14:textId="77777777" w:rsidR="00B02F0D" w:rsidRPr="00056035" w:rsidRDefault="00B02F0D" w:rsidP="00B02F0D">
      <w:pPr>
        <w:ind w:firstLine="709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В лице___________________________________________________________</w:t>
      </w:r>
    </w:p>
    <w:p w14:paraId="510E2217" w14:textId="77777777" w:rsidR="00B02F0D" w:rsidRPr="00056035" w:rsidRDefault="00B02F0D" w:rsidP="00B02F0D">
      <w:pPr>
        <w:ind w:firstLine="709"/>
        <w:jc w:val="center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(должность, Ф.И.О.)</w:t>
      </w:r>
    </w:p>
    <w:p w14:paraId="263EBF72" w14:textId="77777777" w:rsidR="00B02F0D" w:rsidRPr="00056035" w:rsidRDefault="00B02F0D" w:rsidP="00B02F0D">
      <w:pPr>
        <w:ind w:firstLine="709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Действующего на основании _________________________________________</w:t>
      </w:r>
    </w:p>
    <w:p w14:paraId="50435241" w14:textId="77777777" w:rsidR="00B02F0D" w:rsidRPr="00056035" w:rsidRDefault="00B02F0D" w:rsidP="00B02F0D">
      <w:pPr>
        <w:ind w:firstLine="709"/>
        <w:jc w:val="center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(наименование документа)</w:t>
      </w:r>
    </w:p>
    <w:p w14:paraId="41B75949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именуемый далее «Претендент», принимаю решение об участии в электронной продаже муниципального имущества посредством публичного предложения </w:t>
      </w:r>
      <w:r w:rsidRPr="00056035">
        <w:rPr>
          <w:rFonts w:ascii="Liberation Serif" w:hAnsi="Liberation Serif" w:cs="Liberation Serif"/>
          <w:bCs/>
          <w:sz w:val="20"/>
        </w:rPr>
        <w:t xml:space="preserve">на электронной площадке Сбербанк – АСТ </w:t>
      </w:r>
      <w:r w:rsidRPr="00056035">
        <w:rPr>
          <w:rFonts w:ascii="Liberation Serif" w:hAnsi="Liberation Serif" w:cs="Liberation Serif"/>
          <w:sz w:val="20"/>
        </w:rPr>
        <w:t>от «__» ______ 2022г. по продаже:</w:t>
      </w:r>
    </w:p>
    <w:p w14:paraId="31E91EE9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0"/>
        </w:rPr>
      </w:pPr>
    </w:p>
    <w:p w14:paraId="57539EDE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/>
          <w:bCs/>
          <w:sz w:val="20"/>
        </w:rPr>
        <w:t xml:space="preserve">Лот 1: </w:t>
      </w:r>
      <w:r w:rsidRPr="00056035">
        <w:rPr>
          <w:rFonts w:ascii="Liberation Serif" w:hAnsi="Liberation Serif" w:cs="Liberation Serif"/>
          <w:sz w:val="20"/>
        </w:rPr>
        <w:t>Нежилое здание на земельном участке.</w:t>
      </w:r>
    </w:p>
    <w:p w14:paraId="3E029CC4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Наименование объекта:  Нежилое здание</w:t>
      </w:r>
    </w:p>
    <w:p w14:paraId="0544D72F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Адрес (местонахождение) объекта:  Свердловская область, г. Красноуфимск, ул. Буткинская, № 21-к</w:t>
      </w:r>
    </w:p>
    <w:p w14:paraId="3CFFE098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Кадастровый номер объекта:  66:52:0109003:429</w:t>
      </w:r>
    </w:p>
    <w:p w14:paraId="3F57FBBD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Площадь: 289,3 кв.м</w:t>
      </w:r>
    </w:p>
    <w:p w14:paraId="2D61574E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Наименование объекта:  Земельный участок</w:t>
      </w:r>
    </w:p>
    <w:p w14:paraId="0A5F166B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Адрес (местонахождение) объекта:  Свердловская область, город Красноуфимск, улица Буткинская, №21-к</w:t>
      </w:r>
    </w:p>
    <w:p w14:paraId="7CEBBA7E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Кадастровый номер объекта:  66:52:0109003:10</w:t>
      </w:r>
    </w:p>
    <w:p w14:paraId="7A5E79BE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Категория земель:  Земли населенных пунктов. Ограничения прав на земельный участок, предусмотренные статьями 56,56.1 ЗК РФ (зона подтопления).</w:t>
      </w:r>
    </w:p>
    <w:p w14:paraId="15716589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Вид разрешенного использования:  склады</w:t>
      </w:r>
    </w:p>
    <w:p w14:paraId="3A5107D2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Площадь:  885 кв.м</w:t>
      </w:r>
    </w:p>
    <w:p w14:paraId="51A5CEF7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Style w:val="31"/>
          <w:rFonts w:ascii="Liberation Serif" w:hAnsi="Liberation Serif" w:cs="Liberation Serif"/>
          <w:sz w:val="20"/>
        </w:rPr>
        <w:t xml:space="preserve">Цена первоначального предложения </w:t>
      </w:r>
      <w:r w:rsidRPr="00056035">
        <w:rPr>
          <w:rFonts w:ascii="Liberation Serif" w:hAnsi="Liberation Serif" w:cs="Liberation Serif"/>
          <w:sz w:val="20"/>
        </w:rPr>
        <w:t xml:space="preserve">с учетом  округления, включая в себя НДС, составляет </w:t>
      </w:r>
      <w:r w:rsidRPr="00056035">
        <w:rPr>
          <w:rFonts w:ascii="Liberation Serif" w:hAnsi="Liberation Serif" w:cs="Liberation Serif"/>
          <w:sz w:val="20"/>
          <w:lang w:eastAsia="zh-CN"/>
        </w:rPr>
        <w:t>1291000</w:t>
      </w:r>
      <w:r w:rsidRPr="00056035">
        <w:rPr>
          <w:rFonts w:ascii="Liberation Serif" w:hAnsi="Liberation Serif" w:cs="Liberation Serif"/>
          <w:sz w:val="20"/>
        </w:rPr>
        <w:t xml:space="preserve"> (</w:t>
      </w:r>
      <w:r w:rsidRPr="00056035">
        <w:rPr>
          <w:rFonts w:ascii="Liberation Serif" w:hAnsi="Liberation Serif" w:cs="Liberation Serif"/>
          <w:sz w:val="20"/>
          <w:lang w:eastAsia="zh-CN"/>
        </w:rPr>
        <w:t>один миллион двести девяносто одна тысяча)</w:t>
      </w:r>
      <w:r w:rsidRPr="00056035">
        <w:rPr>
          <w:rFonts w:ascii="Liberation Serif" w:hAnsi="Liberation Serif" w:cs="Liberation Serif"/>
          <w:sz w:val="20"/>
        </w:rPr>
        <w:t xml:space="preserve"> рублей 00 копеек, в т.ч. стоимость земельного участка 721000 (семьсот двадцать одна тысяча) рублей 00 копеек</w:t>
      </w:r>
    </w:p>
    <w:p w14:paraId="6101C51A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Сумма задатка составляет 20 % от начальной стоимости – </w:t>
      </w:r>
      <w:r w:rsidRPr="00056035">
        <w:rPr>
          <w:rFonts w:ascii="Liberation Serif" w:hAnsi="Liberation Serif" w:cs="Liberation Serif"/>
          <w:sz w:val="20"/>
          <w:lang w:eastAsia="zh-CN"/>
        </w:rPr>
        <w:t>258200</w:t>
      </w:r>
      <w:r w:rsidRPr="00056035">
        <w:rPr>
          <w:rFonts w:ascii="Liberation Serif" w:hAnsi="Liberation Serif" w:cs="Liberation Serif"/>
          <w:sz w:val="20"/>
        </w:rPr>
        <w:t xml:space="preserve"> (</w:t>
      </w:r>
      <w:r w:rsidRPr="00056035">
        <w:rPr>
          <w:rFonts w:ascii="Liberation Serif" w:hAnsi="Liberation Serif" w:cs="Liberation Serif"/>
          <w:sz w:val="20"/>
          <w:lang w:eastAsia="zh-CN"/>
        </w:rPr>
        <w:t>двести пятьдесят восемь тысяч двести</w:t>
      </w:r>
      <w:r w:rsidRPr="00056035">
        <w:rPr>
          <w:rFonts w:ascii="Liberation Serif" w:hAnsi="Liberation Serif" w:cs="Liberation Serif"/>
          <w:sz w:val="20"/>
        </w:rPr>
        <w:t>) рублей 00 копеек.</w:t>
      </w:r>
    </w:p>
    <w:p w14:paraId="1BF35B74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Минимальная цена предложения (цена отсечения) составляет  50% от цены первоначального предложения: 645500 (шестьсот сорок пять тысяч пятьсот) рублей 00 копеек;</w:t>
      </w:r>
    </w:p>
    <w:p w14:paraId="62081EEC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Величина снижения цены первоначального предложения ("шаг понижения") составляет 10 %  от цены первоначального предложения: 129100</w:t>
      </w:r>
      <w:r w:rsidRPr="00056035">
        <w:rPr>
          <w:rFonts w:ascii="Liberation Serif" w:eastAsia="Cambria Math" w:hAnsi="Liberation Serif" w:cs="Liberation Serif"/>
          <w:sz w:val="20"/>
        </w:rPr>
        <w:t xml:space="preserve"> (сто двадцать девять тысяч сто)</w:t>
      </w:r>
      <w:r w:rsidRPr="00056035">
        <w:rPr>
          <w:rFonts w:ascii="Liberation Serif" w:hAnsi="Liberation Serif" w:cs="Liberation Serif"/>
          <w:sz w:val="20"/>
        </w:rPr>
        <w:t xml:space="preserve"> рублей 00 копеек;</w:t>
      </w:r>
    </w:p>
    <w:p w14:paraId="6C971CE6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Величина повышения цены «шаг аукциона» составляет 50 % от "шага понижения": </w:t>
      </w:r>
      <w:r w:rsidRPr="00056035">
        <w:rPr>
          <w:rFonts w:ascii="Liberation Serif" w:hAnsi="Liberation Serif" w:cs="Liberation Serif"/>
          <w:sz w:val="20"/>
          <w:lang w:eastAsia="zh-CN"/>
        </w:rPr>
        <w:t>64550</w:t>
      </w:r>
      <w:r w:rsidRPr="00056035">
        <w:rPr>
          <w:rFonts w:ascii="Liberation Serif" w:hAnsi="Liberation Serif" w:cs="Liberation Serif"/>
          <w:sz w:val="20"/>
        </w:rPr>
        <w:t xml:space="preserve"> (</w:t>
      </w:r>
      <w:r w:rsidRPr="00056035">
        <w:rPr>
          <w:rFonts w:ascii="Liberation Serif" w:hAnsi="Liberation Serif" w:cs="Liberation Serif"/>
          <w:sz w:val="20"/>
          <w:lang w:eastAsia="zh-CN"/>
        </w:rPr>
        <w:t>шестьдесят четыре тысячи пятьсот пятьдесят</w:t>
      </w:r>
      <w:r w:rsidRPr="00056035">
        <w:rPr>
          <w:rFonts w:ascii="Liberation Serif" w:hAnsi="Liberation Serif" w:cs="Liberation Serif"/>
          <w:sz w:val="20"/>
        </w:rPr>
        <w:t>) рублей 00 копеек.</w:t>
      </w:r>
    </w:p>
    <w:p w14:paraId="7C3C833C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 </w:t>
      </w:r>
      <w:r w:rsidRPr="00056035">
        <w:rPr>
          <w:rFonts w:ascii="Liberation Serif" w:hAnsi="Liberation Serif" w:cs="Liberation Serif"/>
          <w:b/>
          <w:bCs/>
          <w:sz w:val="20"/>
        </w:rPr>
        <w:t>Для физических лиц:</w:t>
      </w:r>
    </w:p>
    <w:p w14:paraId="3883935A" w14:textId="77777777" w:rsidR="00B02F0D" w:rsidRPr="00056035" w:rsidRDefault="00B02F0D" w:rsidP="00B02F0D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Документ, удостоверяющий личность _______________ серия ______№__________,</w:t>
      </w:r>
    </w:p>
    <w:p w14:paraId="2AB8B598" w14:textId="77777777" w:rsidR="00B02F0D" w:rsidRPr="00056035" w:rsidRDefault="00B02F0D" w:rsidP="00B02F0D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выдан «___»_________ г. _______________________________________________</w:t>
      </w:r>
    </w:p>
    <w:p w14:paraId="0B1B5027" w14:textId="77777777" w:rsidR="00B02F0D" w:rsidRPr="00056035" w:rsidRDefault="00B02F0D" w:rsidP="00B02F0D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Адрес электронной почты: _____________________________</w:t>
      </w:r>
    </w:p>
    <w:p w14:paraId="31DEAA08" w14:textId="77777777" w:rsidR="00B02F0D" w:rsidRPr="00056035" w:rsidRDefault="00B02F0D" w:rsidP="00B02F0D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Место жительства: _________________________________________________________</w:t>
      </w:r>
    </w:p>
    <w:p w14:paraId="462DC1C8" w14:textId="77777777" w:rsidR="00B02F0D" w:rsidRPr="00056035" w:rsidRDefault="00B02F0D" w:rsidP="00B02F0D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Телефон ___________________________</w:t>
      </w:r>
    </w:p>
    <w:p w14:paraId="646FFD6E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b/>
          <w:bCs/>
          <w:sz w:val="20"/>
          <w:szCs w:val="20"/>
        </w:rPr>
        <w:t>Для юридических лиц:</w:t>
      </w:r>
    </w:p>
    <w:p w14:paraId="375A54C1" w14:textId="77777777" w:rsidR="00B02F0D" w:rsidRPr="00056035" w:rsidRDefault="00B02F0D" w:rsidP="00B02F0D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Документ о государственной регистрации в качестве юридического лица _____________________________________________________________________________</w:t>
      </w:r>
    </w:p>
    <w:p w14:paraId="1F724A41" w14:textId="77777777" w:rsidR="00B02F0D" w:rsidRPr="00056035" w:rsidRDefault="00B02F0D" w:rsidP="00B02F0D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серия _______ № __________, выдан «___»_________________г. _________________________ _____________________________________________________________________________</w:t>
      </w:r>
    </w:p>
    <w:p w14:paraId="7E9766CB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ИНН/ОГРН _____________________________________________________________________________</w:t>
      </w:r>
    </w:p>
    <w:p w14:paraId="114F6905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Место нахождения претендента: ______________________________________________</w:t>
      </w:r>
    </w:p>
    <w:p w14:paraId="2E7C8E41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</w:p>
    <w:p w14:paraId="7B6A183F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Телефон ______________ Факс _____________________</w:t>
      </w:r>
    </w:p>
    <w:p w14:paraId="3031116A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Адрес электронной почты: _________________________</w:t>
      </w:r>
    </w:p>
    <w:p w14:paraId="6575D1F8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</w:p>
    <w:p w14:paraId="7404F55A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Представитель претендента ___________________________________________________________,</w:t>
      </w:r>
    </w:p>
    <w:p w14:paraId="7D456ADD" w14:textId="77777777" w:rsidR="00B02F0D" w:rsidRPr="00056035" w:rsidRDefault="00B02F0D" w:rsidP="00B02F0D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lastRenderedPageBreak/>
        <w:t>действует на основании доверенности от «___»__________________г. № ___________, удостоверенной _____________________________________________________________________</w:t>
      </w:r>
    </w:p>
    <w:p w14:paraId="6B219326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Реквизиты документа, удостоверяющего личность представителя ________________________ серия _________ № ___________, выдан «____»_____________г. __________________________________________________</w:t>
      </w:r>
    </w:p>
    <w:p w14:paraId="0217042E" w14:textId="77777777" w:rsidR="00B02F0D" w:rsidRPr="00056035" w:rsidRDefault="00B02F0D" w:rsidP="00B02F0D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 xml:space="preserve">Телефон_______________ Адрес электронной почты </w:t>
      </w:r>
    </w:p>
    <w:p w14:paraId="4808176D" w14:textId="77777777" w:rsidR="00B02F0D" w:rsidRPr="00056035" w:rsidRDefault="00B02F0D" w:rsidP="00B02F0D">
      <w:pPr>
        <w:ind w:firstLine="709"/>
        <w:jc w:val="center"/>
        <w:rPr>
          <w:rFonts w:ascii="Liberation Serif" w:hAnsi="Liberation Serif" w:cs="Liberation Serif"/>
          <w:sz w:val="20"/>
        </w:rPr>
      </w:pPr>
    </w:p>
    <w:p w14:paraId="79778BB6" w14:textId="77777777" w:rsidR="00B02F0D" w:rsidRPr="00056035" w:rsidRDefault="00B02F0D" w:rsidP="00B02F0D">
      <w:pPr>
        <w:ind w:firstLine="709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в связи с чем обязуюсь:</w:t>
      </w:r>
    </w:p>
    <w:p w14:paraId="7A37B129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- соблюдать условия электронных торгов, в том числе условия договора купли-продажи имущества, содержащиеся в информационном сообщении о проведении продажи муниципального имущества посредством публичного предложения, размещенного на электронной площадке Сбербанк – АСТ, опубликованном в сети «Интернет», а также порядок проведения продажи муниципального имущества посредством публичного предложения, установленный Постановлением от 27.08.2012 года № 860 «Об организации и проведении продажи государственного или муниципального имущества в электронной форме»;</w:t>
      </w:r>
    </w:p>
    <w:p w14:paraId="45946F66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- в случае признания победителем продажи муниципального имущества посредством публичного предложения заключить с Продавцом договор купли-продажи в течение 5 рабочих дней с даты подведения итогов продажи муниципального имущества посредством публичного предложения. </w:t>
      </w:r>
    </w:p>
    <w:p w14:paraId="6A827F7B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тридцать календарных дней после дня полной оплаты имущества. </w:t>
      </w:r>
    </w:p>
    <w:p w14:paraId="2B619350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При уклонении или отказе победителя продажи муниципального имущества посредством публичного предложения от заключения в установленный срок договора купли-продажи имущества результаты продажи муниципального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595D20AE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Настоящей заявкой подтверждается, что:</w:t>
      </w:r>
    </w:p>
    <w:p w14:paraId="64BB8B06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– в отношении Претендента не проводится процедура ликвидации;</w:t>
      </w:r>
    </w:p>
    <w:p w14:paraId="09D160E4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– в отношении Претендента отсутствует решение арбитражного суда о признании банкротом и об открытии конкурсного производства;</w:t>
      </w:r>
    </w:p>
    <w:p w14:paraId="407EBA09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– деятельность Претендента не приостановлена.</w:t>
      </w:r>
    </w:p>
    <w:p w14:paraId="58B3AF61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14:paraId="005BFA5A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 xml:space="preserve">Претендент подтверждает, что располагает данными о Продавце, предмете продаже, цене первоначального предложения, </w:t>
      </w:r>
      <w:r w:rsidRPr="00056035">
        <w:rPr>
          <w:rFonts w:ascii="Liberation Serif" w:hAnsi="Liberation Serif" w:cs="Liberation Serif"/>
          <w:sz w:val="20"/>
        </w:rPr>
        <w:t xml:space="preserve">минимальной цене предложения (цена отсечения), величине снижения цены первоначального предложения ("шаг понижения") , величине повышения цены «шаг аукциона», </w:t>
      </w:r>
      <w:r w:rsidRPr="00056035">
        <w:rPr>
          <w:rFonts w:ascii="Liberation Serif" w:hAnsi="Liberation Serif" w:cs="Liberation Serif"/>
          <w:bCs/>
          <w:sz w:val="20"/>
          <w:lang w:eastAsia="en-US"/>
        </w:rPr>
        <w:t>сумме задатка,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056035">
        <w:rPr>
          <w:rFonts w:ascii="Liberation Serif" w:hAnsi="Liberation Serif" w:cs="Liberation Serif"/>
          <w:sz w:val="20"/>
          <w:lang w:eastAsia="en-US"/>
        </w:rPr>
        <w:t>.</w:t>
      </w:r>
    </w:p>
    <w:p w14:paraId="63A00790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/>
          <w:bCs/>
          <w:sz w:val="20"/>
          <w:lang w:eastAsia="en-US"/>
        </w:rPr>
        <w:t xml:space="preserve">Претендент </w:t>
      </w:r>
      <w:r w:rsidRPr="00056035">
        <w:rPr>
          <w:rFonts w:ascii="Liberation Serif" w:eastAsia="Calibri" w:hAnsi="Liberation Serif" w:cs="Liberation Serif"/>
          <w:b/>
          <w:bCs/>
          <w:sz w:val="20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0D4F1A5A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 xml:space="preserve">Претендент подтверждает, что </w:t>
      </w:r>
      <w:r w:rsidRPr="00056035">
        <w:rPr>
          <w:rFonts w:ascii="Liberation Serif" w:hAnsi="Liberation Serif" w:cs="Liberation Serif"/>
          <w:sz w:val="20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056035">
        <w:rPr>
          <w:rFonts w:ascii="Liberation Serif" w:hAnsi="Liberation Serif" w:cs="Liberation Serif"/>
          <w:bCs/>
          <w:sz w:val="20"/>
          <w:lang w:eastAsia="en-US"/>
        </w:rPr>
        <w:t>о проведении настоящей процедуры</w:t>
      </w:r>
      <w:r w:rsidRPr="00056035">
        <w:rPr>
          <w:rFonts w:ascii="Liberation Serif" w:hAnsi="Liberation Serif" w:cs="Liberation Serif"/>
          <w:sz w:val="20"/>
          <w:lang w:eastAsia="en-US"/>
        </w:rPr>
        <w:t>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14:paraId="2EB293F0" w14:textId="77777777" w:rsidR="00B02F0D" w:rsidRPr="00056035" w:rsidRDefault="00B02F0D" w:rsidP="00B02F0D">
      <w:pPr>
        <w:pStyle w:val="af0"/>
        <w:spacing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3E21C3B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 xml:space="preserve">Претендент </w:t>
      </w:r>
      <w:r w:rsidRPr="00056035">
        <w:rPr>
          <w:rFonts w:ascii="Liberation Serif" w:hAnsi="Liberation Serif" w:cs="Liberation Serif"/>
          <w:sz w:val="20"/>
          <w:lang w:eastAsia="en-US"/>
        </w:rPr>
        <w:t xml:space="preserve">ознакомлен с положениями Федерального закона от 27 июля 2006                      № 152-ФЗ «О персональных данных», права и обязанности в области защиты персональных данных </w:t>
      </w:r>
      <w:r w:rsidRPr="00056035">
        <w:rPr>
          <w:rFonts w:ascii="Liberation Serif" w:hAnsi="Liberation Serif" w:cs="Liberation Serif"/>
          <w:bCs/>
          <w:sz w:val="20"/>
          <w:lang w:eastAsia="en-US"/>
        </w:rPr>
        <w:t xml:space="preserve">Претенденту </w:t>
      </w:r>
      <w:r w:rsidRPr="00056035">
        <w:rPr>
          <w:rFonts w:ascii="Liberation Serif" w:hAnsi="Liberation Serif" w:cs="Liberation Serif"/>
          <w:sz w:val="20"/>
          <w:lang w:eastAsia="en-US"/>
        </w:rPr>
        <w:t>известны.</w:t>
      </w:r>
    </w:p>
    <w:p w14:paraId="6461C631" w14:textId="77777777" w:rsidR="00B02F0D" w:rsidRPr="00056035" w:rsidRDefault="00B02F0D" w:rsidP="00B02F0D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Претендент</w:t>
      </w:r>
      <w:r w:rsidRPr="00056035">
        <w:rPr>
          <w:rFonts w:ascii="Liberation Serif" w:hAnsi="Liberation Serif" w:cs="Liberation Serif"/>
          <w:sz w:val="20"/>
          <w:lang w:eastAsia="en-US"/>
        </w:rPr>
        <w:t xml:space="preserve"> согласен на обработку своих персональных данных и персональных данных доверителя (в случае передоверия).</w:t>
      </w:r>
    </w:p>
    <w:p w14:paraId="15FD3FF0" w14:textId="77777777" w:rsidR="00B02F0D" w:rsidRPr="00056035" w:rsidRDefault="00B02F0D" w:rsidP="00B02F0D">
      <w:pPr>
        <w:pStyle w:val="a7"/>
        <w:ind w:firstLine="709"/>
        <w:jc w:val="left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Банковские реквизиты Претендента для возврата задатка: _____________________________________________________________________________</w:t>
      </w:r>
    </w:p>
    <w:p w14:paraId="2F8A9083" w14:textId="77777777" w:rsidR="00B02F0D" w:rsidRPr="00056035" w:rsidRDefault="00B02F0D" w:rsidP="00B02F0D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</w:t>
      </w:r>
      <w:hyperlink r:id="rId20" w:history="1">
        <w:r w:rsidRPr="00056035">
          <w:rPr>
            <w:rStyle w:val="af"/>
            <w:rFonts w:ascii="Liberation Serif" w:hAnsi="Liberation Serif" w:cs="Liberation Serif"/>
            <w:color w:val="auto"/>
            <w:sz w:val="20"/>
          </w:rPr>
          <w:t>законом</w:t>
        </w:r>
      </w:hyperlink>
      <w:r w:rsidRPr="00056035">
        <w:rPr>
          <w:rFonts w:ascii="Liberation Serif" w:hAnsi="Liberation Serif" w:cs="Liberation Serif"/>
          <w:sz w:val="20"/>
        </w:rPr>
        <w:t xml:space="preserve"> от 27 июля 2006 года N 152-ФЗ "О персональных данных".</w:t>
      </w:r>
    </w:p>
    <w:p w14:paraId="71D6BF83" w14:textId="77777777" w:rsidR="00B02F0D" w:rsidRPr="00056035" w:rsidRDefault="00B02F0D" w:rsidP="00B02F0D">
      <w:pPr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  <w:t>_________________ /______________/</w:t>
      </w:r>
    </w:p>
    <w:p w14:paraId="567E0132" w14:textId="77777777" w:rsidR="00B02F0D" w:rsidRPr="00056035" w:rsidRDefault="00B02F0D" w:rsidP="00B02F0D">
      <w:pPr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  <w:t>Дата</w:t>
      </w:r>
    </w:p>
    <w:p w14:paraId="4E8DDFF7" w14:textId="121D6C27" w:rsidR="00B02F0D" w:rsidRPr="00056035" w:rsidRDefault="00B02F0D">
      <w:pPr>
        <w:ind w:firstLine="567"/>
        <w:mirrorIndents/>
        <w:rPr>
          <w:rFonts w:ascii="Liberation Serif" w:hAnsi="Liberation Serif" w:cs="Liberation Serif"/>
          <w:sz w:val="16"/>
          <w:szCs w:val="16"/>
        </w:rPr>
      </w:pPr>
    </w:p>
    <w:p w14:paraId="0DCADBBA" w14:textId="3A5C33F4" w:rsidR="00B02F0D" w:rsidRPr="00056035" w:rsidRDefault="00B02F0D">
      <w:pPr>
        <w:ind w:firstLine="567"/>
        <w:mirrorIndents/>
        <w:rPr>
          <w:rFonts w:ascii="Liberation Serif" w:hAnsi="Liberation Serif" w:cs="Liberation Serif"/>
          <w:sz w:val="16"/>
          <w:szCs w:val="16"/>
        </w:rPr>
      </w:pPr>
    </w:p>
    <w:p w14:paraId="48744EE1" w14:textId="77777777" w:rsidR="00B02F0D" w:rsidRPr="00056035" w:rsidRDefault="00B02F0D" w:rsidP="00B02F0D">
      <w:pPr>
        <w:pStyle w:val="3"/>
        <w:spacing w:before="0"/>
        <w:jc w:val="center"/>
        <w:rPr>
          <w:rFonts w:ascii="Liberation Serif" w:hAnsi="Liberation Serif" w:cs="Liberation Serif"/>
          <w:color w:val="auto"/>
          <w:sz w:val="22"/>
          <w:szCs w:val="22"/>
        </w:rPr>
      </w:pPr>
      <w:r w:rsidRPr="00056035">
        <w:rPr>
          <w:rFonts w:ascii="Liberation Serif" w:hAnsi="Liberation Serif" w:cs="Liberation Serif"/>
          <w:color w:val="auto"/>
          <w:sz w:val="22"/>
          <w:szCs w:val="22"/>
        </w:rPr>
        <w:lastRenderedPageBreak/>
        <w:t>ДОГОВОР</w:t>
      </w:r>
    </w:p>
    <w:p w14:paraId="3102D96B" w14:textId="77777777" w:rsidR="00B02F0D" w:rsidRPr="00056035" w:rsidRDefault="00B02F0D" w:rsidP="00B02F0D">
      <w:pPr>
        <w:pStyle w:val="3"/>
        <w:spacing w:before="0"/>
        <w:jc w:val="center"/>
        <w:rPr>
          <w:rFonts w:ascii="Liberation Serif" w:hAnsi="Liberation Serif" w:cs="Liberation Serif"/>
          <w:color w:val="auto"/>
          <w:sz w:val="22"/>
          <w:szCs w:val="22"/>
        </w:rPr>
      </w:pPr>
      <w:r w:rsidRPr="00056035">
        <w:rPr>
          <w:rFonts w:ascii="Liberation Serif" w:hAnsi="Liberation Serif" w:cs="Liberation Serif"/>
          <w:color w:val="auto"/>
          <w:sz w:val="22"/>
          <w:szCs w:val="22"/>
        </w:rPr>
        <w:t>купли-продажи</w:t>
      </w:r>
    </w:p>
    <w:p w14:paraId="555BA2E1" w14:textId="77777777" w:rsidR="00B02F0D" w:rsidRPr="00056035" w:rsidRDefault="00B02F0D" w:rsidP="00B02F0D">
      <w:pPr>
        <w:rPr>
          <w:rFonts w:ascii="Liberation Serif" w:hAnsi="Liberation Serif" w:cs="Liberation Serif"/>
          <w:sz w:val="22"/>
          <w:szCs w:val="22"/>
        </w:rPr>
      </w:pPr>
    </w:p>
    <w:p w14:paraId="378476BE" w14:textId="77777777" w:rsidR="00B02F0D" w:rsidRPr="00056035" w:rsidRDefault="00B02F0D" w:rsidP="00B02F0D">
      <w:pPr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 w:rsidRPr="00056035">
        <w:rPr>
          <w:rFonts w:ascii="Liberation Serif" w:hAnsi="Liberation Serif" w:cs="Liberation Serif"/>
          <w:sz w:val="22"/>
          <w:szCs w:val="22"/>
        </w:rPr>
        <w:t xml:space="preserve">«___» ________ 2022 года                        </w:t>
      </w:r>
      <w:r w:rsidRPr="00056035">
        <w:rPr>
          <w:rFonts w:ascii="Liberation Serif" w:hAnsi="Liberation Serif" w:cs="Liberation Serif"/>
          <w:sz w:val="22"/>
          <w:szCs w:val="22"/>
        </w:rPr>
        <w:tab/>
      </w:r>
      <w:r w:rsidRPr="00056035">
        <w:rPr>
          <w:rFonts w:ascii="Liberation Serif" w:hAnsi="Liberation Serif" w:cs="Liberation Serif"/>
          <w:sz w:val="22"/>
          <w:szCs w:val="22"/>
        </w:rPr>
        <w:tab/>
        <w:t xml:space="preserve">           г. Красноуфимск Свердловской области</w:t>
      </w:r>
    </w:p>
    <w:p w14:paraId="6FCC2B2A" w14:textId="77777777" w:rsidR="00B02F0D" w:rsidRPr="00056035" w:rsidRDefault="00B02F0D" w:rsidP="00B02F0D">
      <w:pPr>
        <w:pStyle w:val="21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06A0E9CA" w14:textId="77777777" w:rsidR="00B02F0D" w:rsidRPr="00056035" w:rsidRDefault="00B02F0D" w:rsidP="00B02F0D">
      <w:pPr>
        <w:pStyle w:val="21"/>
        <w:ind w:firstLine="700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Cs/>
          <w:sz w:val="22"/>
          <w:szCs w:val="22"/>
        </w:rPr>
        <w:t>Орган местного самоуправления, уполномоченный в сфере управления муниципальным имуществом «Управление муниципальным имуществом городского округа Красноуфимск»</w:t>
      </w:r>
      <w:r w:rsidRPr="00056035">
        <w:rPr>
          <w:rFonts w:ascii="Liberation Serif" w:hAnsi="Liberation Serif" w:cs="Liberation Serif"/>
          <w:sz w:val="22"/>
          <w:szCs w:val="22"/>
        </w:rPr>
        <w:t xml:space="preserve"> в лице  _____________, действующего на основании Положения, именуемый в дальнейшем </w:t>
      </w:r>
      <w:r w:rsidRPr="00056035">
        <w:rPr>
          <w:rFonts w:ascii="Liberation Serif" w:hAnsi="Liberation Serif" w:cs="Liberation Serif"/>
          <w:bCs/>
          <w:sz w:val="22"/>
          <w:szCs w:val="22"/>
        </w:rPr>
        <w:t>«Продавец»,</w:t>
      </w:r>
      <w:r w:rsidRPr="00056035">
        <w:rPr>
          <w:rFonts w:ascii="Liberation Serif" w:hAnsi="Liberation Serif" w:cs="Liberation Serif"/>
          <w:sz w:val="22"/>
          <w:szCs w:val="22"/>
        </w:rPr>
        <w:t xml:space="preserve"> с одной стороны, и (гр. ИП Юр.лицо) _____________, именуемый в дальнейшем </w:t>
      </w:r>
      <w:r w:rsidRPr="00056035">
        <w:rPr>
          <w:rFonts w:ascii="Liberation Serif" w:hAnsi="Liberation Serif" w:cs="Liberation Serif"/>
          <w:bCs/>
          <w:sz w:val="22"/>
          <w:szCs w:val="22"/>
        </w:rPr>
        <w:t>«Покупатель»,</w:t>
      </w:r>
      <w:r w:rsidRPr="00056035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 w:rsidRPr="00056035">
        <w:rPr>
          <w:rFonts w:ascii="Liberation Serif" w:hAnsi="Liberation Serif" w:cs="Liberation Serif"/>
          <w:sz w:val="22"/>
          <w:szCs w:val="22"/>
        </w:rPr>
        <w:t>с другой стороны, совместно именуемые «Стороны», заключили настоящий договор о нижеследующем:</w:t>
      </w:r>
    </w:p>
    <w:p w14:paraId="6635A3DA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1. Продавец обязуется передать в собственность Покупателю, а Покупатель обязуется принять в собственность </w:t>
      </w:r>
      <w:r w:rsidRPr="00056035">
        <w:rPr>
          <w:rFonts w:ascii="Liberation Serif" w:hAnsi="Liberation Serif" w:cs="Liberation Serif"/>
          <w:bCs/>
          <w:sz w:val="22"/>
          <w:szCs w:val="22"/>
        </w:rPr>
        <w:t>и оплатить</w:t>
      </w:r>
      <w:r w:rsidRPr="00056035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 w:rsidRPr="00056035">
        <w:rPr>
          <w:rFonts w:ascii="Liberation Serif" w:hAnsi="Liberation Serif" w:cs="Liberation Serif"/>
          <w:sz w:val="22"/>
          <w:szCs w:val="22"/>
        </w:rPr>
        <w:t>следующее  имущество:</w:t>
      </w:r>
    </w:p>
    <w:p w14:paraId="32DBC840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Наименование объекта:  Нежилое здание</w:t>
      </w:r>
    </w:p>
    <w:p w14:paraId="349E01DD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Адрес (местонахождение) объекта:  Свердловская область, г. Красноуфимск, ул. Буткинская, № 21-к</w:t>
      </w:r>
    </w:p>
    <w:p w14:paraId="2CBA411F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Кадастровый номер объекта:  66:52:0109003:429</w:t>
      </w:r>
    </w:p>
    <w:p w14:paraId="006100D5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Площадь: 289,3 кв.м</w:t>
      </w:r>
    </w:p>
    <w:p w14:paraId="24699232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Наименование объекта:  Земельный участок</w:t>
      </w:r>
    </w:p>
    <w:p w14:paraId="011A3F18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Адрес (местонахождение) объекта:  Свердловская область, город Красноуфимск, улица Буткинская, № 21-к</w:t>
      </w:r>
    </w:p>
    <w:p w14:paraId="66F31CAF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Кадастровый номер объекта:  66:52:0109003:10</w:t>
      </w:r>
    </w:p>
    <w:p w14:paraId="17A062C9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Категория земель:  Земли населенных пунктов. Ограничения прав на земельный участок, предусмотренные статьями 56,56.1 ЗК РФ (зона подтопления).</w:t>
      </w:r>
    </w:p>
    <w:p w14:paraId="7EFA6599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Вид разрешенного использования:  склады</w:t>
      </w:r>
    </w:p>
    <w:p w14:paraId="6718A1B4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Площадь:  885 кв.м</w:t>
      </w:r>
    </w:p>
    <w:p w14:paraId="370071CC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2.  Указанное имущество  принадлежит продавцу на праве собственности</w:t>
      </w:r>
    </w:p>
    <w:p w14:paraId="271A7F2B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3. До подписания настоящего договора имущество Покупателем осмотрено, претензий к Продавцу Покупатель не имеет.      </w:t>
      </w:r>
    </w:p>
    <w:p w14:paraId="3E8D6937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4. Стоимость имущества по итогам продажи муниципального имущества посредством публичного предложения составляет ___________, в том числе НДС ______________.</w:t>
      </w:r>
    </w:p>
    <w:p w14:paraId="520A3F97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5. Покупатель (являющийся физическим лицом и не имеющий статуса индивидуального предпринимателя) уплачивает Продавцу стоимость имущества по итогам продажи муниципального имущества посредством публичного предложения с учетом внесенного задатка __________________, в том числе НДС ___________, не позднее 10 рабочих дней со дня заключения договора, путем перечисления денежных средств на счет продавца, указанный в настоящем договоре.</w:t>
      </w:r>
    </w:p>
    <w:p w14:paraId="6E36712C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Продавец самостоятельно перечисляет сумму НДС в бюджет в порядке и сроки, предусмотренные налоговым законодательством.</w:t>
      </w:r>
    </w:p>
    <w:p w14:paraId="39A0A5B6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5. Покупатель (являющийся индивидуальным предпринимателем (юридическим лицом)), уплачивает Продавцу стоимость имущества по итогам продажи муниципального имущества посредством публичного предложения с учетом внесенного задатка __________________ (без НДС) не позднее 10 рабочих дней со дня заключения договора, путем перечисления денежных средств на счет продавца, указанный в настоящем договоре.</w:t>
      </w:r>
    </w:p>
    <w:p w14:paraId="6302135A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Сумма НДС  </w:t>
      </w:r>
      <w:r w:rsidRPr="00056035">
        <w:rPr>
          <w:rFonts w:ascii="Liberation Serif" w:hAnsi="Liberation Serif" w:cs="Liberation Serif"/>
          <w:b/>
          <w:sz w:val="22"/>
          <w:szCs w:val="22"/>
        </w:rPr>
        <w:t>(__________)</w:t>
      </w:r>
      <w:r w:rsidRPr="00056035">
        <w:rPr>
          <w:rFonts w:ascii="Liberation Serif" w:hAnsi="Liberation Serif" w:cs="Liberation Serif"/>
          <w:sz w:val="22"/>
          <w:szCs w:val="22"/>
        </w:rPr>
        <w:t xml:space="preserve"> уплачивается им самостоятельно в бюджет в порядке и сроки, предусмотренные налоговым законодательством. Такой Покупатель как налоговый агент обязан исчислить расчетным методом, удержать из выплачиваемых доходов и уплатить в бюджет соответствующую сумму налога.</w:t>
      </w:r>
    </w:p>
    <w:p w14:paraId="61AD5489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6. До подписания настоящего договора вышеуказанное имущество никому не продано, не заложено, в споре и под арестом не состоит.</w:t>
      </w:r>
    </w:p>
    <w:p w14:paraId="5190FABD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7. Стороны в полной мере несут ответственность за достоверность представленной информации в отношении  имущества. </w:t>
      </w:r>
    </w:p>
    <w:p w14:paraId="41EFFEE0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8. Право собственности у Покупателя возникает с даты передачи имущества по акту приема – передачи.</w:t>
      </w:r>
    </w:p>
    <w:p w14:paraId="2F11A587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9.  Государственную регистрацию договора купли-продажи имущества осуществляет Продавец.</w:t>
      </w:r>
    </w:p>
    <w:p w14:paraId="5307F0D4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10. При уклонении или отказе Покупателя от заключения в установленный срок договора купли-продажи имущества, Покупатель утрачивает право на заключение указанного договора и </w:t>
      </w:r>
      <w:r w:rsidRPr="00056035">
        <w:rPr>
          <w:rFonts w:ascii="Liberation Serif" w:hAnsi="Liberation Serif" w:cs="Liberation Serif"/>
          <w:sz w:val="22"/>
          <w:szCs w:val="22"/>
        </w:rPr>
        <w:lastRenderedPageBreak/>
        <w:t>задаток ему не возвращается. Результаты продажи муниципального имущества посредством публичного предложения аннулируются Продавцом.</w:t>
      </w:r>
    </w:p>
    <w:p w14:paraId="72AEC51C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Cs/>
          <w:sz w:val="22"/>
          <w:szCs w:val="22"/>
        </w:rPr>
        <w:t xml:space="preserve">11. При отказе Покупателя от оплаты стоимости имущества по итогам проведения торгов, Покупатель утрачивает право на заключение договора купли-продажи имущества и задаток Покупателю не возвращается, остается у Продавца. </w:t>
      </w:r>
      <w:r w:rsidRPr="00056035">
        <w:rPr>
          <w:rFonts w:ascii="Liberation Serif" w:hAnsi="Liberation Serif" w:cs="Liberation Serif"/>
          <w:sz w:val="22"/>
          <w:szCs w:val="22"/>
        </w:rPr>
        <w:t>Результаты продажи муниципального имущества посредством публичного предложения аннулируются Продавцом.</w:t>
      </w:r>
    </w:p>
    <w:p w14:paraId="35CCCA0B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12. Договор содержит весь объем соглашений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письменной или устной форме до заключения настоящего договора.</w:t>
      </w:r>
    </w:p>
    <w:p w14:paraId="0C6FE00A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13. По всем иным вопросам, не урегулированным настоящим договором, Стороны  руководствуются действующим законодательством РФ.</w:t>
      </w:r>
    </w:p>
    <w:p w14:paraId="3AF2A385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14. Настоящий договор составлен в трех экземплярах: по одному экземпляру каждой из сторон Договора, третий — в орган регистрации прав на недвижимое имущество, имеющих одинаковую юридическую силу</w:t>
      </w:r>
    </w:p>
    <w:p w14:paraId="0977EE86" w14:textId="77777777" w:rsidR="00B02F0D" w:rsidRPr="00056035" w:rsidRDefault="00B02F0D" w:rsidP="00B02F0D">
      <w:pPr>
        <w:ind w:firstLine="700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>Реквизиты оплаты купли-продажи нежилого здания:</w:t>
      </w:r>
    </w:p>
    <w:p w14:paraId="59064FEA" w14:textId="77777777" w:rsidR="00B02F0D" w:rsidRPr="00056035" w:rsidRDefault="00B02F0D" w:rsidP="00B02F0D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sz w:val="22"/>
          <w:szCs w:val="22"/>
        </w:rPr>
        <w:t xml:space="preserve">_____________ рублей по следующим реквизитам: </w:t>
      </w:r>
    </w:p>
    <w:p w14:paraId="6234978D" w14:textId="77777777" w:rsidR="00B02F0D" w:rsidRPr="00056035" w:rsidRDefault="00B02F0D" w:rsidP="00B02F0D">
      <w:pPr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 xml:space="preserve">Получатель: </w:t>
      </w:r>
    </w:p>
    <w:p w14:paraId="16A6EA5F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УФК по Свердловской области (ОМС Управление муниципальным имуществом городского округа Красноуфимск) </w:t>
      </w:r>
    </w:p>
    <w:p w14:paraId="1C79F271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ИНН 6619007115 КПП 661901001</w:t>
      </w:r>
    </w:p>
    <w:p w14:paraId="0D5687CF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Счет получателя  03100643000000016200</w:t>
      </w:r>
    </w:p>
    <w:p w14:paraId="4BA4D0DD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Банк получателя Уральское ГУ Банка России//УФК по Свердловской области, г. Екатеринбург</w:t>
      </w:r>
    </w:p>
    <w:p w14:paraId="0CED7EC3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БИК 016577551 ОКТМО 65747000</w:t>
      </w:r>
    </w:p>
    <w:p w14:paraId="0E24B577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Номер счета банка получателя 40102810645370000054</w:t>
      </w:r>
    </w:p>
    <w:p w14:paraId="315259AB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КБК   </w:t>
      </w:r>
      <w:bookmarkStart w:id="10" w:name="_Hlk107563031"/>
      <w:r w:rsidRPr="00056035">
        <w:rPr>
          <w:rFonts w:ascii="Liberation Serif" w:hAnsi="Liberation Serif" w:cs="Liberation Serif"/>
          <w:sz w:val="22"/>
          <w:szCs w:val="22"/>
        </w:rPr>
        <w:t>90211402043040001410</w:t>
      </w:r>
      <w:bookmarkEnd w:id="10"/>
    </w:p>
    <w:p w14:paraId="3F46BAE1" w14:textId="77777777" w:rsidR="00B02F0D" w:rsidRPr="00056035" w:rsidRDefault="00B02F0D" w:rsidP="00B02F0D">
      <w:pPr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 xml:space="preserve">Назначение платежа: </w:t>
      </w:r>
      <w:r w:rsidRPr="00056035">
        <w:rPr>
          <w:rFonts w:ascii="Liberation Serif" w:hAnsi="Liberation Serif" w:cs="Liberation Serif"/>
          <w:sz w:val="22"/>
          <w:szCs w:val="22"/>
        </w:rPr>
        <w:t>Доходы от реализации имущества, находящегося в муниципальной собственности, в соответствии с программой приватизации лот  № 1</w:t>
      </w:r>
    </w:p>
    <w:p w14:paraId="177C27B3" w14:textId="77777777" w:rsidR="00B02F0D" w:rsidRPr="00056035" w:rsidRDefault="00B02F0D" w:rsidP="00B02F0D">
      <w:pPr>
        <w:ind w:firstLine="720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>Реквизиты для оплаты купли-продажи земельного участка</w:t>
      </w:r>
    </w:p>
    <w:p w14:paraId="110BCF54" w14:textId="77777777" w:rsidR="00B02F0D" w:rsidRPr="00056035" w:rsidRDefault="00B02F0D" w:rsidP="00B02F0D">
      <w:pPr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sz w:val="22"/>
          <w:szCs w:val="22"/>
        </w:rPr>
        <w:t xml:space="preserve">_____________ рублей по следующим реквизитам: </w:t>
      </w:r>
    </w:p>
    <w:p w14:paraId="0D1D8011" w14:textId="77777777" w:rsidR="00B02F0D" w:rsidRPr="00056035" w:rsidRDefault="00B02F0D" w:rsidP="00B02F0D">
      <w:pPr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 xml:space="preserve">Получатель: </w:t>
      </w:r>
    </w:p>
    <w:p w14:paraId="3FC6C8A5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УФК по Свердловской области (ОМС Управление муниципальным имуществом городского округа Красноуфимск) </w:t>
      </w:r>
    </w:p>
    <w:p w14:paraId="480C2BD2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ИНН 6619007115 КПП 661901001</w:t>
      </w:r>
    </w:p>
    <w:p w14:paraId="15F9F4E1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Счет получателя  </w:t>
      </w:r>
      <w:r w:rsidRPr="00056035">
        <w:rPr>
          <w:rFonts w:ascii="Liberation Serif" w:hAnsi="Liberation Serif" w:cs="Liberation Serif"/>
          <w:sz w:val="22"/>
          <w:szCs w:val="22"/>
          <w:lang w:eastAsia="zh-CN"/>
        </w:rPr>
        <w:t>03100643000000016200</w:t>
      </w:r>
    </w:p>
    <w:p w14:paraId="31340A32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Банк получателя Уральское ГУ Банка России//УФК по Свердловской области, г. Екатеринбург</w:t>
      </w:r>
    </w:p>
    <w:p w14:paraId="3477EB51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БИК </w:t>
      </w:r>
      <w:r w:rsidRPr="00056035">
        <w:rPr>
          <w:rFonts w:ascii="Liberation Serif" w:hAnsi="Liberation Serif" w:cs="Liberation Serif"/>
          <w:sz w:val="22"/>
          <w:szCs w:val="22"/>
          <w:lang w:eastAsia="zh-CN"/>
        </w:rPr>
        <w:t>016577551 ОКТМО 65747000</w:t>
      </w:r>
    </w:p>
    <w:p w14:paraId="778B6361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  <w:lang w:eastAsia="zh-CN"/>
        </w:rPr>
        <w:t>Ном</w:t>
      </w:r>
      <w:r w:rsidRPr="00056035">
        <w:rPr>
          <w:rFonts w:ascii="Liberation Serif" w:hAnsi="Liberation Serif" w:cs="Liberation Serif"/>
          <w:sz w:val="22"/>
          <w:szCs w:val="22"/>
          <w:lang w:val="en-US" w:eastAsia="zh-CN"/>
        </w:rPr>
        <w:t>t</w:t>
      </w:r>
      <w:r w:rsidRPr="00056035">
        <w:rPr>
          <w:rFonts w:ascii="Liberation Serif" w:hAnsi="Liberation Serif" w:cs="Liberation Serif"/>
          <w:sz w:val="22"/>
          <w:szCs w:val="22"/>
          <w:lang w:eastAsia="zh-CN"/>
        </w:rPr>
        <w:t>р счета банка получателя 40102810645370000054</w:t>
      </w:r>
    </w:p>
    <w:p w14:paraId="39708217" w14:textId="77777777" w:rsidR="00B02F0D" w:rsidRPr="00056035" w:rsidRDefault="00B02F0D" w:rsidP="00B02F0D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КБК   90211406024040000430</w:t>
      </w:r>
    </w:p>
    <w:p w14:paraId="2C3B7DF4" w14:textId="77777777" w:rsidR="00B02F0D" w:rsidRPr="00056035" w:rsidRDefault="00B02F0D" w:rsidP="00B02F0D">
      <w:pPr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>Назначение платежа: доходы от продажи земельного участка, находящегося в муниципальной собственности.</w:t>
      </w:r>
    </w:p>
    <w:p w14:paraId="015BCC11" w14:textId="77777777" w:rsidR="00B02F0D" w:rsidRPr="00056035" w:rsidRDefault="00B02F0D" w:rsidP="00B02F0D">
      <w:pPr>
        <w:ind w:firstLine="700"/>
        <w:jc w:val="both"/>
        <w:rPr>
          <w:rFonts w:ascii="Liberation Serif" w:hAnsi="Liberation Serif" w:cs="Liberation Serif"/>
          <w:sz w:val="22"/>
          <w:szCs w:val="22"/>
        </w:rPr>
      </w:pPr>
    </w:p>
    <w:p w14:paraId="39B05429" w14:textId="77777777" w:rsidR="00B02F0D" w:rsidRPr="00056035" w:rsidRDefault="00B02F0D" w:rsidP="00B02F0D">
      <w:pPr>
        <w:ind w:firstLine="700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>Юридические адреса и реквизиты сторон:</w:t>
      </w:r>
    </w:p>
    <w:p w14:paraId="3C997446" w14:textId="77777777" w:rsidR="00B02F0D" w:rsidRPr="00056035" w:rsidRDefault="00B02F0D" w:rsidP="00B02F0D">
      <w:pPr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 xml:space="preserve">Продавец: </w:t>
      </w:r>
      <w:r w:rsidRPr="00056035">
        <w:rPr>
          <w:rFonts w:ascii="Liberation Serif" w:hAnsi="Liberation Serif" w:cs="Liberation Serif"/>
          <w:sz w:val="22"/>
          <w:szCs w:val="22"/>
        </w:rPr>
        <w:t>ОМС «Управление муниципальным имуществом городского округа Красноуфимск».</w:t>
      </w:r>
    </w:p>
    <w:p w14:paraId="660E7C64" w14:textId="77777777" w:rsidR="00B02F0D" w:rsidRPr="00056035" w:rsidRDefault="00B02F0D" w:rsidP="00B02F0D">
      <w:pPr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623300, Свердловская область, г. Красноуфимск, ул. Советская, 25-112.</w:t>
      </w:r>
    </w:p>
    <w:p w14:paraId="54C6F5CC" w14:textId="77777777" w:rsidR="00B02F0D" w:rsidRPr="00056035" w:rsidRDefault="00B02F0D" w:rsidP="00B02F0D">
      <w:pPr>
        <w:jc w:val="both"/>
        <w:rPr>
          <w:rFonts w:ascii="Liberation Serif" w:hAnsi="Liberation Serif" w:cs="Liberation Serif"/>
          <w:sz w:val="22"/>
          <w:szCs w:val="22"/>
        </w:rPr>
      </w:pPr>
    </w:p>
    <w:p w14:paraId="6FD07B68" w14:textId="77777777" w:rsidR="00B02F0D" w:rsidRPr="00056035" w:rsidRDefault="00B02F0D" w:rsidP="00B02F0D">
      <w:pPr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eastAsia="Liberation Serif" w:hAnsi="Liberation Serif" w:cs="Liberation Serif"/>
          <w:sz w:val="22"/>
          <w:szCs w:val="22"/>
        </w:rPr>
        <w:t>Н</w:t>
      </w:r>
      <w:r w:rsidRPr="00056035">
        <w:rPr>
          <w:rFonts w:ascii="Liberation Serif" w:hAnsi="Liberation Serif" w:cs="Liberation Serif"/>
          <w:sz w:val="22"/>
          <w:szCs w:val="22"/>
        </w:rPr>
        <w:t xml:space="preserve">ачальник  ________________ </w:t>
      </w:r>
    </w:p>
    <w:p w14:paraId="2C1B3EFE" w14:textId="77777777" w:rsidR="00B02F0D" w:rsidRPr="00056035" w:rsidRDefault="00B02F0D" w:rsidP="00B02F0D">
      <w:pPr>
        <w:pStyle w:val="3"/>
        <w:spacing w:before="0"/>
        <w:rPr>
          <w:rFonts w:ascii="Liberation Serif" w:hAnsi="Liberation Serif" w:cs="Liberation Serif"/>
          <w:color w:val="auto"/>
          <w:sz w:val="22"/>
          <w:szCs w:val="22"/>
        </w:rPr>
      </w:pPr>
    </w:p>
    <w:p w14:paraId="2C4C53A4" w14:textId="77777777" w:rsidR="00B02F0D" w:rsidRPr="00056035" w:rsidRDefault="00B02F0D" w:rsidP="00B02F0D">
      <w:pPr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>Покупатель: (гр. ИП Юр.лицо)___________</w:t>
      </w:r>
    </w:p>
    <w:p w14:paraId="07318B5B" w14:textId="77777777" w:rsidR="00B02F0D" w:rsidRPr="00056035" w:rsidRDefault="00B02F0D" w:rsidP="00B02F0D">
      <w:pPr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eastAsia="Liberation Serif" w:hAnsi="Liberation Serif" w:cs="Liberation Serif"/>
          <w:bCs/>
          <w:sz w:val="22"/>
          <w:szCs w:val="22"/>
        </w:rPr>
        <w:t xml:space="preserve">            </w:t>
      </w:r>
      <w:r w:rsidRPr="00056035">
        <w:rPr>
          <w:rFonts w:ascii="Liberation Serif" w:hAnsi="Liberation Serif" w:cs="Liberation Serif"/>
          <w:bCs/>
          <w:sz w:val="22"/>
          <w:szCs w:val="22"/>
        </w:rPr>
        <w:t xml:space="preserve">Адрес: ___________          </w:t>
      </w:r>
    </w:p>
    <w:p w14:paraId="12BBCE32" w14:textId="77777777" w:rsidR="00B02F0D" w:rsidRPr="00056035" w:rsidRDefault="00B02F0D" w:rsidP="00B02F0D">
      <w:pPr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Cs/>
          <w:sz w:val="22"/>
          <w:szCs w:val="22"/>
        </w:rPr>
        <w:tab/>
        <w:t>Тел. _____________</w:t>
      </w:r>
    </w:p>
    <w:p w14:paraId="49E2071D" w14:textId="77777777" w:rsidR="00B02F0D" w:rsidRPr="00056035" w:rsidRDefault="00B02F0D" w:rsidP="00B02F0D">
      <w:pPr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Cs/>
          <w:sz w:val="22"/>
          <w:szCs w:val="22"/>
        </w:rPr>
        <w:t xml:space="preserve">_______________ </w:t>
      </w:r>
      <w:r w:rsidRPr="00056035">
        <w:rPr>
          <w:rFonts w:ascii="Liberation Serif" w:hAnsi="Liberation Serif" w:cs="Liberation Serif"/>
          <w:bCs/>
          <w:sz w:val="22"/>
          <w:szCs w:val="22"/>
          <w:u w:val="single"/>
        </w:rPr>
        <w:t>/____________/</w:t>
      </w:r>
    </w:p>
    <w:p w14:paraId="7F37D127" w14:textId="77777777" w:rsidR="00B02F0D" w:rsidRPr="00056035" w:rsidRDefault="00B02F0D" w:rsidP="00B02F0D">
      <w:pPr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eastAsia="Liberation Serif" w:hAnsi="Liberation Serif" w:cs="Liberation Serif"/>
          <w:bCs/>
          <w:sz w:val="22"/>
          <w:szCs w:val="22"/>
        </w:rPr>
        <w:t xml:space="preserve"> </w:t>
      </w:r>
      <w:r w:rsidRPr="00056035">
        <w:rPr>
          <w:rFonts w:ascii="Liberation Serif" w:hAnsi="Liberation Serif" w:cs="Liberation Serif"/>
          <w:bCs/>
          <w:sz w:val="22"/>
          <w:szCs w:val="22"/>
        </w:rPr>
        <w:t>(подпись)                 (расшифровка)</w:t>
      </w:r>
    </w:p>
    <w:p w14:paraId="1B5FBB68" w14:textId="77777777" w:rsidR="00B02F0D" w:rsidRPr="00056035" w:rsidRDefault="00B02F0D" w:rsidP="00B02F0D">
      <w:pPr>
        <w:ind w:firstLine="708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42A55089" w14:textId="77777777" w:rsidR="00B02F0D" w:rsidRPr="00056035" w:rsidRDefault="00B02F0D" w:rsidP="00B02F0D">
      <w:pPr>
        <w:ind w:firstLine="708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5B0F63BF" w14:textId="77777777" w:rsidR="00B02F0D" w:rsidRPr="00056035" w:rsidRDefault="00B02F0D" w:rsidP="00B02F0D">
      <w:pPr>
        <w:ind w:firstLine="708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78727744" w14:textId="77777777" w:rsidR="00B02F0D" w:rsidRPr="00056035" w:rsidRDefault="00B02F0D" w:rsidP="00B02F0D">
      <w:pPr>
        <w:ind w:firstLine="708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5A566696" w14:textId="77777777" w:rsidR="00B02F0D" w:rsidRPr="00056035" w:rsidRDefault="00B02F0D" w:rsidP="00B02F0D">
      <w:pPr>
        <w:ind w:firstLine="708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3FAA5E23" w14:textId="77777777" w:rsidR="00B02F0D" w:rsidRPr="00056035" w:rsidRDefault="00B02F0D" w:rsidP="00B02F0D">
      <w:pPr>
        <w:ind w:firstLine="708"/>
        <w:jc w:val="center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>Акт</w:t>
      </w:r>
    </w:p>
    <w:p w14:paraId="05EA2FCC" w14:textId="77777777" w:rsidR="00B02F0D" w:rsidRPr="00056035" w:rsidRDefault="00B02F0D" w:rsidP="00B02F0D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/>
          <w:bCs/>
          <w:sz w:val="22"/>
          <w:szCs w:val="22"/>
        </w:rPr>
        <w:t xml:space="preserve">приема-передачи </w:t>
      </w:r>
    </w:p>
    <w:p w14:paraId="043858BD" w14:textId="77777777" w:rsidR="00B02F0D" w:rsidRPr="00056035" w:rsidRDefault="00B02F0D" w:rsidP="00B02F0D">
      <w:pPr>
        <w:rPr>
          <w:rFonts w:ascii="Liberation Serif" w:hAnsi="Liberation Serif" w:cs="Liberation Serif"/>
          <w:b/>
          <w:bCs/>
          <w:sz w:val="22"/>
          <w:szCs w:val="22"/>
        </w:rPr>
      </w:pPr>
    </w:p>
    <w:p w14:paraId="00B103E9" w14:textId="77777777" w:rsidR="00B02F0D" w:rsidRPr="00056035" w:rsidRDefault="00B02F0D" w:rsidP="00B02F0D">
      <w:pPr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 w:rsidRPr="00056035">
        <w:rPr>
          <w:rFonts w:ascii="Liberation Serif" w:hAnsi="Liberation Serif" w:cs="Liberation Serif"/>
          <w:sz w:val="22"/>
          <w:szCs w:val="22"/>
        </w:rPr>
        <w:t>«___» ________ 2022 года                                         г. Красноуфимск Свердловской области</w:t>
      </w:r>
    </w:p>
    <w:p w14:paraId="21EFAC6E" w14:textId="77777777" w:rsidR="00B02F0D" w:rsidRPr="00056035" w:rsidRDefault="00B02F0D" w:rsidP="00B02F0D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02B6C6F1" w14:textId="77777777" w:rsidR="00B02F0D" w:rsidRPr="00056035" w:rsidRDefault="00B02F0D" w:rsidP="00B02F0D">
      <w:pPr>
        <w:ind w:firstLine="660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bCs/>
          <w:sz w:val="22"/>
          <w:szCs w:val="22"/>
        </w:rPr>
        <w:t>Орган местного самоуправления, уполномоченный в сфере управления муниципальным имуществом «Управление муниципальным имуществом городского округа Красноуфимск»</w:t>
      </w:r>
      <w:r w:rsidRPr="00056035">
        <w:rPr>
          <w:rFonts w:ascii="Liberation Serif" w:hAnsi="Liberation Serif" w:cs="Liberation Serif"/>
          <w:sz w:val="22"/>
          <w:szCs w:val="22"/>
        </w:rPr>
        <w:t xml:space="preserve"> в лице  ________________, действующего на основании Положения, именуемый в дальнейшем </w:t>
      </w:r>
      <w:r w:rsidRPr="00056035">
        <w:rPr>
          <w:rFonts w:ascii="Liberation Serif" w:hAnsi="Liberation Serif" w:cs="Liberation Serif"/>
          <w:bCs/>
          <w:sz w:val="22"/>
          <w:szCs w:val="22"/>
        </w:rPr>
        <w:t>«Продавец»,</w:t>
      </w:r>
      <w:r w:rsidRPr="00056035">
        <w:rPr>
          <w:rFonts w:ascii="Liberation Serif" w:hAnsi="Liberation Serif" w:cs="Liberation Serif"/>
          <w:sz w:val="22"/>
          <w:szCs w:val="22"/>
        </w:rPr>
        <w:t xml:space="preserve"> с одной стороны, и __________________, именуемый в дальнейшем </w:t>
      </w:r>
      <w:r w:rsidRPr="00056035">
        <w:rPr>
          <w:rFonts w:ascii="Liberation Serif" w:hAnsi="Liberation Serif" w:cs="Liberation Serif"/>
          <w:bCs/>
          <w:sz w:val="22"/>
          <w:szCs w:val="22"/>
        </w:rPr>
        <w:t>«Покупатель»,</w:t>
      </w:r>
      <w:r w:rsidRPr="00056035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 w:rsidRPr="00056035">
        <w:rPr>
          <w:rFonts w:ascii="Liberation Serif" w:hAnsi="Liberation Serif" w:cs="Liberation Serif"/>
          <w:sz w:val="22"/>
          <w:szCs w:val="22"/>
        </w:rPr>
        <w:t xml:space="preserve">с другой стороны, совместно именуемые «Стороны», составили и подписали настоящий акт о нижеследующем: </w:t>
      </w:r>
      <w:r w:rsidRPr="00056035">
        <w:rPr>
          <w:rFonts w:ascii="Liberation Serif" w:hAnsi="Liberation Serif" w:cs="Liberation Serif"/>
          <w:bCs/>
          <w:sz w:val="22"/>
          <w:szCs w:val="22"/>
        </w:rPr>
        <w:t xml:space="preserve"> </w:t>
      </w:r>
    </w:p>
    <w:p w14:paraId="38FAB566" w14:textId="77777777" w:rsidR="00B02F0D" w:rsidRPr="00056035" w:rsidRDefault="00B02F0D" w:rsidP="00B02F0D">
      <w:pPr>
        <w:ind w:firstLine="708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050DE1D7" w14:textId="77777777" w:rsidR="00B02F0D" w:rsidRPr="00056035" w:rsidRDefault="00B02F0D" w:rsidP="00B02F0D">
      <w:pPr>
        <w:numPr>
          <w:ilvl w:val="0"/>
          <w:numId w:val="3"/>
        </w:numPr>
        <w:ind w:left="0" w:firstLine="737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 xml:space="preserve">Продавец передал, а Покупатель принял  имущество: </w:t>
      </w:r>
    </w:p>
    <w:p w14:paraId="009DA464" w14:textId="77777777" w:rsidR="00B02F0D" w:rsidRPr="00056035" w:rsidRDefault="00B02F0D" w:rsidP="00B02F0D">
      <w:pPr>
        <w:ind w:left="1020"/>
        <w:jc w:val="both"/>
        <w:rPr>
          <w:rFonts w:ascii="Liberation Serif" w:hAnsi="Liberation Serif" w:cs="Liberation Serif"/>
          <w:sz w:val="22"/>
          <w:szCs w:val="22"/>
        </w:rPr>
      </w:pPr>
    </w:p>
    <w:p w14:paraId="3AB8350B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Наименование объекта:  Нежилое здание</w:t>
      </w:r>
    </w:p>
    <w:p w14:paraId="47D7C0FC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Адрес (местонахождение) объекта:  Свердловская область, г. Красноуфимск, ул. Буткинская, № 21-к</w:t>
      </w:r>
    </w:p>
    <w:p w14:paraId="3B136E9F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Кадастровый номер объекта:  66:52:0109003:429</w:t>
      </w:r>
    </w:p>
    <w:p w14:paraId="738792E4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Площадь: 289,3 кв.м</w:t>
      </w:r>
    </w:p>
    <w:p w14:paraId="331B1975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Наименование объекта:  Земельный участок</w:t>
      </w:r>
    </w:p>
    <w:p w14:paraId="31AC753F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Адрес (местонахождение) объекта:  Свердловская область, город Красноуфимск, улица Буткинская, № 21-к</w:t>
      </w:r>
    </w:p>
    <w:p w14:paraId="401AC043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Кадастровый номер объекта:  66:52:0109003:10</w:t>
      </w:r>
    </w:p>
    <w:p w14:paraId="5D4EA407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Категория земель:  Земли населенных пунктов. Ограничения прав на земельный участок, предусмотренные статьями 56,56.1 ЗК РФ (зона подтопления).</w:t>
      </w:r>
    </w:p>
    <w:p w14:paraId="2CF78AA5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Вид разрешенного использования:  склады</w:t>
      </w:r>
    </w:p>
    <w:p w14:paraId="2F8E9736" w14:textId="77777777" w:rsidR="00B02F0D" w:rsidRPr="00056035" w:rsidRDefault="00B02F0D" w:rsidP="00B02F0D">
      <w:pPr>
        <w:ind w:firstLine="567"/>
        <w:mirrorIndents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Площадь:  885 кв.м</w:t>
      </w:r>
    </w:p>
    <w:p w14:paraId="0C4BC019" w14:textId="77777777" w:rsidR="00B02F0D" w:rsidRPr="00056035" w:rsidRDefault="00B02F0D" w:rsidP="00B02F0D">
      <w:pPr>
        <w:ind w:left="1571"/>
        <w:jc w:val="both"/>
        <w:rPr>
          <w:rFonts w:ascii="Liberation Serif" w:hAnsi="Liberation Serif" w:cs="Liberation Serif"/>
          <w:sz w:val="22"/>
          <w:szCs w:val="22"/>
        </w:rPr>
      </w:pPr>
    </w:p>
    <w:p w14:paraId="51152B84" w14:textId="77777777" w:rsidR="00B02F0D" w:rsidRPr="00056035" w:rsidRDefault="00B02F0D" w:rsidP="00B02F0D">
      <w:pPr>
        <w:ind w:firstLine="737"/>
        <w:jc w:val="both"/>
        <w:rPr>
          <w:rFonts w:ascii="Liberation Serif" w:hAnsi="Liberation Serif" w:cs="Liberation Serif"/>
          <w:sz w:val="22"/>
          <w:szCs w:val="22"/>
        </w:rPr>
      </w:pPr>
      <w:r w:rsidRPr="00056035">
        <w:rPr>
          <w:rFonts w:ascii="Liberation Serif" w:hAnsi="Liberation Serif" w:cs="Liberation Serif"/>
          <w:sz w:val="22"/>
          <w:szCs w:val="22"/>
        </w:rPr>
        <w:t>2. Покупатель к состоянию имущества претензий не имеет.</w:t>
      </w:r>
    </w:p>
    <w:p w14:paraId="343335C7" w14:textId="77777777" w:rsidR="00B02F0D" w:rsidRPr="00056035" w:rsidRDefault="00B02F0D" w:rsidP="00B02F0D">
      <w:pPr>
        <w:jc w:val="both"/>
        <w:rPr>
          <w:rFonts w:ascii="Liberation Serif" w:hAnsi="Liberation Serif" w:cs="Liberation Serif"/>
          <w:sz w:val="22"/>
          <w:szCs w:val="22"/>
        </w:rPr>
      </w:pPr>
    </w:p>
    <w:p w14:paraId="2BA2F06E" w14:textId="77777777" w:rsidR="00B02F0D" w:rsidRPr="00056035" w:rsidRDefault="00B02F0D" w:rsidP="00B02F0D">
      <w:pPr>
        <w:jc w:val="both"/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8"/>
        <w:gridCol w:w="7227"/>
        <w:gridCol w:w="7340"/>
      </w:tblGrid>
      <w:tr w:rsidR="00056035" w:rsidRPr="00056035" w14:paraId="2A05F55E" w14:textId="77777777" w:rsidTr="00B64669">
        <w:trPr>
          <w:trHeight w:val="204"/>
        </w:trPr>
        <w:tc>
          <w:tcPr>
            <w:tcW w:w="4818" w:type="dxa"/>
            <w:shd w:val="clear" w:color="auto" w:fill="auto"/>
          </w:tcPr>
          <w:p w14:paraId="24EE7D56" w14:textId="77777777" w:rsidR="00B02F0D" w:rsidRPr="00056035" w:rsidRDefault="00B02F0D" w:rsidP="00B6466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035">
              <w:rPr>
                <w:rFonts w:ascii="Liberation Serif" w:hAnsi="Liberation Serif" w:cs="Liberation Serif"/>
                <w:b/>
                <w:sz w:val="22"/>
                <w:szCs w:val="22"/>
              </w:rPr>
              <w:t>Имущество передал:</w:t>
            </w:r>
          </w:p>
          <w:p w14:paraId="6C4B09C2" w14:textId="77777777" w:rsidR="00B02F0D" w:rsidRPr="00056035" w:rsidRDefault="00B02F0D" w:rsidP="00B64669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7227" w:type="dxa"/>
            <w:shd w:val="clear" w:color="auto" w:fill="auto"/>
          </w:tcPr>
          <w:p w14:paraId="15C23630" w14:textId="77777777" w:rsidR="00B02F0D" w:rsidRPr="00056035" w:rsidRDefault="00B02F0D" w:rsidP="00B6466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035">
              <w:rPr>
                <w:rFonts w:ascii="Liberation Serif" w:hAnsi="Liberation Serif" w:cs="Liberation Serif"/>
                <w:b/>
                <w:sz w:val="22"/>
                <w:szCs w:val="22"/>
              </w:rPr>
              <w:t>Имущество принял:</w:t>
            </w:r>
          </w:p>
        </w:tc>
        <w:tc>
          <w:tcPr>
            <w:tcW w:w="7340" w:type="dxa"/>
            <w:shd w:val="clear" w:color="auto" w:fill="auto"/>
          </w:tcPr>
          <w:p w14:paraId="56A599B1" w14:textId="77777777" w:rsidR="00B02F0D" w:rsidRPr="00056035" w:rsidRDefault="00B02F0D" w:rsidP="00B64669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056035" w:rsidRPr="00056035" w14:paraId="2F816B5A" w14:textId="77777777" w:rsidTr="00B64669">
        <w:tc>
          <w:tcPr>
            <w:tcW w:w="4818" w:type="dxa"/>
            <w:shd w:val="clear" w:color="auto" w:fill="auto"/>
          </w:tcPr>
          <w:p w14:paraId="41A2D75D" w14:textId="77777777" w:rsidR="00B02F0D" w:rsidRPr="00056035" w:rsidRDefault="00B02F0D" w:rsidP="00B6466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035">
              <w:rPr>
                <w:rFonts w:ascii="Liberation Serif" w:hAnsi="Liberation Serif" w:cs="Liberation Serif"/>
                <w:b/>
                <w:sz w:val="22"/>
                <w:szCs w:val="22"/>
              </w:rPr>
              <w:t>Продавец:</w:t>
            </w:r>
          </w:p>
          <w:p w14:paraId="1F2CD7D0" w14:textId="77777777" w:rsidR="00B02F0D" w:rsidRPr="00056035" w:rsidRDefault="00B02F0D" w:rsidP="00B64669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14:paraId="166015EA" w14:textId="77777777" w:rsidR="00B02F0D" w:rsidRPr="00056035" w:rsidRDefault="00B02F0D" w:rsidP="00B6466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035">
              <w:rPr>
                <w:rFonts w:ascii="Liberation Serif" w:hAnsi="Liberation Serif" w:cs="Liberation Serif"/>
                <w:sz w:val="22"/>
                <w:szCs w:val="22"/>
              </w:rPr>
              <w:t>Начальник</w:t>
            </w:r>
          </w:p>
        </w:tc>
        <w:tc>
          <w:tcPr>
            <w:tcW w:w="7227" w:type="dxa"/>
            <w:shd w:val="clear" w:color="auto" w:fill="auto"/>
          </w:tcPr>
          <w:p w14:paraId="7F357331" w14:textId="77777777" w:rsidR="00B02F0D" w:rsidRPr="00056035" w:rsidRDefault="00B02F0D" w:rsidP="00B6466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035">
              <w:rPr>
                <w:rFonts w:ascii="Liberation Serif" w:hAnsi="Liberation Serif" w:cs="Liberation Serif"/>
                <w:b/>
                <w:sz w:val="22"/>
                <w:szCs w:val="22"/>
              </w:rPr>
              <w:t>Покупатель:</w:t>
            </w:r>
          </w:p>
          <w:p w14:paraId="4091200D" w14:textId="77777777" w:rsidR="00B02F0D" w:rsidRPr="00056035" w:rsidRDefault="00B02F0D" w:rsidP="00B64669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14:paraId="1A87794D" w14:textId="77777777" w:rsidR="00B02F0D" w:rsidRPr="00056035" w:rsidRDefault="00B02F0D" w:rsidP="00B64669">
            <w:pPr>
              <w:pStyle w:val="21"/>
              <w:ind w:firstLine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035">
              <w:rPr>
                <w:rFonts w:ascii="Liberation Serif" w:hAnsi="Liberation Serif" w:cs="Liberation Serif"/>
                <w:b/>
                <w:sz w:val="22"/>
                <w:szCs w:val="22"/>
              </w:rPr>
              <w:t>(гр. ИП Юр.лицо)</w:t>
            </w:r>
          </w:p>
        </w:tc>
        <w:tc>
          <w:tcPr>
            <w:tcW w:w="7340" w:type="dxa"/>
            <w:shd w:val="clear" w:color="auto" w:fill="auto"/>
          </w:tcPr>
          <w:p w14:paraId="5A454BFF" w14:textId="77777777" w:rsidR="00B02F0D" w:rsidRPr="00056035" w:rsidRDefault="00B02F0D" w:rsidP="00B64669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056035" w:rsidRPr="00056035" w14:paraId="2DD93C91" w14:textId="77777777" w:rsidTr="00B64669">
        <w:tc>
          <w:tcPr>
            <w:tcW w:w="4818" w:type="dxa"/>
            <w:shd w:val="clear" w:color="auto" w:fill="auto"/>
          </w:tcPr>
          <w:p w14:paraId="13001CE3" w14:textId="77777777" w:rsidR="00B02F0D" w:rsidRPr="00056035" w:rsidRDefault="00B02F0D" w:rsidP="00B64669">
            <w:pPr>
              <w:snapToGrid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7227" w:type="dxa"/>
            <w:shd w:val="clear" w:color="auto" w:fill="auto"/>
          </w:tcPr>
          <w:p w14:paraId="0660E4FE" w14:textId="77777777" w:rsidR="00B02F0D" w:rsidRPr="00056035" w:rsidRDefault="00B02F0D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7340" w:type="dxa"/>
            <w:shd w:val="clear" w:color="auto" w:fill="auto"/>
          </w:tcPr>
          <w:p w14:paraId="4E3DA469" w14:textId="77777777" w:rsidR="00B02F0D" w:rsidRPr="00056035" w:rsidRDefault="00B02F0D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056035" w:rsidRPr="00056035" w14:paraId="37D4B3F2" w14:textId="77777777" w:rsidTr="00B64669">
        <w:tc>
          <w:tcPr>
            <w:tcW w:w="4818" w:type="dxa"/>
            <w:shd w:val="clear" w:color="auto" w:fill="auto"/>
          </w:tcPr>
          <w:p w14:paraId="01F55A26" w14:textId="77777777" w:rsidR="00B02F0D" w:rsidRPr="00056035" w:rsidRDefault="00B02F0D" w:rsidP="00B64669">
            <w:pPr>
              <w:snapToGrid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7227" w:type="dxa"/>
            <w:shd w:val="clear" w:color="auto" w:fill="auto"/>
          </w:tcPr>
          <w:p w14:paraId="3C90249E" w14:textId="77777777" w:rsidR="00B02F0D" w:rsidRPr="00056035" w:rsidRDefault="00B02F0D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7340" w:type="dxa"/>
            <w:shd w:val="clear" w:color="auto" w:fill="auto"/>
          </w:tcPr>
          <w:p w14:paraId="00D99FD1" w14:textId="77777777" w:rsidR="00B02F0D" w:rsidRPr="00056035" w:rsidRDefault="00B02F0D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056035" w:rsidRPr="00056035" w14:paraId="109FD932" w14:textId="77777777" w:rsidTr="00B64669">
        <w:tc>
          <w:tcPr>
            <w:tcW w:w="4818" w:type="dxa"/>
            <w:shd w:val="clear" w:color="auto" w:fill="auto"/>
          </w:tcPr>
          <w:p w14:paraId="76082C65" w14:textId="77777777" w:rsidR="00B02F0D" w:rsidRPr="00056035" w:rsidRDefault="00B02F0D" w:rsidP="00B64669">
            <w:pPr>
              <w:snapToGrid w:val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7227" w:type="dxa"/>
            <w:shd w:val="clear" w:color="auto" w:fill="auto"/>
          </w:tcPr>
          <w:p w14:paraId="329C100F" w14:textId="77777777" w:rsidR="00B02F0D" w:rsidRPr="00056035" w:rsidRDefault="00B02F0D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7340" w:type="dxa"/>
            <w:shd w:val="clear" w:color="auto" w:fill="auto"/>
          </w:tcPr>
          <w:p w14:paraId="2820E28C" w14:textId="77777777" w:rsidR="00B02F0D" w:rsidRPr="00056035" w:rsidRDefault="00B02F0D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B02F0D" w:rsidRPr="00056035" w14:paraId="157EC103" w14:textId="77777777" w:rsidTr="00B64669">
        <w:tc>
          <w:tcPr>
            <w:tcW w:w="4818" w:type="dxa"/>
            <w:shd w:val="clear" w:color="auto" w:fill="auto"/>
          </w:tcPr>
          <w:p w14:paraId="5F5C1FD0" w14:textId="77777777" w:rsidR="00B02F0D" w:rsidRPr="00056035" w:rsidRDefault="00B02F0D" w:rsidP="00B64669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035">
              <w:rPr>
                <w:rStyle w:val="FontStyle15"/>
                <w:rFonts w:ascii="Liberation Serif" w:hAnsi="Liberation Serif" w:cs="Liberation Serif"/>
                <w:sz w:val="22"/>
                <w:szCs w:val="22"/>
              </w:rPr>
              <w:t>________/_______________/</w:t>
            </w:r>
          </w:p>
        </w:tc>
        <w:tc>
          <w:tcPr>
            <w:tcW w:w="7227" w:type="dxa"/>
            <w:shd w:val="clear" w:color="auto" w:fill="auto"/>
          </w:tcPr>
          <w:p w14:paraId="6C3D67CB" w14:textId="77777777" w:rsidR="00B02F0D" w:rsidRPr="00056035" w:rsidRDefault="00B02F0D" w:rsidP="00B64669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035">
              <w:rPr>
                <w:rStyle w:val="FontStyle15"/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 w:rsidRPr="00056035">
              <w:rPr>
                <w:rStyle w:val="FontStyle15"/>
                <w:rFonts w:ascii="Liberation Serif" w:hAnsi="Liberation Serif" w:cs="Liberation Serif"/>
                <w:sz w:val="22"/>
                <w:szCs w:val="22"/>
              </w:rPr>
              <w:t>_______________/______________</w:t>
            </w:r>
            <w:r w:rsidRPr="00056035">
              <w:rPr>
                <w:rFonts w:ascii="Liberation Serif" w:hAnsi="Liberation Serif" w:cs="Liberation Serif"/>
                <w:sz w:val="22"/>
                <w:szCs w:val="22"/>
              </w:rPr>
              <w:t>/</w:t>
            </w:r>
          </w:p>
        </w:tc>
        <w:tc>
          <w:tcPr>
            <w:tcW w:w="7340" w:type="dxa"/>
            <w:shd w:val="clear" w:color="auto" w:fill="auto"/>
          </w:tcPr>
          <w:p w14:paraId="0AC3D2E8" w14:textId="77777777" w:rsidR="00B02F0D" w:rsidRPr="00056035" w:rsidRDefault="00B02F0D" w:rsidP="00B64669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3ABF4271" w14:textId="77777777" w:rsidR="00B02F0D" w:rsidRPr="00056035" w:rsidRDefault="00B02F0D" w:rsidP="00B02F0D">
      <w:pPr>
        <w:pStyle w:val="3"/>
        <w:spacing w:before="0"/>
        <w:rPr>
          <w:rFonts w:ascii="Liberation Serif" w:hAnsi="Liberation Serif" w:cs="Liberation Serif"/>
          <w:color w:val="auto"/>
          <w:sz w:val="22"/>
          <w:szCs w:val="22"/>
        </w:rPr>
      </w:pPr>
    </w:p>
    <w:p w14:paraId="5664C549" w14:textId="77777777" w:rsidR="00B02F0D" w:rsidRPr="00056035" w:rsidRDefault="00B02F0D" w:rsidP="00B02F0D">
      <w:pPr>
        <w:rPr>
          <w:rFonts w:ascii="Liberation Serif" w:hAnsi="Liberation Serif" w:cs="Liberation Serif"/>
          <w:sz w:val="22"/>
          <w:szCs w:val="22"/>
        </w:rPr>
      </w:pPr>
    </w:p>
    <w:p w14:paraId="7E41F91E" w14:textId="188E84D8" w:rsidR="00B02F0D" w:rsidRPr="00056035" w:rsidRDefault="00B02F0D">
      <w:pPr>
        <w:ind w:firstLine="567"/>
        <w:mirrorIndents/>
        <w:rPr>
          <w:rFonts w:ascii="Liberation Serif" w:hAnsi="Liberation Serif" w:cs="Liberation Serif"/>
          <w:sz w:val="16"/>
          <w:szCs w:val="16"/>
        </w:rPr>
      </w:pPr>
    </w:p>
    <w:p w14:paraId="2E8B13E2" w14:textId="28868E88" w:rsidR="00087216" w:rsidRPr="00056035" w:rsidRDefault="00087216">
      <w:pPr>
        <w:ind w:firstLine="567"/>
        <w:mirrorIndents/>
        <w:rPr>
          <w:rFonts w:ascii="Liberation Serif" w:hAnsi="Liberation Serif" w:cs="Liberation Serif"/>
          <w:sz w:val="16"/>
          <w:szCs w:val="16"/>
        </w:rPr>
      </w:pPr>
    </w:p>
    <w:p w14:paraId="128AB318" w14:textId="77777777" w:rsidR="00087216" w:rsidRPr="00056035" w:rsidRDefault="00087216" w:rsidP="00087216">
      <w:pPr>
        <w:pStyle w:val="10"/>
        <w:ind w:firstLine="709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056035">
        <w:rPr>
          <w:rFonts w:ascii="Liberation Serif" w:hAnsi="Liberation Serif" w:cs="Liberation Serif"/>
          <w:b/>
          <w:bCs/>
          <w:sz w:val="20"/>
          <w:szCs w:val="20"/>
        </w:rPr>
        <w:t>З А Я В К А</w:t>
      </w:r>
    </w:p>
    <w:p w14:paraId="6E054EB2" w14:textId="166EF2C8" w:rsidR="00087216" w:rsidRPr="00056035" w:rsidRDefault="00087216" w:rsidP="00087216">
      <w:pPr>
        <w:ind w:firstLine="709"/>
        <w:jc w:val="center"/>
        <w:rPr>
          <w:rFonts w:ascii="Liberation Serif" w:hAnsi="Liberation Serif" w:cs="Liberation Serif"/>
          <w:b/>
          <w:bCs/>
          <w:sz w:val="20"/>
        </w:rPr>
      </w:pPr>
      <w:r w:rsidRPr="00056035">
        <w:rPr>
          <w:rFonts w:ascii="Liberation Serif" w:hAnsi="Liberation Serif" w:cs="Liberation Serif"/>
          <w:b/>
          <w:bCs/>
          <w:sz w:val="20"/>
        </w:rPr>
        <w:t>на участие в продаж</w:t>
      </w:r>
      <w:r w:rsidR="00D82CD9">
        <w:rPr>
          <w:rFonts w:ascii="Liberation Serif" w:hAnsi="Liberation Serif" w:cs="Liberation Serif"/>
          <w:b/>
          <w:bCs/>
          <w:sz w:val="20"/>
        </w:rPr>
        <w:t>е</w:t>
      </w:r>
      <w:r w:rsidRPr="00056035">
        <w:rPr>
          <w:rFonts w:ascii="Liberation Serif" w:hAnsi="Liberation Serif" w:cs="Liberation Serif"/>
          <w:b/>
          <w:bCs/>
          <w:sz w:val="20"/>
        </w:rPr>
        <w:t xml:space="preserve"> муниципального имущества посредством публичного предложения на электронной площадке Сбербанк - АСТ</w:t>
      </w:r>
    </w:p>
    <w:p w14:paraId="5CA8FE98" w14:textId="77777777" w:rsidR="00087216" w:rsidRPr="00056035" w:rsidRDefault="00087216" w:rsidP="00087216">
      <w:pPr>
        <w:ind w:firstLine="709"/>
        <w:rPr>
          <w:rFonts w:ascii="Liberation Serif" w:hAnsi="Liberation Serif" w:cs="Liberation Serif"/>
          <w:b/>
          <w:bCs/>
          <w:sz w:val="20"/>
        </w:rPr>
      </w:pPr>
    </w:p>
    <w:p w14:paraId="5A3BF7D7" w14:textId="77777777" w:rsidR="00087216" w:rsidRPr="00056035" w:rsidRDefault="00087216" w:rsidP="00087216">
      <w:pPr>
        <w:ind w:firstLine="709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«______» ______________2022г.</w:t>
      </w:r>
    </w:p>
    <w:p w14:paraId="499FDF27" w14:textId="77777777" w:rsidR="00087216" w:rsidRPr="00056035" w:rsidRDefault="00087216" w:rsidP="00087216">
      <w:pPr>
        <w:ind w:firstLine="709"/>
        <w:rPr>
          <w:rFonts w:ascii="Liberation Serif" w:hAnsi="Liberation Serif" w:cs="Liberation Serif"/>
          <w:sz w:val="20"/>
        </w:rPr>
      </w:pPr>
    </w:p>
    <w:p w14:paraId="1540B22A" w14:textId="77777777" w:rsidR="00087216" w:rsidRPr="00056035" w:rsidRDefault="00087216" w:rsidP="00087216">
      <w:pPr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_____________________________________________________________________________</w:t>
      </w:r>
    </w:p>
    <w:p w14:paraId="6DFFA44F" w14:textId="77777777" w:rsidR="00087216" w:rsidRPr="00056035" w:rsidRDefault="00087216" w:rsidP="00087216">
      <w:pPr>
        <w:ind w:firstLine="709"/>
        <w:jc w:val="center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(Ф.И.О., для физического лица)</w:t>
      </w:r>
    </w:p>
    <w:p w14:paraId="034F6D9A" w14:textId="77777777" w:rsidR="00087216" w:rsidRPr="00056035" w:rsidRDefault="00087216" w:rsidP="00087216">
      <w:pPr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_____________________________________________________________________________</w:t>
      </w:r>
    </w:p>
    <w:p w14:paraId="192C6D03" w14:textId="77777777" w:rsidR="00087216" w:rsidRPr="00056035" w:rsidRDefault="00087216" w:rsidP="00087216">
      <w:pPr>
        <w:ind w:firstLine="709"/>
        <w:jc w:val="center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(полное наименование юридического лица)</w:t>
      </w:r>
    </w:p>
    <w:p w14:paraId="585ECB2E" w14:textId="77777777" w:rsidR="00087216" w:rsidRPr="00056035" w:rsidRDefault="00087216" w:rsidP="00087216">
      <w:pPr>
        <w:ind w:firstLine="709"/>
        <w:jc w:val="center"/>
        <w:rPr>
          <w:rFonts w:ascii="Liberation Serif" w:hAnsi="Liberation Serif" w:cs="Liberation Serif"/>
          <w:sz w:val="20"/>
        </w:rPr>
      </w:pPr>
    </w:p>
    <w:p w14:paraId="47A5924E" w14:textId="77777777" w:rsidR="00087216" w:rsidRPr="00056035" w:rsidRDefault="00087216" w:rsidP="00087216">
      <w:pPr>
        <w:ind w:firstLine="709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В лице___________________________________________________________</w:t>
      </w:r>
    </w:p>
    <w:p w14:paraId="35EA9812" w14:textId="77777777" w:rsidR="00087216" w:rsidRPr="00056035" w:rsidRDefault="00087216" w:rsidP="00087216">
      <w:pPr>
        <w:ind w:firstLine="709"/>
        <w:jc w:val="center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lastRenderedPageBreak/>
        <w:t>(должность, Ф.И.О.)</w:t>
      </w:r>
    </w:p>
    <w:p w14:paraId="03D8CD4C" w14:textId="77777777" w:rsidR="00087216" w:rsidRPr="00056035" w:rsidRDefault="00087216" w:rsidP="00087216">
      <w:pPr>
        <w:ind w:firstLine="709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Действующего на основании _________________________________________</w:t>
      </w:r>
    </w:p>
    <w:p w14:paraId="2F489F86" w14:textId="77777777" w:rsidR="00087216" w:rsidRPr="00056035" w:rsidRDefault="00087216" w:rsidP="00087216">
      <w:pPr>
        <w:ind w:firstLine="709"/>
        <w:jc w:val="center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(наименование документа)</w:t>
      </w:r>
    </w:p>
    <w:p w14:paraId="101C9307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именуемый далее «Претендент», принимаю решение об участии в электронной продаже муниципального имущества посредством публичного предложения </w:t>
      </w:r>
      <w:r w:rsidRPr="00056035">
        <w:rPr>
          <w:rFonts w:ascii="Liberation Serif" w:hAnsi="Liberation Serif" w:cs="Liberation Serif"/>
          <w:bCs/>
          <w:sz w:val="20"/>
        </w:rPr>
        <w:t xml:space="preserve">на электронной площадке Сбербанк – АСТ </w:t>
      </w:r>
      <w:r w:rsidRPr="00056035">
        <w:rPr>
          <w:rFonts w:ascii="Liberation Serif" w:hAnsi="Liberation Serif" w:cs="Liberation Serif"/>
          <w:sz w:val="20"/>
        </w:rPr>
        <w:t>от «__» ______ 2022г. по продаже:</w:t>
      </w:r>
    </w:p>
    <w:p w14:paraId="334121A0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 w:val="20"/>
        </w:rPr>
      </w:pPr>
    </w:p>
    <w:p w14:paraId="64B3C5CC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b/>
          <w:bCs/>
          <w:sz w:val="20"/>
        </w:rPr>
      </w:pPr>
      <w:r w:rsidRPr="00056035">
        <w:rPr>
          <w:rFonts w:ascii="Liberation Serif" w:hAnsi="Liberation Serif" w:cs="Liberation Serif"/>
          <w:b/>
          <w:bCs/>
          <w:sz w:val="20"/>
        </w:rPr>
        <w:t>Лот 2.</w:t>
      </w:r>
    </w:p>
    <w:p w14:paraId="5FB818AC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Наименование объекта: Нежилое помещение</w:t>
      </w:r>
    </w:p>
    <w:p w14:paraId="3497581A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Адрес (местонахождение) объекта:  Свердловская область, г Красноуфимск, ул. Красных Партизан, д. 46,  пом. 4</w:t>
      </w:r>
    </w:p>
    <w:p w14:paraId="2D1B9A37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Кадастровый (или условный) номер объекта:  66:52:0103004:750</w:t>
      </w:r>
    </w:p>
    <w:p w14:paraId="16F7EF5F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Площадь:  37,9 кв.м</w:t>
      </w:r>
    </w:p>
    <w:p w14:paraId="40A6DC9D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Style w:val="31"/>
          <w:rFonts w:ascii="Liberation Serif" w:hAnsi="Liberation Serif" w:cs="Liberation Serif"/>
          <w:sz w:val="20"/>
        </w:rPr>
        <w:t xml:space="preserve">Цена первоначального предложения </w:t>
      </w:r>
      <w:r w:rsidRPr="00056035">
        <w:rPr>
          <w:rFonts w:ascii="Liberation Serif" w:hAnsi="Liberation Serif" w:cs="Liberation Serif"/>
          <w:sz w:val="20"/>
        </w:rPr>
        <w:t xml:space="preserve">с учетом  округления, включая в себя НДС, составляет </w:t>
      </w:r>
      <w:r w:rsidRPr="00056035">
        <w:rPr>
          <w:rFonts w:ascii="Liberation Serif" w:hAnsi="Liberation Serif" w:cs="Liberation Serif"/>
          <w:sz w:val="20"/>
          <w:lang w:eastAsia="zh-CN"/>
        </w:rPr>
        <w:t>181000</w:t>
      </w:r>
      <w:r w:rsidRPr="00056035">
        <w:rPr>
          <w:rFonts w:ascii="Liberation Serif" w:hAnsi="Liberation Serif" w:cs="Liberation Serif"/>
          <w:sz w:val="20"/>
        </w:rPr>
        <w:t xml:space="preserve"> (</w:t>
      </w:r>
      <w:r w:rsidRPr="00056035">
        <w:rPr>
          <w:rFonts w:ascii="Liberation Serif" w:hAnsi="Liberation Serif" w:cs="Liberation Serif"/>
          <w:sz w:val="20"/>
          <w:lang w:eastAsia="zh-CN"/>
        </w:rPr>
        <w:t>сто восемьдесят одна тысяча)</w:t>
      </w:r>
      <w:r w:rsidRPr="00056035">
        <w:rPr>
          <w:rFonts w:ascii="Liberation Serif" w:hAnsi="Liberation Serif" w:cs="Liberation Serif"/>
          <w:sz w:val="20"/>
        </w:rPr>
        <w:t xml:space="preserve"> рублей 00 копеек</w:t>
      </w:r>
    </w:p>
    <w:p w14:paraId="5C6A495A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Сумма задатка составляет 20 % от начальной стоимости – </w:t>
      </w:r>
      <w:r w:rsidRPr="00056035">
        <w:rPr>
          <w:rFonts w:ascii="Liberation Serif" w:hAnsi="Liberation Serif" w:cs="Liberation Serif"/>
          <w:sz w:val="20"/>
          <w:lang w:eastAsia="zh-CN"/>
        </w:rPr>
        <w:t>36200</w:t>
      </w:r>
      <w:r w:rsidRPr="00056035">
        <w:rPr>
          <w:rFonts w:ascii="Liberation Serif" w:hAnsi="Liberation Serif" w:cs="Liberation Serif"/>
          <w:sz w:val="20"/>
        </w:rPr>
        <w:t xml:space="preserve"> (</w:t>
      </w:r>
      <w:r w:rsidRPr="00056035">
        <w:rPr>
          <w:rFonts w:ascii="Liberation Serif" w:hAnsi="Liberation Serif" w:cs="Liberation Serif"/>
          <w:sz w:val="20"/>
          <w:lang w:eastAsia="zh-CN"/>
        </w:rPr>
        <w:t>тридцать шесть тысяч двести</w:t>
      </w:r>
      <w:r w:rsidRPr="00056035">
        <w:rPr>
          <w:rFonts w:ascii="Liberation Serif" w:hAnsi="Liberation Serif" w:cs="Liberation Serif"/>
          <w:sz w:val="20"/>
        </w:rPr>
        <w:t>) рублей 00 копеек.</w:t>
      </w:r>
    </w:p>
    <w:p w14:paraId="748CE51F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Минимальная цена предложения (цена отсечения) составляет  50% от цены первоначального предложения: 90500 (девяносто тысяч пятьсот) рублей 00 копеек;</w:t>
      </w:r>
    </w:p>
    <w:p w14:paraId="5C3ED7E3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Величина снижения цены первоначального предложения ("шаг понижения") составляет 10 %  от цены первоначального предложения: 18100</w:t>
      </w:r>
      <w:r w:rsidRPr="00056035">
        <w:rPr>
          <w:rFonts w:ascii="Liberation Serif" w:eastAsia="Cambria Math" w:hAnsi="Liberation Serif" w:cs="Liberation Serif"/>
          <w:sz w:val="20"/>
        </w:rPr>
        <w:t xml:space="preserve"> (восемнадцать тысяч сто)</w:t>
      </w:r>
      <w:r w:rsidRPr="00056035">
        <w:rPr>
          <w:rFonts w:ascii="Liberation Serif" w:hAnsi="Liberation Serif" w:cs="Liberation Serif"/>
          <w:sz w:val="20"/>
        </w:rPr>
        <w:t xml:space="preserve"> рублей 00 копеек;</w:t>
      </w:r>
    </w:p>
    <w:p w14:paraId="71ED0298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Величина повышения цены «шаг аукциона» составляет 50 % от "шага понижения":  </w:t>
      </w:r>
      <w:r w:rsidRPr="00056035">
        <w:rPr>
          <w:rFonts w:ascii="Liberation Serif" w:hAnsi="Liberation Serif" w:cs="Liberation Serif"/>
          <w:sz w:val="20"/>
          <w:lang w:eastAsia="zh-CN"/>
        </w:rPr>
        <w:t>9050</w:t>
      </w:r>
      <w:r w:rsidRPr="00056035">
        <w:rPr>
          <w:rFonts w:ascii="Liberation Serif" w:hAnsi="Liberation Serif" w:cs="Liberation Serif"/>
          <w:sz w:val="20"/>
        </w:rPr>
        <w:t xml:space="preserve"> (</w:t>
      </w:r>
      <w:r w:rsidRPr="00056035">
        <w:rPr>
          <w:rFonts w:ascii="Liberation Serif" w:hAnsi="Liberation Serif" w:cs="Liberation Serif"/>
          <w:sz w:val="20"/>
          <w:lang w:eastAsia="zh-CN"/>
        </w:rPr>
        <w:t>девять тысяч пятьдесят</w:t>
      </w:r>
      <w:r w:rsidRPr="00056035">
        <w:rPr>
          <w:rFonts w:ascii="Liberation Serif" w:hAnsi="Liberation Serif" w:cs="Liberation Serif"/>
          <w:sz w:val="20"/>
        </w:rPr>
        <w:t xml:space="preserve">) руб. 00 коп. </w:t>
      </w:r>
    </w:p>
    <w:p w14:paraId="2C8966F9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 </w:t>
      </w:r>
      <w:r w:rsidRPr="00056035">
        <w:rPr>
          <w:rFonts w:ascii="Liberation Serif" w:hAnsi="Liberation Serif" w:cs="Liberation Serif"/>
          <w:b/>
          <w:bCs/>
          <w:sz w:val="20"/>
        </w:rPr>
        <w:t>Для физических лиц:</w:t>
      </w:r>
    </w:p>
    <w:p w14:paraId="2E402BB6" w14:textId="77777777" w:rsidR="00087216" w:rsidRPr="00056035" w:rsidRDefault="00087216" w:rsidP="00087216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Документ, удостоверяющий личность _______________ серия ______№__________,</w:t>
      </w:r>
    </w:p>
    <w:p w14:paraId="6ED9A301" w14:textId="77777777" w:rsidR="00087216" w:rsidRPr="00056035" w:rsidRDefault="00087216" w:rsidP="00087216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выдан «___»_________ г. _______________________________________________</w:t>
      </w:r>
    </w:p>
    <w:p w14:paraId="2E4F5EEA" w14:textId="77777777" w:rsidR="00087216" w:rsidRPr="00056035" w:rsidRDefault="00087216" w:rsidP="00087216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Адрес электронной почты: _____________________________</w:t>
      </w:r>
    </w:p>
    <w:p w14:paraId="35F91318" w14:textId="77777777" w:rsidR="00087216" w:rsidRPr="00056035" w:rsidRDefault="00087216" w:rsidP="00087216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Место жительства: _________________________________________________________</w:t>
      </w:r>
    </w:p>
    <w:p w14:paraId="2F5E62A0" w14:textId="77777777" w:rsidR="00087216" w:rsidRPr="00056035" w:rsidRDefault="00087216" w:rsidP="00087216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Телефон ___________________________</w:t>
      </w:r>
    </w:p>
    <w:p w14:paraId="52FA64F9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b/>
          <w:bCs/>
          <w:sz w:val="20"/>
          <w:szCs w:val="20"/>
        </w:rPr>
        <w:t>Для юридических лиц:</w:t>
      </w:r>
    </w:p>
    <w:p w14:paraId="6B007DEB" w14:textId="77777777" w:rsidR="00087216" w:rsidRPr="00056035" w:rsidRDefault="00087216" w:rsidP="00087216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Документ о государственной регистрации в качестве юридического лица _____________________________________________________________________________</w:t>
      </w:r>
    </w:p>
    <w:p w14:paraId="0CEB9BEE" w14:textId="77777777" w:rsidR="00087216" w:rsidRPr="00056035" w:rsidRDefault="00087216" w:rsidP="00087216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серия _______ № __________, выдан «___»_________________г. _________________________ _____________________________________________________________________________</w:t>
      </w:r>
    </w:p>
    <w:p w14:paraId="45C9C12B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ИНН/ОГРН _____________________________________________________________________________</w:t>
      </w:r>
    </w:p>
    <w:p w14:paraId="680461F0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Место нахождения претендента: ______________________________________________</w:t>
      </w:r>
    </w:p>
    <w:p w14:paraId="0B2E33CB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</w:p>
    <w:p w14:paraId="0685B30A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Телефон ______________ Факс _____________________</w:t>
      </w:r>
    </w:p>
    <w:p w14:paraId="52323443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Адрес электронной почты: _________________________</w:t>
      </w:r>
    </w:p>
    <w:p w14:paraId="6B0BDFEE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</w:p>
    <w:p w14:paraId="419A9563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Представитель претендента ___________________________________________________________,</w:t>
      </w:r>
    </w:p>
    <w:p w14:paraId="6261CE68" w14:textId="77777777" w:rsidR="00087216" w:rsidRPr="00056035" w:rsidRDefault="00087216" w:rsidP="00087216">
      <w:pPr>
        <w:pStyle w:val="af0"/>
        <w:spacing w:before="0" w:after="0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действует на основании доверенности от «___»__________________г. № ___________, удостоверенной _____________________________________________________________________</w:t>
      </w:r>
    </w:p>
    <w:p w14:paraId="5D3844A5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Реквизиты документа, удостоверяющего личность представителя ________________________ серия _________ № ___________, выдан «____»_____________г. __________________________________________________</w:t>
      </w:r>
    </w:p>
    <w:p w14:paraId="52AE581D" w14:textId="77777777" w:rsidR="00087216" w:rsidRPr="00056035" w:rsidRDefault="00087216" w:rsidP="00087216">
      <w:pPr>
        <w:pStyle w:val="af0"/>
        <w:spacing w:before="0" w:after="0"/>
        <w:ind w:firstLine="709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 xml:space="preserve">Телефон_______________ Адрес электронной почты </w:t>
      </w:r>
    </w:p>
    <w:p w14:paraId="05773924" w14:textId="77777777" w:rsidR="00087216" w:rsidRPr="00056035" w:rsidRDefault="00087216" w:rsidP="00087216">
      <w:pPr>
        <w:ind w:firstLine="709"/>
        <w:jc w:val="center"/>
        <w:rPr>
          <w:rFonts w:ascii="Liberation Serif" w:hAnsi="Liberation Serif" w:cs="Liberation Serif"/>
          <w:sz w:val="20"/>
        </w:rPr>
      </w:pPr>
    </w:p>
    <w:p w14:paraId="49D7BD12" w14:textId="77777777" w:rsidR="00087216" w:rsidRPr="00056035" w:rsidRDefault="00087216" w:rsidP="00087216">
      <w:pPr>
        <w:ind w:firstLine="709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в связи с чем обязуюсь:</w:t>
      </w:r>
    </w:p>
    <w:p w14:paraId="747D2EB5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>- соблюдать условия электронных торгов, в том числе условия договора купли-продажи имущества, содержащиеся в информационном сообщении о проведении продажи муниципального имущества посредством публичного предложения, размещенного на электронной площадке Сбербанк – АСТ, опубликованном в сети «Интернет», а также порядок проведения продажи муниципального имущества посредством публичного предложения, установленный Постановлением от 27.08.2012 года № 860 «Об организации и проведении продажи государственного или муниципального имущества в электронной форме»;</w:t>
      </w:r>
    </w:p>
    <w:p w14:paraId="0175C76D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- в случае признания победителем продажи муниципального имущества посредством публичного предложения заключить с Продавцом договор купли-продажи в течение 5 рабочих дней с даты подведения итогов продажи муниципального имущества посредством публичного предложения. </w:t>
      </w:r>
    </w:p>
    <w:p w14:paraId="1E7042D8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тридцать календарных дней после дня полной оплаты имущества. </w:t>
      </w:r>
    </w:p>
    <w:p w14:paraId="53C10C52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lastRenderedPageBreak/>
        <w:t>При уклонении или отказе победителя продажи муниципального имущества посредством публичного предложения от заключения в установленный срок договора купли-продажи имущества результаты продажи муниципального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30027F71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Настоящей заявкой подтверждается, что:</w:t>
      </w:r>
    </w:p>
    <w:p w14:paraId="6ADFE585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– в отношении Претендента не проводится процедура ликвидации;</w:t>
      </w:r>
    </w:p>
    <w:p w14:paraId="2A75067F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– в отношении Претендента отсутствует решение арбитражного суда о признании банкротом и об открытии конкурсного производства;</w:t>
      </w:r>
    </w:p>
    <w:p w14:paraId="6686EE42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– деятельность Претендента не приостановлена.</w:t>
      </w:r>
    </w:p>
    <w:p w14:paraId="616F35B0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14:paraId="026B875E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 xml:space="preserve">Претендент подтверждает, что располагает данными о Продавце, предмете продаже, цене первоначального предложения, </w:t>
      </w:r>
      <w:r w:rsidRPr="00056035">
        <w:rPr>
          <w:rFonts w:ascii="Liberation Serif" w:hAnsi="Liberation Serif" w:cs="Liberation Serif"/>
          <w:sz w:val="20"/>
        </w:rPr>
        <w:t xml:space="preserve">минимальной цене предложения (цена отсечения), величине снижения цены первоначального предложения ("шаг понижения") , величине повышения цены «шаг аукциона», </w:t>
      </w:r>
      <w:r w:rsidRPr="00056035">
        <w:rPr>
          <w:rFonts w:ascii="Liberation Serif" w:hAnsi="Liberation Serif" w:cs="Liberation Serif"/>
          <w:bCs/>
          <w:sz w:val="20"/>
          <w:lang w:eastAsia="en-US"/>
        </w:rPr>
        <w:t>сумме задатка,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056035">
        <w:rPr>
          <w:rFonts w:ascii="Liberation Serif" w:hAnsi="Liberation Serif" w:cs="Liberation Serif"/>
          <w:sz w:val="20"/>
          <w:lang w:eastAsia="en-US"/>
        </w:rPr>
        <w:t>.</w:t>
      </w:r>
    </w:p>
    <w:p w14:paraId="7234E03C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/>
          <w:bCs/>
          <w:sz w:val="20"/>
          <w:lang w:eastAsia="en-US"/>
        </w:rPr>
        <w:t xml:space="preserve">Претендент </w:t>
      </w:r>
      <w:r w:rsidRPr="00056035">
        <w:rPr>
          <w:rFonts w:ascii="Liberation Serif" w:eastAsia="Calibri" w:hAnsi="Liberation Serif" w:cs="Liberation Serif"/>
          <w:b/>
          <w:bCs/>
          <w:sz w:val="20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718B5BC0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 xml:space="preserve">Претендент подтверждает, что </w:t>
      </w:r>
      <w:r w:rsidRPr="00056035">
        <w:rPr>
          <w:rFonts w:ascii="Liberation Serif" w:hAnsi="Liberation Serif" w:cs="Liberation Serif"/>
          <w:sz w:val="20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056035">
        <w:rPr>
          <w:rFonts w:ascii="Liberation Serif" w:hAnsi="Liberation Serif" w:cs="Liberation Serif"/>
          <w:bCs/>
          <w:sz w:val="20"/>
          <w:lang w:eastAsia="en-US"/>
        </w:rPr>
        <w:t>о проведении настоящей процедуры</w:t>
      </w:r>
      <w:r w:rsidRPr="00056035">
        <w:rPr>
          <w:rFonts w:ascii="Liberation Serif" w:hAnsi="Liberation Serif" w:cs="Liberation Serif"/>
          <w:sz w:val="20"/>
          <w:lang w:eastAsia="en-US"/>
        </w:rPr>
        <w:t>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14:paraId="0A4BD28F" w14:textId="77777777" w:rsidR="00087216" w:rsidRPr="00056035" w:rsidRDefault="00087216" w:rsidP="00087216">
      <w:pPr>
        <w:pStyle w:val="af0"/>
        <w:spacing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9D96A87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 xml:space="preserve">Претендент </w:t>
      </w:r>
      <w:r w:rsidRPr="00056035">
        <w:rPr>
          <w:rFonts w:ascii="Liberation Serif" w:hAnsi="Liberation Serif" w:cs="Liberation Serif"/>
          <w:sz w:val="20"/>
          <w:lang w:eastAsia="en-US"/>
        </w:rPr>
        <w:t xml:space="preserve">ознакомлен с положениями Федерального закона от 27 июля 2006                      № 152-ФЗ «О персональных данных», права и обязанности в области защиты персональных данных </w:t>
      </w:r>
      <w:r w:rsidRPr="00056035">
        <w:rPr>
          <w:rFonts w:ascii="Liberation Serif" w:hAnsi="Liberation Serif" w:cs="Liberation Serif"/>
          <w:bCs/>
          <w:sz w:val="20"/>
          <w:lang w:eastAsia="en-US"/>
        </w:rPr>
        <w:t xml:space="preserve">Претенденту </w:t>
      </w:r>
      <w:r w:rsidRPr="00056035">
        <w:rPr>
          <w:rFonts w:ascii="Liberation Serif" w:hAnsi="Liberation Serif" w:cs="Liberation Serif"/>
          <w:sz w:val="20"/>
          <w:lang w:eastAsia="en-US"/>
        </w:rPr>
        <w:t>известны.</w:t>
      </w:r>
    </w:p>
    <w:p w14:paraId="44D887D2" w14:textId="77777777" w:rsidR="00087216" w:rsidRPr="00056035" w:rsidRDefault="00087216" w:rsidP="00087216">
      <w:pPr>
        <w:suppressAutoHyphens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bCs/>
          <w:sz w:val="20"/>
          <w:lang w:eastAsia="en-US"/>
        </w:rPr>
        <w:t>Претендент</w:t>
      </w:r>
      <w:r w:rsidRPr="00056035">
        <w:rPr>
          <w:rFonts w:ascii="Liberation Serif" w:hAnsi="Liberation Serif" w:cs="Liberation Serif"/>
          <w:sz w:val="20"/>
          <w:lang w:eastAsia="en-US"/>
        </w:rPr>
        <w:t xml:space="preserve"> согласен на обработку своих персональных данных и персональных данных доверителя (в случае передоверия).</w:t>
      </w:r>
    </w:p>
    <w:p w14:paraId="41DF67C5" w14:textId="77777777" w:rsidR="00087216" w:rsidRPr="00056035" w:rsidRDefault="00087216" w:rsidP="00087216">
      <w:pPr>
        <w:pStyle w:val="a7"/>
        <w:ind w:firstLine="709"/>
        <w:jc w:val="left"/>
        <w:rPr>
          <w:rFonts w:ascii="Liberation Serif" w:hAnsi="Liberation Serif" w:cs="Liberation Serif"/>
          <w:sz w:val="20"/>
          <w:szCs w:val="20"/>
        </w:rPr>
      </w:pPr>
      <w:r w:rsidRPr="00056035">
        <w:rPr>
          <w:rFonts w:ascii="Liberation Serif" w:hAnsi="Liberation Serif" w:cs="Liberation Serif"/>
          <w:sz w:val="20"/>
          <w:szCs w:val="20"/>
        </w:rPr>
        <w:t>Банковские реквизиты Претендента для возврата задатка: _____________________________________________________________________________</w:t>
      </w:r>
    </w:p>
    <w:p w14:paraId="329CBA4C" w14:textId="77777777" w:rsidR="00087216" w:rsidRPr="00056035" w:rsidRDefault="00087216" w:rsidP="00087216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 xml:space="preserve"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</w:t>
      </w:r>
      <w:hyperlink r:id="rId21" w:history="1">
        <w:r w:rsidRPr="00056035">
          <w:rPr>
            <w:rStyle w:val="af"/>
            <w:rFonts w:ascii="Liberation Serif" w:hAnsi="Liberation Serif" w:cs="Liberation Serif"/>
            <w:color w:val="auto"/>
            <w:sz w:val="20"/>
          </w:rPr>
          <w:t>законом</w:t>
        </w:r>
      </w:hyperlink>
      <w:r w:rsidRPr="00056035">
        <w:rPr>
          <w:rFonts w:ascii="Liberation Serif" w:hAnsi="Liberation Serif" w:cs="Liberation Serif"/>
          <w:sz w:val="20"/>
        </w:rPr>
        <w:t xml:space="preserve"> от 27 июля 2006 года N 152-ФЗ "О персональных данных".</w:t>
      </w:r>
    </w:p>
    <w:p w14:paraId="41A3C542" w14:textId="77777777" w:rsidR="00087216" w:rsidRPr="00056035" w:rsidRDefault="00087216" w:rsidP="00087216">
      <w:pPr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  <w:t>_________________ /______________/</w:t>
      </w:r>
    </w:p>
    <w:p w14:paraId="42D3520A" w14:textId="77777777" w:rsidR="00087216" w:rsidRPr="00056035" w:rsidRDefault="00087216" w:rsidP="00087216">
      <w:pPr>
        <w:rPr>
          <w:rFonts w:ascii="Liberation Serif" w:hAnsi="Liberation Serif" w:cs="Liberation Serif"/>
          <w:sz w:val="20"/>
        </w:rPr>
      </w:pP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</w:r>
      <w:r w:rsidRPr="00056035">
        <w:rPr>
          <w:rFonts w:ascii="Liberation Serif" w:hAnsi="Liberation Serif" w:cs="Liberation Serif"/>
          <w:sz w:val="20"/>
        </w:rPr>
        <w:tab/>
        <w:t>Дата</w:t>
      </w:r>
    </w:p>
    <w:p w14:paraId="561D0294" w14:textId="77777777" w:rsidR="00087216" w:rsidRPr="00056035" w:rsidRDefault="00087216" w:rsidP="00087216">
      <w:pPr>
        <w:pStyle w:val="3"/>
        <w:jc w:val="center"/>
        <w:rPr>
          <w:rFonts w:ascii="Liberation Serif" w:hAnsi="Liberation Serif" w:cs="Liberation Serif"/>
          <w:color w:val="auto"/>
        </w:rPr>
      </w:pPr>
      <w:r w:rsidRPr="00056035">
        <w:rPr>
          <w:rFonts w:ascii="Liberation Serif" w:hAnsi="Liberation Serif" w:cs="Liberation Serif"/>
          <w:color w:val="auto"/>
        </w:rPr>
        <w:t>ДОГОВОР</w:t>
      </w:r>
    </w:p>
    <w:p w14:paraId="31F8CD72" w14:textId="77777777" w:rsidR="00087216" w:rsidRPr="00056035" w:rsidRDefault="00087216" w:rsidP="00087216">
      <w:pPr>
        <w:pStyle w:val="3"/>
        <w:jc w:val="center"/>
        <w:rPr>
          <w:rFonts w:ascii="Liberation Serif" w:hAnsi="Liberation Serif" w:cs="Liberation Serif"/>
          <w:color w:val="auto"/>
        </w:rPr>
      </w:pPr>
      <w:r w:rsidRPr="00056035">
        <w:rPr>
          <w:rFonts w:ascii="Liberation Serif" w:hAnsi="Liberation Serif" w:cs="Liberation Serif"/>
          <w:color w:val="auto"/>
        </w:rPr>
        <w:t>купли-продажи</w:t>
      </w:r>
    </w:p>
    <w:p w14:paraId="30EE548C" w14:textId="77777777" w:rsidR="00087216" w:rsidRPr="00056035" w:rsidRDefault="00087216" w:rsidP="00087216">
      <w:pPr>
        <w:rPr>
          <w:rFonts w:ascii="Liberation Serif" w:hAnsi="Liberation Serif" w:cs="Liberation Serif"/>
          <w:szCs w:val="24"/>
        </w:rPr>
      </w:pPr>
    </w:p>
    <w:p w14:paraId="422E594C" w14:textId="77777777" w:rsidR="00087216" w:rsidRPr="00056035" w:rsidRDefault="00087216" w:rsidP="00087216">
      <w:pPr>
        <w:rPr>
          <w:rFonts w:ascii="Liberation Serif" w:hAnsi="Liberation Serif" w:cs="Liberation Serif"/>
          <w:szCs w:val="24"/>
        </w:rPr>
      </w:pPr>
      <w:r w:rsidRPr="00056035">
        <w:rPr>
          <w:rFonts w:ascii="Liberation Serif" w:eastAsia="Liberation Serif" w:hAnsi="Liberation Serif" w:cs="Liberation Serif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«___» ________ 2022 года                                        г. Красноуфимск Свердловской области</w:t>
      </w:r>
    </w:p>
    <w:p w14:paraId="07249BAB" w14:textId="77777777" w:rsidR="00087216" w:rsidRPr="00056035" w:rsidRDefault="00087216" w:rsidP="00087216">
      <w:pPr>
        <w:pStyle w:val="21"/>
        <w:jc w:val="both"/>
        <w:rPr>
          <w:rFonts w:ascii="Liberation Serif" w:hAnsi="Liberation Serif" w:cs="Liberation Serif"/>
          <w:b/>
          <w:bCs/>
        </w:rPr>
      </w:pPr>
    </w:p>
    <w:p w14:paraId="2274A78B" w14:textId="77777777" w:rsidR="00087216" w:rsidRPr="00056035" w:rsidRDefault="00087216" w:rsidP="00087216">
      <w:pPr>
        <w:pStyle w:val="21"/>
        <w:ind w:firstLine="700"/>
        <w:jc w:val="both"/>
        <w:rPr>
          <w:rFonts w:ascii="Liberation Serif" w:hAnsi="Liberation Serif" w:cs="Liberation Serif"/>
        </w:rPr>
      </w:pPr>
      <w:r w:rsidRPr="00056035">
        <w:rPr>
          <w:rFonts w:ascii="Liberation Serif" w:hAnsi="Liberation Serif" w:cs="Liberation Serif"/>
          <w:bCs/>
        </w:rPr>
        <w:t>Орган местного самоуправления, уполномоченный в сфере управления муниципальным имуществом «Управление муниципальным имуществом городского округа Красноуфимск»</w:t>
      </w:r>
      <w:r w:rsidRPr="00056035">
        <w:rPr>
          <w:rFonts w:ascii="Liberation Serif" w:hAnsi="Liberation Serif" w:cs="Liberation Serif"/>
        </w:rPr>
        <w:t xml:space="preserve"> в лице  _____________, действующего на основании Положения, именуемый в дальнейшем </w:t>
      </w:r>
      <w:r w:rsidRPr="00056035">
        <w:rPr>
          <w:rFonts w:ascii="Liberation Serif" w:hAnsi="Liberation Serif" w:cs="Liberation Serif"/>
          <w:bCs/>
        </w:rPr>
        <w:t>«Продавец»,</w:t>
      </w:r>
      <w:r w:rsidRPr="00056035">
        <w:rPr>
          <w:rFonts w:ascii="Liberation Serif" w:hAnsi="Liberation Serif" w:cs="Liberation Serif"/>
        </w:rPr>
        <w:t xml:space="preserve"> с одной стороны, и (гр. ИП Юр.лицо) _____________, именуемый в дальнейшем </w:t>
      </w:r>
      <w:r w:rsidRPr="00056035">
        <w:rPr>
          <w:rFonts w:ascii="Liberation Serif" w:hAnsi="Liberation Serif" w:cs="Liberation Serif"/>
          <w:bCs/>
        </w:rPr>
        <w:t>«Покупатель»,</w:t>
      </w:r>
      <w:r w:rsidRPr="00056035">
        <w:rPr>
          <w:rFonts w:ascii="Liberation Serif" w:hAnsi="Liberation Serif" w:cs="Liberation Serif"/>
          <w:b/>
          <w:bCs/>
        </w:rPr>
        <w:t xml:space="preserve"> </w:t>
      </w:r>
      <w:r w:rsidRPr="00056035">
        <w:rPr>
          <w:rFonts w:ascii="Liberation Serif" w:hAnsi="Liberation Serif" w:cs="Liberation Serif"/>
        </w:rPr>
        <w:t>с другой стороны, совместно именуемые «Стороны», заключили настоящий договор о нижеследующем:</w:t>
      </w:r>
    </w:p>
    <w:p w14:paraId="704C50B7" w14:textId="77777777" w:rsidR="00087216" w:rsidRPr="00056035" w:rsidRDefault="00087216" w:rsidP="00087216">
      <w:pPr>
        <w:pStyle w:val="21"/>
        <w:ind w:firstLine="700"/>
        <w:jc w:val="both"/>
        <w:rPr>
          <w:rFonts w:ascii="Liberation Serif" w:hAnsi="Liberation Serif" w:cs="Liberation Serif"/>
        </w:rPr>
      </w:pPr>
    </w:p>
    <w:p w14:paraId="3AC178CA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1. Продавец обязуется передать в собственность Покупателю, а Покупатель обязуется принять в собственность </w:t>
      </w:r>
      <w:r w:rsidRPr="00056035">
        <w:rPr>
          <w:rFonts w:ascii="Liberation Serif" w:hAnsi="Liberation Serif" w:cs="Liberation Serif"/>
          <w:bCs/>
          <w:szCs w:val="24"/>
        </w:rPr>
        <w:t>и оплатить</w:t>
      </w:r>
      <w:r w:rsidRPr="00056035">
        <w:rPr>
          <w:rFonts w:ascii="Liberation Serif" w:hAnsi="Liberation Serif" w:cs="Liberation Serif"/>
          <w:b/>
          <w:bCs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следующее  имущество:</w:t>
      </w:r>
    </w:p>
    <w:p w14:paraId="2B439E0C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Наименование объекта: Нежилое помещение</w:t>
      </w:r>
    </w:p>
    <w:p w14:paraId="5C1302D5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Адрес (местонахождение) объекта:  Свердловская область, г Красноуфимск, ул. Красных Партизан, д. 46,  пом. 4</w:t>
      </w:r>
    </w:p>
    <w:p w14:paraId="6060825D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Кадастровый (или условный) номер объекта:  66:52:0103004:750</w:t>
      </w:r>
    </w:p>
    <w:p w14:paraId="71761395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lastRenderedPageBreak/>
        <w:t>Площадь:  37,9 кв.м</w:t>
      </w:r>
    </w:p>
    <w:p w14:paraId="59DA2740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2.  Указанное имущество  принадлежит продавцу на праве собственности</w:t>
      </w:r>
    </w:p>
    <w:p w14:paraId="2120A04A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3. До подписания настоящего договора имущество Покупателем осмотрено, претензий к Продавцу Покупатель не имеет.      </w:t>
      </w:r>
    </w:p>
    <w:p w14:paraId="7BB1E8C8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4. Стоимость имущества по итогам продажи муниципального имущества посредством публичного предложения составляет ___________, в том числе НДС ______________.</w:t>
      </w:r>
    </w:p>
    <w:p w14:paraId="733C3FCF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5. Покупатель (являющийся физическим лицом и не имеющий статуса индивидуального предпринимателя) уплачивает Продавцу стоимость имущества по итогам продажи муниципального имущества посредством публичного предложения с учетом внесенного задатка __________________, в том числе НДС ___________, не позднее 10 рабочих дней со дня заключения договора, путем перечисления денежных средств на счет продавца, указанный в настоящем договоре.</w:t>
      </w:r>
    </w:p>
    <w:p w14:paraId="6968CB7A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Продавец самостоятельно перечисляет сумму НДС в бюджет в порядке и сроки, предусмотренные налоговым законодательством.</w:t>
      </w:r>
    </w:p>
    <w:p w14:paraId="7452FB15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5. Покупатель (являющийся индивидуальным предпринимателем (юридическим лицом)), уплачивает Продавцу стоимость имущества по итогам продажи муниципального имущества посредством публичного предложения с учетом внесенного задатка __________________ (без НДС) не позднее 10 рабочих дней со дня заключения договора, путем перечисления денежных средств на счет продавца, указанный в настоящем договоре.</w:t>
      </w:r>
    </w:p>
    <w:p w14:paraId="2E7746D2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Сумма НДС  </w:t>
      </w:r>
      <w:r w:rsidRPr="00056035">
        <w:rPr>
          <w:rFonts w:ascii="Liberation Serif" w:hAnsi="Liberation Serif" w:cs="Liberation Serif"/>
          <w:b/>
          <w:szCs w:val="24"/>
        </w:rPr>
        <w:t>(__________)</w:t>
      </w:r>
      <w:r w:rsidRPr="00056035">
        <w:rPr>
          <w:rFonts w:ascii="Liberation Serif" w:hAnsi="Liberation Serif" w:cs="Liberation Serif"/>
          <w:szCs w:val="24"/>
        </w:rPr>
        <w:t xml:space="preserve"> уплачивается им самостоятельно в бюджет в порядке и сроки, предусмотренные налоговым законодательством. Такой Покупатель как налоговый агент обязан исчислить расчетным методом, удержать из выплачиваемых доходов и уплатить в бюджет соответствующую сумму налога.</w:t>
      </w:r>
    </w:p>
    <w:p w14:paraId="30E4B93C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6. До подписания настоящего договора вышеуказанное имущество никому не продано, не заложено, в споре и под арестом не состоит.</w:t>
      </w:r>
    </w:p>
    <w:p w14:paraId="51A30F8F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7. Стороны в полной мере несут ответственность за достоверность представленной информации в отношении  имущества. </w:t>
      </w:r>
    </w:p>
    <w:p w14:paraId="7798B5D7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8. Право собственности у Покупателя возникает с даты передачи имущества по акту приема – передачи.</w:t>
      </w:r>
    </w:p>
    <w:p w14:paraId="3884F197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9.  Государственную регистрацию договора купли-продажи имущества осуществляет Продавец.</w:t>
      </w:r>
    </w:p>
    <w:p w14:paraId="5F350AB1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10. При уклонении или отказе Покупателя от заключения в установленный срок договора купли-продажи имущества, Покупатель утрачивает право на заключение указанного договора и задаток ему не возвращается. Результаты продажи муниципального имущества посредством публичного предложения аннулируются Продавцом.</w:t>
      </w:r>
    </w:p>
    <w:p w14:paraId="10E8042B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Cs/>
          <w:szCs w:val="24"/>
        </w:rPr>
        <w:t xml:space="preserve">11. При отказе Покупателя от оплаты стоимости имущества по итогам проведения торгов, Покупатель утрачивает право на заключение договора купли-продажи имущества и задаток Покупателю не возвращается, остается у Продавца. </w:t>
      </w:r>
      <w:r w:rsidRPr="00056035">
        <w:rPr>
          <w:rFonts w:ascii="Liberation Serif" w:hAnsi="Liberation Serif" w:cs="Liberation Serif"/>
          <w:szCs w:val="24"/>
        </w:rPr>
        <w:t>Результаты продажи муниципального имущества посредством публичного предложения аннулируются Продавцом.</w:t>
      </w:r>
    </w:p>
    <w:p w14:paraId="2FF48D42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12. Договор содержит весь объем соглашений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письменной или устной форме до заключения настоящего договора.</w:t>
      </w:r>
    </w:p>
    <w:p w14:paraId="53DBFA30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13. По всем иным вопросам, не урегулированным настоящим договором, Стороны  руководствуются действующим законодательством РФ.</w:t>
      </w:r>
    </w:p>
    <w:p w14:paraId="3919DBC7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14. Настоящий договор составлен в трех экземплярах: по одному экземпляру каждой из сторон Договора, третий — в орган регистрации прав на недвижимое имущество, имеющих одинаковую юридическую силу</w:t>
      </w:r>
    </w:p>
    <w:p w14:paraId="3011410D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</w:p>
    <w:p w14:paraId="20F96ECF" w14:textId="77777777" w:rsidR="00087216" w:rsidRPr="00056035" w:rsidRDefault="00087216" w:rsidP="00087216">
      <w:pPr>
        <w:ind w:firstLine="700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>Реквизиты оплаты:</w:t>
      </w:r>
    </w:p>
    <w:p w14:paraId="1C1CC1EF" w14:textId="77777777" w:rsidR="00087216" w:rsidRPr="00056035" w:rsidRDefault="00087216" w:rsidP="00087216">
      <w:pPr>
        <w:ind w:firstLine="708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szCs w:val="24"/>
        </w:rPr>
        <w:lastRenderedPageBreak/>
        <w:t xml:space="preserve">_____________ рублей по следующим реквизитам: </w:t>
      </w:r>
    </w:p>
    <w:p w14:paraId="1648B349" w14:textId="77777777" w:rsidR="00087216" w:rsidRPr="00056035" w:rsidRDefault="00087216" w:rsidP="00087216">
      <w:pPr>
        <w:ind w:firstLine="720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 xml:space="preserve">Получатель: </w:t>
      </w:r>
    </w:p>
    <w:p w14:paraId="7E12B99A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УФК по Свердловской области (ОМС Управление муниципальным имуществом городского округа Красноуфимск) </w:t>
      </w:r>
    </w:p>
    <w:p w14:paraId="2F675117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ИНН 6619007115 КПП 661901001</w:t>
      </w:r>
    </w:p>
    <w:p w14:paraId="299EBAD8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Счет получателя  03100643000000016200</w:t>
      </w:r>
    </w:p>
    <w:p w14:paraId="4972C1FE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Банк получателя Уральское ГУ Банка России//УФК по Свердловской области, г. Екатеринбург</w:t>
      </w:r>
    </w:p>
    <w:p w14:paraId="5288F8BA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БИК 016577551 ОКТМО 65747000</w:t>
      </w:r>
    </w:p>
    <w:p w14:paraId="6BBACE09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Номер счета банка получателя 40102810645370000054</w:t>
      </w:r>
    </w:p>
    <w:p w14:paraId="787F20A2" w14:textId="77777777" w:rsidR="00087216" w:rsidRPr="00056035" w:rsidRDefault="00087216" w:rsidP="00087216">
      <w:pPr>
        <w:ind w:firstLine="709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КБК   90211402043040001410</w:t>
      </w:r>
    </w:p>
    <w:p w14:paraId="4013E050" w14:textId="77777777" w:rsidR="00087216" w:rsidRPr="00056035" w:rsidRDefault="00087216" w:rsidP="00087216">
      <w:pPr>
        <w:ind w:firstLine="720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 xml:space="preserve">Назначение платежа: </w:t>
      </w:r>
      <w:r w:rsidRPr="00056035">
        <w:rPr>
          <w:rFonts w:ascii="Liberation Serif" w:hAnsi="Liberation Serif" w:cs="Liberation Serif"/>
          <w:szCs w:val="24"/>
        </w:rPr>
        <w:t>Доходы от реализации имущества, находящегося в муниципальной собственности, в соответствии с программой приватизации лот  № 2</w:t>
      </w:r>
    </w:p>
    <w:p w14:paraId="55912179" w14:textId="77777777" w:rsidR="00087216" w:rsidRPr="00056035" w:rsidRDefault="00087216" w:rsidP="00087216">
      <w:pPr>
        <w:ind w:firstLine="700"/>
        <w:jc w:val="both"/>
        <w:rPr>
          <w:rFonts w:ascii="Liberation Serif" w:hAnsi="Liberation Serif" w:cs="Liberation Serif"/>
          <w:szCs w:val="24"/>
        </w:rPr>
      </w:pPr>
    </w:p>
    <w:p w14:paraId="3BBDF294" w14:textId="77777777" w:rsidR="00087216" w:rsidRPr="00056035" w:rsidRDefault="00087216" w:rsidP="00087216">
      <w:pPr>
        <w:ind w:firstLine="700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>Юридические адреса и реквизиты сторон:</w:t>
      </w:r>
    </w:p>
    <w:p w14:paraId="010FE685" w14:textId="77777777" w:rsidR="00087216" w:rsidRPr="00056035" w:rsidRDefault="00087216" w:rsidP="00087216">
      <w:pPr>
        <w:ind w:firstLine="700"/>
        <w:jc w:val="both"/>
        <w:rPr>
          <w:rFonts w:ascii="Liberation Serif" w:hAnsi="Liberation Serif" w:cs="Liberation Serif"/>
          <w:b/>
          <w:bCs/>
          <w:szCs w:val="24"/>
        </w:rPr>
      </w:pPr>
    </w:p>
    <w:p w14:paraId="5A0B2C1F" w14:textId="77777777" w:rsidR="00087216" w:rsidRPr="00056035" w:rsidRDefault="00087216" w:rsidP="00087216">
      <w:pPr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 xml:space="preserve">Продавец: </w:t>
      </w:r>
      <w:r w:rsidRPr="00056035">
        <w:rPr>
          <w:rFonts w:ascii="Liberation Serif" w:hAnsi="Liberation Serif" w:cs="Liberation Serif"/>
          <w:szCs w:val="24"/>
        </w:rPr>
        <w:t>ОМС «Управление муниципальным имуществом городского округа Красноуфимск».</w:t>
      </w:r>
    </w:p>
    <w:p w14:paraId="79A876C1" w14:textId="77777777" w:rsidR="00087216" w:rsidRPr="00056035" w:rsidRDefault="00087216" w:rsidP="00087216">
      <w:pPr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623300, Свердловская область, г. Красноуфимск, ул. Советская, 25-112.</w:t>
      </w:r>
    </w:p>
    <w:p w14:paraId="4EE0B915" w14:textId="77777777" w:rsidR="00087216" w:rsidRPr="00056035" w:rsidRDefault="00087216" w:rsidP="00087216">
      <w:pPr>
        <w:jc w:val="both"/>
        <w:rPr>
          <w:rFonts w:ascii="Liberation Serif" w:hAnsi="Liberation Serif" w:cs="Liberation Serif"/>
          <w:szCs w:val="24"/>
        </w:rPr>
      </w:pPr>
    </w:p>
    <w:p w14:paraId="1E2934EB" w14:textId="77777777" w:rsidR="00087216" w:rsidRPr="00056035" w:rsidRDefault="00087216" w:rsidP="00087216">
      <w:pPr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eastAsia="Liberation Serif" w:hAnsi="Liberation Serif" w:cs="Liberation Serif"/>
          <w:szCs w:val="24"/>
        </w:rPr>
        <w:t>Н</w:t>
      </w:r>
      <w:r w:rsidRPr="00056035">
        <w:rPr>
          <w:rFonts w:ascii="Liberation Serif" w:hAnsi="Liberation Serif" w:cs="Liberation Serif"/>
          <w:szCs w:val="24"/>
        </w:rPr>
        <w:t xml:space="preserve">ачальник  ________________ </w:t>
      </w:r>
    </w:p>
    <w:p w14:paraId="2DDFF07E" w14:textId="77777777" w:rsidR="00087216" w:rsidRPr="00056035" w:rsidRDefault="00087216" w:rsidP="00087216">
      <w:pPr>
        <w:pStyle w:val="3"/>
        <w:rPr>
          <w:rFonts w:ascii="Liberation Serif" w:hAnsi="Liberation Serif" w:cs="Liberation Serif"/>
          <w:color w:val="auto"/>
        </w:rPr>
      </w:pPr>
    </w:p>
    <w:p w14:paraId="0319D271" w14:textId="77777777" w:rsidR="00087216" w:rsidRPr="00056035" w:rsidRDefault="00087216" w:rsidP="00087216">
      <w:pPr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>Покупатель: (гр. ИП Юр.лицо)___________</w:t>
      </w:r>
    </w:p>
    <w:p w14:paraId="10AAE32A" w14:textId="77777777" w:rsidR="00087216" w:rsidRPr="00056035" w:rsidRDefault="00087216" w:rsidP="00087216">
      <w:pPr>
        <w:rPr>
          <w:rFonts w:ascii="Liberation Serif" w:hAnsi="Liberation Serif" w:cs="Liberation Serif"/>
          <w:szCs w:val="24"/>
        </w:rPr>
      </w:pPr>
      <w:r w:rsidRPr="00056035">
        <w:rPr>
          <w:rFonts w:ascii="Liberation Serif" w:eastAsia="Liberation Serif" w:hAnsi="Liberation Serif" w:cs="Liberation Serif"/>
          <w:bCs/>
          <w:szCs w:val="24"/>
        </w:rPr>
        <w:t xml:space="preserve">            </w:t>
      </w:r>
      <w:r w:rsidRPr="00056035">
        <w:rPr>
          <w:rFonts w:ascii="Liberation Serif" w:hAnsi="Liberation Serif" w:cs="Liberation Serif"/>
          <w:bCs/>
          <w:szCs w:val="24"/>
        </w:rPr>
        <w:t xml:space="preserve">Адрес: ___________          </w:t>
      </w:r>
    </w:p>
    <w:p w14:paraId="06D978E3" w14:textId="77777777" w:rsidR="00087216" w:rsidRPr="00056035" w:rsidRDefault="00087216" w:rsidP="00087216">
      <w:pPr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Cs/>
          <w:szCs w:val="24"/>
        </w:rPr>
        <w:tab/>
        <w:t>Тел. _____________</w:t>
      </w:r>
    </w:p>
    <w:p w14:paraId="5FFF508A" w14:textId="77777777" w:rsidR="00087216" w:rsidRPr="00056035" w:rsidRDefault="00087216" w:rsidP="00087216">
      <w:pPr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Cs/>
          <w:szCs w:val="24"/>
        </w:rPr>
        <w:t xml:space="preserve">_______________ </w:t>
      </w:r>
      <w:r w:rsidRPr="00056035">
        <w:rPr>
          <w:rFonts w:ascii="Liberation Serif" w:hAnsi="Liberation Serif" w:cs="Liberation Serif"/>
          <w:bCs/>
          <w:szCs w:val="24"/>
          <w:u w:val="single"/>
        </w:rPr>
        <w:t>/____________/</w:t>
      </w:r>
    </w:p>
    <w:p w14:paraId="60C1A130" w14:textId="77777777" w:rsidR="00087216" w:rsidRPr="00056035" w:rsidRDefault="00087216" w:rsidP="00087216">
      <w:pPr>
        <w:rPr>
          <w:rFonts w:ascii="Liberation Serif" w:hAnsi="Liberation Serif" w:cs="Liberation Serif"/>
          <w:szCs w:val="24"/>
        </w:rPr>
      </w:pPr>
      <w:r w:rsidRPr="00056035">
        <w:rPr>
          <w:rFonts w:ascii="Liberation Serif" w:eastAsia="Liberation Serif" w:hAnsi="Liberation Serif" w:cs="Liberation Serif"/>
          <w:bCs/>
          <w:szCs w:val="24"/>
        </w:rPr>
        <w:t xml:space="preserve"> </w:t>
      </w:r>
      <w:r w:rsidRPr="00056035">
        <w:rPr>
          <w:rFonts w:ascii="Liberation Serif" w:hAnsi="Liberation Serif" w:cs="Liberation Serif"/>
          <w:bCs/>
          <w:szCs w:val="24"/>
        </w:rPr>
        <w:t>(подпись)                 (расшифровка)</w:t>
      </w:r>
    </w:p>
    <w:p w14:paraId="7F518D38" w14:textId="77777777" w:rsidR="00087216" w:rsidRPr="00056035" w:rsidRDefault="00087216" w:rsidP="00087216">
      <w:pPr>
        <w:ind w:firstLine="708"/>
        <w:jc w:val="center"/>
        <w:rPr>
          <w:rFonts w:ascii="Liberation Serif" w:hAnsi="Liberation Serif" w:cs="Liberation Serif"/>
          <w:b/>
          <w:bCs/>
          <w:szCs w:val="24"/>
        </w:rPr>
      </w:pPr>
    </w:p>
    <w:p w14:paraId="76A394ED" w14:textId="77777777" w:rsidR="00087216" w:rsidRPr="00056035" w:rsidRDefault="00087216" w:rsidP="00087216">
      <w:pPr>
        <w:ind w:firstLine="708"/>
        <w:jc w:val="center"/>
        <w:rPr>
          <w:rFonts w:ascii="Liberation Serif" w:hAnsi="Liberation Serif" w:cs="Liberation Serif"/>
          <w:b/>
          <w:bCs/>
          <w:szCs w:val="24"/>
        </w:rPr>
      </w:pPr>
    </w:p>
    <w:p w14:paraId="7C954466" w14:textId="77777777" w:rsidR="00087216" w:rsidRPr="00056035" w:rsidRDefault="00087216" w:rsidP="00087216">
      <w:pPr>
        <w:ind w:firstLine="708"/>
        <w:jc w:val="center"/>
        <w:rPr>
          <w:rFonts w:ascii="Liberation Serif" w:hAnsi="Liberation Serif" w:cs="Liberation Serif"/>
          <w:b/>
          <w:bCs/>
          <w:szCs w:val="24"/>
        </w:rPr>
      </w:pPr>
    </w:p>
    <w:p w14:paraId="056E0A73" w14:textId="77777777" w:rsidR="00087216" w:rsidRPr="00056035" w:rsidRDefault="00087216" w:rsidP="00087216">
      <w:pPr>
        <w:ind w:firstLine="708"/>
        <w:jc w:val="center"/>
        <w:rPr>
          <w:rFonts w:ascii="Liberation Serif" w:hAnsi="Liberation Serif" w:cs="Liberation Serif"/>
          <w:b/>
          <w:bCs/>
          <w:szCs w:val="24"/>
        </w:rPr>
      </w:pPr>
    </w:p>
    <w:p w14:paraId="699387F6" w14:textId="77777777" w:rsidR="00087216" w:rsidRPr="00056035" w:rsidRDefault="00087216" w:rsidP="00087216">
      <w:pPr>
        <w:ind w:firstLine="708"/>
        <w:jc w:val="center"/>
        <w:rPr>
          <w:rFonts w:ascii="Liberation Serif" w:hAnsi="Liberation Serif" w:cs="Liberation Serif"/>
          <w:b/>
          <w:bCs/>
          <w:szCs w:val="24"/>
        </w:rPr>
      </w:pPr>
    </w:p>
    <w:p w14:paraId="5BD3CC52" w14:textId="77777777" w:rsidR="00087216" w:rsidRPr="00056035" w:rsidRDefault="00087216" w:rsidP="00087216">
      <w:pPr>
        <w:ind w:firstLine="708"/>
        <w:jc w:val="center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>Акт</w:t>
      </w:r>
    </w:p>
    <w:p w14:paraId="67524B77" w14:textId="77777777" w:rsidR="00087216" w:rsidRPr="00056035" w:rsidRDefault="00087216" w:rsidP="00087216">
      <w:pPr>
        <w:jc w:val="center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/>
          <w:bCs/>
          <w:szCs w:val="24"/>
        </w:rPr>
        <w:t xml:space="preserve">приема-передачи </w:t>
      </w:r>
    </w:p>
    <w:p w14:paraId="5B2600BA" w14:textId="77777777" w:rsidR="00087216" w:rsidRPr="00056035" w:rsidRDefault="00087216" w:rsidP="00087216">
      <w:pPr>
        <w:rPr>
          <w:rFonts w:ascii="Liberation Serif" w:hAnsi="Liberation Serif" w:cs="Liberation Serif"/>
          <w:b/>
          <w:bCs/>
          <w:szCs w:val="24"/>
        </w:rPr>
      </w:pPr>
    </w:p>
    <w:p w14:paraId="5BF6BA02" w14:textId="77777777" w:rsidR="00087216" w:rsidRPr="00056035" w:rsidRDefault="00087216" w:rsidP="00087216">
      <w:pPr>
        <w:rPr>
          <w:rFonts w:ascii="Liberation Serif" w:hAnsi="Liberation Serif" w:cs="Liberation Serif"/>
          <w:szCs w:val="24"/>
        </w:rPr>
      </w:pPr>
      <w:r w:rsidRPr="00056035">
        <w:rPr>
          <w:rFonts w:ascii="Liberation Serif" w:eastAsia="Liberation Serif" w:hAnsi="Liberation Serif" w:cs="Liberation Serif"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>«___» ________ 2022 года                                         г. Красноуфимск Свердловской области</w:t>
      </w:r>
    </w:p>
    <w:p w14:paraId="234AC1C9" w14:textId="77777777" w:rsidR="00087216" w:rsidRPr="00056035" w:rsidRDefault="00087216" w:rsidP="00087216">
      <w:pPr>
        <w:jc w:val="center"/>
        <w:rPr>
          <w:rFonts w:ascii="Liberation Serif" w:hAnsi="Liberation Serif" w:cs="Liberation Serif"/>
          <w:b/>
          <w:bCs/>
          <w:szCs w:val="24"/>
        </w:rPr>
      </w:pPr>
    </w:p>
    <w:p w14:paraId="05F8F472" w14:textId="77777777" w:rsidR="00087216" w:rsidRPr="00056035" w:rsidRDefault="00087216" w:rsidP="00087216">
      <w:pPr>
        <w:ind w:firstLine="660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bCs/>
          <w:szCs w:val="24"/>
        </w:rPr>
        <w:t>Орган местного самоуправления, уполномоченный в сфере управления муниципальным имуществом «Управление муниципальным имуществом городского округа Красноуфимск»</w:t>
      </w:r>
      <w:r w:rsidRPr="00056035">
        <w:rPr>
          <w:rFonts w:ascii="Liberation Serif" w:hAnsi="Liberation Serif" w:cs="Liberation Serif"/>
          <w:szCs w:val="24"/>
        </w:rPr>
        <w:t xml:space="preserve"> в лице  ________________, действующего на основании Положения, именуемый в дальнейшем </w:t>
      </w:r>
      <w:r w:rsidRPr="00056035">
        <w:rPr>
          <w:rFonts w:ascii="Liberation Serif" w:hAnsi="Liberation Serif" w:cs="Liberation Serif"/>
          <w:bCs/>
          <w:szCs w:val="24"/>
        </w:rPr>
        <w:t>«Продавец»,</w:t>
      </w:r>
      <w:r w:rsidRPr="00056035">
        <w:rPr>
          <w:rFonts w:ascii="Liberation Serif" w:hAnsi="Liberation Serif" w:cs="Liberation Serif"/>
          <w:szCs w:val="24"/>
        </w:rPr>
        <w:t xml:space="preserve"> с одной стороны, и __________________, именуемый в дальнейшем </w:t>
      </w:r>
      <w:r w:rsidRPr="00056035">
        <w:rPr>
          <w:rFonts w:ascii="Liberation Serif" w:hAnsi="Liberation Serif" w:cs="Liberation Serif"/>
          <w:bCs/>
          <w:szCs w:val="24"/>
        </w:rPr>
        <w:t>«Покупатель»,</w:t>
      </w:r>
      <w:r w:rsidRPr="00056035">
        <w:rPr>
          <w:rFonts w:ascii="Liberation Serif" w:hAnsi="Liberation Serif" w:cs="Liberation Serif"/>
          <w:b/>
          <w:bCs/>
          <w:szCs w:val="24"/>
        </w:rPr>
        <w:t xml:space="preserve"> </w:t>
      </w:r>
      <w:r w:rsidRPr="00056035">
        <w:rPr>
          <w:rFonts w:ascii="Liberation Serif" w:hAnsi="Liberation Serif" w:cs="Liberation Serif"/>
          <w:szCs w:val="24"/>
        </w:rPr>
        <w:t xml:space="preserve">с другой стороны, совместно именуемые «Стороны», составили и подписали настоящий акт о нижеследующем: </w:t>
      </w:r>
      <w:r w:rsidRPr="00056035">
        <w:rPr>
          <w:rFonts w:ascii="Liberation Serif" w:hAnsi="Liberation Serif" w:cs="Liberation Serif"/>
          <w:bCs/>
          <w:szCs w:val="24"/>
        </w:rPr>
        <w:t xml:space="preserve"> </w:t>
      </w:r>
    </w:p>
    <w:p w14:paraId="3AC66446" w14:textId="77777777" w:rsidR="00087216" w:rsidRPr="00056035" w:rsidRDefault="00087216" w:rsidP="00087216">
      <w:pPr>
        <w:ind w:firstLine="708"/>
        <w:jc w:val="both"/>
        <w:rPr>
          <w:rFonts w:ascii="Liberation Serif" w:hAnsi="Liberation Serif" w:cs="Liberation Serif"/>
          <w:b/>
          <w:bCs/>
          <w:szCs w:val="24"/>
        </w:rPr>
      </w:pPr>
    </w:p>
    <w:p w14:paraId="6801A75F" w14:textId="77777777" w:rsidR="00087216" w:rsidRPr="00056035" w:rsidRDefault="00087216" w:rsidP="00087216">
      <w:pPr>
        <w:numPr>
          <w:ilvl w:val="0"/>
          <w:numId w:val="3"/>
        </w:numPr>
        <w:ind w:left="0" w:firstLine="737"/>
        <w:jc w:val="both"/>
        <w:textAlignment w:val="auto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 xml:space="preserve">Продавец передал, а Покупатель принял  имущество: </w:t>
      </w:r>
    </w:p>
    <w:p w14:paraId="227ECE77" w14:textId="77777777" w:rsidR="00087216" w:rsidRPr="00056035" w:rsidRDefault="00087216" w:rsidP="00087216">
      <w:pPr>
        <w:ind w:left="1020"/>
        <w:jc w:val="both"/>
        <w:rPr>
          <w:rFonts w:ascii="Liberation Serif" w:hAnsi="Liberation Serif" w:cs="Liberation Serif"/>
          <w:szCs w:val="24"/>
        </w:rPr>
      </w:pPr>
    </w:p>
    <w:p w14:paraId="75C374BB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Адрес (местонахождение) объекта:  Свердловская область, г Красноуфимск, ул. Красных Партизан, д. 46,  пом. 4</w:t>
      </w:r>
    </w:p>
    <w:p w14:paraId="66623167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Кадастровый (или условный) номер объекта:  66:52:0103004:750</w:t>
      </w:r>
    </w:p>
    <w:p w14:paraId="600E25D7" w14:textId="77777777" w:rsidR="00087216" w:rsidRPr="00056035" w:rsidRDefault="00087216" w:rsidP="00087216">
      <w:pPr>
        <w:ind w:firstLine="567"/>
        <w:mirrorIndents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Площадь:  37,9 кв.м</w:t>
      </w:r>
    </w:p>
    <w:p w14:paraId="19CE98C0" w14:textId="77777777" w:rsidR="00087216" w:rsidRPr="00056035" w:rsidRDefault="00087216" w:rsidP="00087216">
      <w:pPr>
        <w:ind w:left="1571"/>
        <w:jc w:val="both"/>
        <w:rPr>
          <w:rFonts w:ascii="Liberation Serif" w:hAnsi="Liberation Serif" w:cs="Liberation Serif"/>
          <w:szCs w:val="24"/>
        </w:rPr>
      </w:pPr>
    </w:p>
    <w:p w14:paraId="25C6C9F4" w14:textId="77777777" w:rsidR="00087216" w:rsidRPr="00056035" w:rsidRDefault="00087216" w:rsidP="00087216">
      <w:pPr>
        <w:ind w:firstLine="737"/>
        <w:jc w:val="both"/>
        <w:rPr>
          <w:rFonts w:ascii="Liberation Serif" w:hAnsi="Liberation Serif" w:cs="Liberation Serif"/>
          <w:szCs w:val="24"/>
        </w:rPr>
      </w:pPr>
      <w:r w:rsidRPr="00056035">
        <w:rPr>
          <w:rFonts w:ascii="Liberation Serif" w:hAnsi="Liberation Serif" w:cs="Liberation Serif"/>
          <w:szCs w:val="24"/>
        </w:rPr>
        <w:t>2. Покупатель к состоянию имущества претензий не имеет.</w:t>
      </w:r>
    </w:p>
    <w:p w14:paraId="563E6510" w14:textId="77777777" w:rsidR="00087216" w:rsidRPr="00056035" w:rsidRDefault="00087216" w:rsidP="00087216">
      <w:pPr>
        <w:spacing w:line="360" w:lineRule="auto"/>
        <w:jc w:val="both"/>
        <w:rPr>
          <w:rFonts w:ascii="Liberation Serif" w:hAnsi="Liberation Serif" w:cs="Liberation Serif"/>
          <w:szCs w:val="24"/>
        </w:rPr>
      </w:pPr>
    </w:p>
    <w:p w14:paraId="32B80555" w14:textId="77777777" w:rsidR="00087216" w:rsidRPr="00056035" w:rsidRDefault="00087216" w:rsidP="00087216">
      <w:pPr>
        <w:spacing w:line="360" w:lineRule="auto"/>
        <w:jc w:val="both"/>
        <w:rPr>
          <w:rFonts w:ascii="Liberation Serif" w:hAnsi="Liberation Serif" w:cs="Liberation Serif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8"/>
        <w:gridCol w:w="7227"/>
        <w:gridCol w:w="7340"/>
      </w:tblGrid>
      <w:tr w:rsidR="00056035" w:rsidRPr="00056035" w14:paraId="6D2285C9" w14:textId="77777777" w:rsidTr="00B64669">
        <w:trPr>
          <w:trHeight w:val="204"/>
        </w:trPr>
        <w:tc>
          <w:tcPr>
            <w:tcW w:w="4818" w:type="dxa"/>
            <w:shd w:val="clear" w:color="auto" w:fill="auto"/>
          </w:tcPr>
          <w:p w14:paraId="58B164A5" w14:textId="77777777" w:rsidR="00087216" w:rsidRPr="00056035" w:rsidRDefault="00087216" w:rsidP="00B64669">
            <w:pPr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b/>
                <w:szCs w:val="24"/>
              </w:rPr>
              <w:t>Имущество передал:</w:t>
            </w:r>
          </w:p>
          <w:p w14:paraId="286EF4D2" w14:textId="77777777" w:rsidR="00087216" w:rsidRPr="00056035" w:rsidRDefault="00087216" w:rsidP="00B64669">
            <w:pPr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14:paraId="43B2DED3" w14:textId="77777777" w:rsidR="00087216" w:rsidRPr="00056035" w:rsidRDefault="00087216" w:rsidP="00B64669">
            <w:pPr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b/>
                <w:szCs w:val="24"/>
              </w:rPr>
              <w:t>Имущество принял:</w:t>
            </w:r>
          </w:p>
        </w:tc>
        <w:tc>
          <w:tcPr>
            <w:tcW w:w="7340" w:type="dxa"/>
            <w:shd w:val="clear" w:color="auto" w:fill="auto"/>
          </w:tcPr>
          <w:p w14:paraId="401B29E1" w14:textId="77777777" w:rsidR="00087216" w:rsidRPr="00056035" w:rsidRDefault="00087216" w:rsidP="00B64669">
            <w:pPr>
              <w:snapToGrid w:val="0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056035" w:rsidRPr="00056035" w14:paraId="16F7309E" w14:textId="77777777" w:rsidTr="00B64669">
        <w:tc>
          <w:tcPr>
            <w:tcW w:w="4818" w:type="dxa"/>
            <w:shd w:val="clear" w:color="auto" w:fill="auto"/>
          </w:tcPr>
          <w:p w14:paraId="6073632F" w14:textId="77777777" w:rsidR="00087216" w:rsidRPr="00056035" w:rsidRDefault="00087216" w:rsidP="00B64669">
            <w:pPr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b/>
                <w:szCs w:val="24"/>
              </w:rPr>
              <w:t>Продавец:</w:t>
            </w:r>
          </w:p>
          <w:p w14:paraId="45B0E2F5" w14:textId="77777777" w:rsidR="00087216" w:rsidRPr="00056035" w:rsidRDefault="00087216" w:rsidP="00B64669">
            <w:pPr>
              <w:rPr>
                <w:rFonts w:ascii="Liberation Serif" w:hAnsi="Liberation Serif" w:cs="Liberation Serif"/>
                <w:b/>
                <w:szCs w:val="24"/>
              </w:rPr>
            </w:pPr>
          </w:p>
          <w:p w14:paraId="2DFFA586" w14:textId="77777777" w:rsidR="00087216" w:rsidRPr="00056035" w:rsidRDefault="00087216" w:rsidP="00B64669">
            <w:pPr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szCs w:val="24"/>
              </w:rPr>
              <w:t>Начальник</w:t>
            </w:r>
          </w:p>
        </w:tc>
        <w:tc>
          <w:tcPr>
            <w:tcW w:w="7227" w:type="dxa"/>
            <w:shd w:val="clear" w:color="auto" w:fill="auto"/>
          </w:tcPr>
          <w:p w14:paraId="437DDB53" w14:textId="77777777" w:rsidR="00087216" w:rsidRPr="00056035" w:rsidRDefault="00087216" w:rsidP="00B64669">
            <w:pPr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Fonts w:ascii="Liberation Serif" w:hAnsi="Liberation Serif" w:cs="Liberation Serif"/>
                <w:b/>
                <w:szCs w:val="24"/>
              </w:rPr>
              <w:t>Покупатель:</w:t>
            </w:r>
          </w:p>
          <w:p w14:paraId="4E53CA3B" w14:textId="77777777" w:rsidR="00087216" w:rsidRPr="00056035" w:rsidRDefault="00087216" w:rsidP="00B64669">
            <w:pPr>
              <w:rPr>
                <w:rFonts w:ascii="Liberation Serif" w:hAnsi="Liberation Serif" w:cs="Liberation Serif"/>
                <w:b/>
                <w:szCs w:val="24"/>
              </w:rPr>
            </w:pPr>
          </w:p>
          <w:p w14:paraId="7F82136B" w14:textId="77777777" w:rsidR="00087216" w:rsidRPr="00056035" w:rsidRDefault="00087216" w:rsidP="00B64669">
            <w:pPr>
              <w:pStyle w:val="21"/>
              <w:ind w:firstLine="0"/>
              <w:jc w:val="both"/>
              <w:rPr>
                <w:rFonts w:ascii="Liberation Serif" w:hAnsi="Liberation Serif" w:cs="Liberation Serif"/>
              </w:rPr>
            </w:pPr>
            <w:r w:rsidRPr="00056035">
              <w:rPr>
                <w:rFonts w:ascii="Liberation Serif" w:hAnsi="Liberation Serif" w:cs="Liberation Serif"/>
                <w:b/>
              </w:rPr>
              <w:t>(гр. ИП Юр.лицо)</w:t>
            </w:r>
          </w:p>
        </w:tc>
        <w:tc>
          <w:tcPr>
            <w:tcW w:w="7340" w:type="dxa"/>
            <w:shd w:val="clear" w:color="auto" w:fill="auto"/>
          </w:tcPr>
          <w:p w14:paraId="3C2FF5D8" w14:textId="77777777" w:rsidR="00087216" w:rsidRPr="00056035" w:rsidRDefault="00087216" w:rsidP="00B64669">
            <w:pPr>
              <w:snapToGrid w:val="0"/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056035" w:rsidRPr="00056035" w14:paraId="10B74A65" w14:textId="77777777" w:rsidTr="00B64669">
        <w:tc>
          <w:tcPr>
            <w:tcW w:w="4818" w:type="dxa"/>
            <w:shd w:val="clear" w:color="auto" w:fill="auto"/>
          </w:tcPr>
          <w:p w14:paraId="2410EC60" w14:textId="77777777" w:rsidR="00087216" w:rsidRPr="00056035" w:rsidRDefault="00087216" w:rsidP="00B64669">
            <w:pPr>
              <w:snapToGrid w:val="0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14:paraId="3848E396" w14:textId="77777777" w:rsidR="00087216" w:rsidRPr="00056035" w:rsidRDefault="00087216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5F4FBA9F" w14:textId="77777777" w:rsidR="00087216" w:rsidRPr="00056035" w:rsidRDefault="00087216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056035" w:rsidRPr="00056035" w14:paraId="6B3F568F" w14:textId="77777777" w:rsidTr="00B64669">
        <w:tc>
          <w:tcPr>
            <w:tcW w:w="4818" w:type="dxa"/>
            <w:shd w:val="clear" w:color="auto" w:fill="auto"/>
          </w:tcPr>
          <w:p w14:paraId="62ADB5FE" w14:textId="77777777" w:rsidR="00087216" w:rsidRPr="00056035" w:rsidRDefault="00087216" w:rsidP="00B64669">
            <w:pPr>
              <w:snapToGrid w:val="0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14:paraId="3D2BBF0B" w14:textId="77777777" w:rsidR="00087216" w:rsidRPr="00056035" w:rsidRDefault="00087216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524CE6CE" w14:textId="77777777" w:rsidR="00087216" w:rsidRPr="00056035" w:rsidRDefault="00087216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056035" w:rsidRPr="00056035" w14:paraId="624EAAD0" w14:textId="77777777" w:rsidTr="00B64669">
        <w:tc>
          <w:tcPr>
            <w:tcW w:w="4818" w:type="dxa"/>
            <w:shd w:val="clear" w:color="auto" w:fill="auto"/>
          </w:tcPr>
          <w:p w14:paraId="77E89119" w14:textId="77777777" w:rsidR="00087216" w:rsidRPr="00056035" w:rsidRDefault="00087216" w:rsidP="00B64669">
            <w:pPr>
              <w:snapToGrid w:val="0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14:paraId="301374AD" w14:textId="77777777" w:rsidR="00087216" w:rsidRPr="00056035" w:rsidRDefault="00087216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7340" w:type="dxa"/>
            <w:shd w:val="clear" w:color="auto" w:fill="auto"/>
          </w:tcPr>
          <w:p w14:paraId="756FEFC7" w14:textId="77777777" w:rsidR="00087216" w:rsidRPr="00056035" w:rsidRDefault="00087216" w:rsidP="00B64669">
            <w:pPr>
              <w:snapToGrid w:val="0"/>
              <w:jc w:val="both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087216" w:rsidRPr="00056035" w14:paraId="3BB99FBA" w14:textId="77777777" w:rsidTr="00B64669">
        <w:tc>
          <w:tcPr>
            <w:tcW w:w="4818" w:type="dxa"/>
            <w:shd w:val="clear" w:color="auto" w:fill="auto"/>
          </w:tcPr>
          <w:p w14:paraId="7EFBE1C6" w14:textId="77777777" w:rsidR="00087216" w:rsidRPr="00056035" w:rsidRDefault="00087216" w:rsidP="00B64669">
            <w:pPr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Style w:val="FontStyle15"/>
                <w:rFonts w:ascii="Liberation Serif" w:hAnsi="Liberation Serif" w:cs="Liberation Serif"/>
              </w:rPr>
              <w:t>________/_______________/</w:t>
            </w:r>
          </w:p>
        </w:tc>
        <w:tc>
          <w:tcPr>
            <w:tcW w:w="7227" w:type="dxa"/>
            <w:shd w:val="clear" w:color="auto" w:fill="auto"/>
          </w:tcPr>
          <w:p w14:paraId="20115E92" w14:textId="77777777" w:rsidR="00087216" w:rsidRPr="00056035" w:rsidRDefault="00087216" w:rsidP="00B6466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056035">
              <w:rPr>
                <w:rStyle w:val="FontStyle15"/>
                <w:rFonts w:ascii="Liberation Serif" w:eastAsia="Liberation Serif" w:hAnsi="Liberation Serif" w:cs="Liberation Serif"/>
              </w:rPr>
              <w:t xml:space="preserve"> </w:t>
            </w:r>
            <w:r w:rsidRPr="00056035">
              <w:rPr>
                <w:rStyle w:val="FontStyle15"/>
                <w:rFonts w:ascii="Liberation Serif" w:hAnsi="Liberation Serif" w:cs="Liberation Serif"/>
              </w:rPr>
              <w:t>_______________/______________</w:t>
            </w:r>
            <w:r w:rsidRPr="00056035">
              <w:rPr>
                <w:rFonts w:ascii="Liberation Serif" w:hAnsi="Liberation Serif" w:cs="Liberation Serif"/>
                <w:szCs w:val="24"/>
              </w:rPr>
              <w:t>/</w:t>
            </w:r>
          </w:p>
        </w:tc>
        <w:tc>
          <w:tcPr>
            <w:tcW w:w="7340" w:type="dxa"/>
            <w:shd w:val="clear" w:color="auto" w:fill="auto"/>
          </w:tcPr>
          <w:p w14:paraId="5565C168" w14:textId="77777777" w:rsidR="00087216" w:rsidRPr="00056035" w:rsidRDefault="00087216" w:rsidP="00B64669">
            <w:pPr>
              <w:snapToGrid w:val="0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</w:tr>
    </w:tbl>
    <w:p w14:paraId="5B318074" w14:textId="77777777" w:rsidR="00087216" w:rsidRPr="00056035" w:rsidRDefault="00087216" w:rsidP="00087216">
      <w:pPr>
        <w:pStyle w:val="3"/>
        <w:rPr>
          <w:rFonts w:ascii="Liberation Serif" w:hAnsi="Liberation Serif" w:cs="Liberation Serif"/>
          <w:color w:val="auto"/>
        </w:rPr>
      </w:pPr>
    </w:p>
    <w:p w14:paraId="1519D2D6" w14:textId="77777777" w:rsidR="00087216" w:rsidRPr="00056035" w:rsidRDefault="00087216" w:rsidP="00087216">
      <w:pPr>
        <w:rPr>
          <w:rFonts w:ascii="Liberation Serif" w:hAnsi="Liberation Serif" w:cs="Liberation Serif"/>
          <w:szCs w:val="24"/>
        </w:rPr>
      </w:pPr>
    </w:p>
    <w:p w14:paraId="4D16D18B" w14:textId="77777777" w:rsidR="00087216" w:rsidRPr="00056035" w:rsidRDefault="00087216">
      <w:pPr>
        <w:ind w:firstLine="567"/>
        <w:mirrorIndents/>
        <w:rPr>
          <w:rFonts w:ascii="Liberation Serif" w:hAnsi="Liberation Serif" w:cs="Liberation Serif"/>
          <w:sz w:val="16"/>
          <w:szCs w:val="16"/>
        </w:rPr>
      </w:pPr>
    </w:p>
    <w:sectPr w:rsidR="00087216" w:rsidRPr="00056035">
      <w:pgSz w:w="11906" w:h="16838"/>
      <w:pgMar w:top="1134" w:right="851" w:bottom="993" w:left="163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218" w:hanging="173"/>
      </w:pPr>
      <w:rPr>
        <w:rFonts w:ascii="Times New Roman" w:hAnsi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4" w:hanging="173"/>
      </w:pPr>
      <w:rPr>
        <w:rFonts w:ascii="Symbol" w:hAnsi="Symbol"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9" w:hanging="173"/>
      </w:pPr>
      <w:rPr>
        <w:rFonts w:ascii="Symbol" w:hAnsi="Symbol"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3" w:hanging="173"/>
      </w:pPr>
      <w:rPr>
        <w:rFonts w:ascii="Symbol" w:hAnsi="Symbol"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8" w:hanging="173"/>
      </w:pPr>
      <w:rPr>
        <w:rFonts w:ascii="Symbol" w:hAnsi="Symbol"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43" w:hanging="173"/>
      </w:pPr>
      <w:rPr>
        <w:rFonts w:ascii="Symbol" w:hAnsi="Symbol"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7" w:hanging="173"/>
      </w:pPr>
      <w:rPr>
        <w:rFonts w:ascii="Symbol" w:hAnsi="Symbol"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2" w:hanging="173"/>
      </w:pPr>
      <w:rPr>
        <w:rFonts w:ascii="Symbol" w:hAnsi="Symbol"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57" w:hanging="173"/>
      </w:pPr>
      <w:rPr>
        <w:rFonts w:ascii="Symbol" w:hAnsi="Symbol" w:cs="Symbol"/>
        <w:lang w:val="ru-RU" w:eastAsia="en-US" w:bidi="ar-SA"/>
      </w:rPr>
    </w:lvl>
  </w:abstractNum>
  <w:abstractNum w:abstractNumId="1" w15:restartNumberingAfterBreak="0">
    <w:nsid w:val="21A86FAD"/>
    <w:multiLevelType w:val="multilevel"/>
    <w:tmpl w:val="2F401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2A05B9"/>
    <w:multiLevelType w:val="multilevel"/>
    <w:tmpl w:val="66AC6002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7" w:hanging="180"/>
      </w:pPr>
    </w:lvl>
  </w:abstractNum>
  <w:num w:numId="1" w16cid:durableId="246382099">
    <w:abstractNumId w:val="2"/>
  </w:num>
  <w:num w:numId="2" w16cid:durableId="2100323125">
    <w:abstractNumId w:val="1"/>
  </w:num>
  <w:num w:numId="3" w16cid:durableId="90696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E8"/>
    <w:rsid w:val="00056035"/>
    <w:rsid w:val="00087216"/>
    <w:rsid w:val="003870E8"/>
    <w:rsid w:val="003A2D0C"/>
    <w:rsid w:val="007C59F9"/>
    <w:rsid w:val="00A71DF9"/>
    <w:rsid w:val="00A74B3A"/>
    <w:rsid w:val="00B02F0D"/>
    <w:rsid w:val="00D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4D0A"/>
  <w15:docId w15:val="{EC55ED23-93F6-451A-8C8E-E67CED56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FB7"/>
    <w:pPr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516BA2"/>
    <w:pPr>
      <w:keepNext/>
      <w:textAlignment w:val="auto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02F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E079AB"/>
    <w:rPr>
      <w:color w:val="0000FF"/>
      <w:u w:val="single"/>
    </w:rPr>
  </w:style>
  <w:style w:type="character" w:customStyle="1" w:styleId="FontStyle14">
    <w:name w:val="Font Style14"/>
    <w:qFormat/>
    <w:rsid w:val="00516BA2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sid w:val="00516BA2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qFormat/>
    <w:rsid w:val="005E57F7"/>
    <w:rPr>
      <w:rFonts w:ascii="Segoe UI" w:hAnsi="Segoe UI" w:cs="Segoe UI"/>
      <w:sz w:val="18"/>
      <w:szCs w:val="18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31">
    <w:name w:val="Основной шрифт абзаца3"/>
    <w:qFormat/>
    <w:rsid w:val="0021189A"/>
  </w:style>
  <w:style w:type="character" w:customStyle="1" w:styleId="es-el-code-term">
    <w:name w:val="es-el-code-term"/>
    <w:basedOn w:val="a0"/>
    <w:qFormat/>
    <w:rsid w:val="00E079AB"/>
  </w:style>
  <w:style w:type="character" w:customStyle="1" w:styleId="WW--">
    <w:name w:val="WW-Интернет-ссылка"/>
    <w:qFormat/>
    <w:rsid w:val="00E079A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754319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rsid w:val="00516BA2"/>
    <w:pPr>
      <w:jc w:val="both"/>
      <w:textAlignment w:val="auto"/>
    </w:pPr>
    <w:rPr>
      <w:b/>
      <w:bCs/>
      <w:szCs w:val="24"/>
    </w:r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yle9">
    <w:name w:val="Style9"/>
    <w:basedOn w:val="a"/>
    <w:uiPriority w:val="99"/>
    <w:qFormat/>
    <w:rsid w:val="00516BA2"/>
    <w:pPr>
      <w:widowControl w:val="0"/>
      <w:spacing w:line="322" w:lineRule="exact"/>
      <w:textAlignment w:val="auto"/>
    </w:pPr>
    <w:rPr>
      <w:szCs w:val="24"/>
    </w:rPr>
  </w:style>
  <w:style w:type="paragraph" w:customStyle="1" w:styleId="Style10">
    <w:name w:val="Style10"/>
    <w:basedOn w:val="a"/>
    <w:qFormat/>
    <w:rsid w:val="00BD3F73"/>
    <w:pPr>
      <w:widowControl w:val="0"/>
      <w:spacing w:line="322" w:lineRule="exact"/>
      <w:jc w:val="both"/>
      <w:textAlignment w:val="auto"/>
    </w:pPr>
    <w:rPr>
      <w:szCs w:val="24"/>
    </w:rPr>
  </w:style>
  <w:style w:type="paragraph" w:styleId="ac">
    <w:name w:val="Balloon Text"/>
    <w:basedOn w:val="a"/>
    <w:qFormat/>
    <w:rsid w:val="005E57F7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qFormat/>
    <w:rsid w:val="00CC5333"/>
    <w:pPr>
      <w:widowControl w:val="0"/>
      <w:spacing w:line="322" w:lineRule="exact"/>
      <w:jc w:val="center"/>
      <w:textAlignment w:val="auto"/>
    </w:pPr>
    <w:rPr>
      <w:szCs w:val="24"/>
    </w:rPr>
  </w:style>
  <w:style w:type="paragraph" w:styleId="ad">
    <w:name w:val="List Paragraph"/>
    <w:basedOn w:val="a"/>
    <w:uiPriority w:val="34"/>
    <w:qFormat/>
    <w:rsid w:val="00823606"/>
    <w:pPr>
      <w:ind w:left="708"/>
    </w:pPr>
  </w:style>
  <w:style w:type="paragraph" w:customStyle="1" w:styleId="ae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pPr>
      <w:ind w:left="107"/>
    </w:pPr>
    <w:rPr>
      <w:lang w:eastAsia="en-US"/>
    </w:rPr>
  </w:style>
  <w:style w:type="paragraph" w:customStyle="1" w:styleId="s1">
    <w:name w:val="s_1"/>
    <w:basedOn w:val="a"/>
    <w:qFormat/>
    <w:rsid w:val="005B0FD3"/>
    <w:pPr>
      <w:suppressAutoHyphens w:val="0"/>
      <w:spacing w:beforeAutospacing="1" w:afterAutospacing="1"/>
      <w:textAlignment w:val="auto"/>
    </w:pPr>
    <w:rPr>
      <w:szCs w:val="24"/>
    </w:rPr>
  </w:style>
  <w:style w:type="character" w:styleId="af">
    <w:name w:val="Hyperlink"/>
    <w:rsid w:val="00B02F0D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rsid w:val="00B02F0D"/>
    <w:rPr>
      <w:b/>
      <w:bCs/>
      <w:sz w:val="24"/>
      <w:szCs w:val="24"/>
    </w:rPr>
  </w:style>
  <w:style w:type="paragraph" w:customStyle="1" w:styleId="af0">
    <w:name w:val="Обычный (веб)"/>
    <w:basedOn w:val="a"/>
    <w:rsid w:val="00B02F0D"/>
    <w:pPr>
      <w:spacing w:before="280" w:after="280"/>
      <w:textAlignment w:val="auto"/>
    </w:pPr>
    <w:rPr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B02F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15">
    <w:name w:val="Font Style15"/>
    <w:rsid w:val="00B02F0D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rsid w:val="00B02F0D"/>
    <w:pPr>
      <w:widowControl w:val="0"/>
      <w:ind w:firstLine="426"/>
      <w:textAlignment w:val="auto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@krasnoufimsk.ru" TargetMode="External"/><Relationship Id="rId13" Type="http://schemas.openxmlformats.org/officeDocument/2006/relationships/hyperlink" Target="http://go-kruf.midural.ru/article/show/id/173" TargetMode="External"/><Relationship Id="rId18" Type="http://schemas.openxmlformats.org/officeDocument/2006/relationships/hyperlink" Target="consultantplus://offline/ref=DD06494D48C9D5DCA1210C91BAFA3A0F1140C518995AEAD068712DD3D51F7B21A02D877C19751799CD54B3B57099390A7431F3r21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02CC5247CA961D98AB99BE68E51C7DAC3E644EC379586295ADC6EE22vBNCL" TargetMode="External"/><Relationship Id="rId7" Type="http://schemas.openxmlformats.org/officeDocument/2006/relationships/hyperlink" Target="mailto:umi@krasnoufimsk.ru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DD06494D48C9D5DCA1210C91BAFA3A0F104DCE11985EEAD068712DD3D51F7B21A02D877D16244D89C91DE6BC6E9D2E147F2FF32C49rF1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ECD76D513338BDE369611B0B2B8067CC2B0BD86F897F48478927C2D720E943F3B6E6306EB6F7D512D4107F68R974H" TargetMode="External"/><Relationship Id="rId20" Type="http://schemas.openxmlformats.org/officeDocument/2006/relationships/hyperlink" Target="consultantplus://offline/ref=DC02CC5247CA961D98AB99BE68E51C7DAC3E644EC379586295ADC6EE22vBNC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o-kruf.midural.ru/article/show/id/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http://go-kruf.midural.ru/article/show/id/1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B0899EF8BD5F5F958DCCD6ED46571A0CF94659F44BE3FAAA3A6E75AAEE78638303667C9E3DA3C008G5I" TargetMode="External"/><Relationship Id="rId14" Type="http://schemas.openxmlformats.org/officeDocument/2006/relationships/hyperlink" Target="http://utp.sberbank-as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3F6D-CCD8-4781-BB7A-AC4D87B0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8962</Words>
  <Characters>51087</Characters>
  <Application>Microsoft Office Word</Application>
  <DocSecurity>0</DocSecurity>
  <Lines>425</Lines>
  <Paragraphs>119</Paragraphs>
  <ScaleCrop>false</ScaleCrop>
  <Company>КонсультантПлюс Версия 4021.00.65</Company>
  <LinksUpToDate>false</LinksUpToDate>
  <CharactersWithSpaces>59930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первая)" от 30.11.1994 N 51-ФЗ(ред. от 21.12.2021)(с изм. и доп., вступ. в силу с 01.03.2022)</dc:title>
  <dc:subject/>
  <dc:creator>Zver</dc:creator>
  <dc:description/>
  <cp:lastModifiedBy>ОМС УМИ Красноуфимск</cp:lastModifiedBy>
  <cp:revision>5</cp:revision>
  <cp:lastPrinted>2022-05-05T11:31:00Z</cp:lastPrinted>
  <dcterms:created xsi:type="dcterms:W3CDTF">2022-09-06T06:28:00Z</dcterms:created>
  <dcterms:modified xsi:type="dcterms:W3CDTF">2022-09-06T07:22:00Z</dcterms:modified>
  <dc:language>ru-RU</dc:language>
</cp:coreProperties>
</file>