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AC02C30" w14:textId="538BBE4F" w:rsidR="002E7648" w:rsidRDefault="00CC20C7" w:rsidP="001C3505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416B4F">
        <w:rPr>
          <w:rFonts w:ascii="Liberation Serif" w:hAnsi="Liberation Serif"/>
          <w:sz w:val="24"/>
          <w:szCs w:val="24"/>
        </w:rPr>
        <w:t>17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2E7648">
        <w:rPr>
          <w:rFonts w:ascii="Liberation Serif" w:hAnsi="Liberation Serif"/>
          <w:sz w:val="24"/>
          <w:szCs w:val="24"/>
        </w:rPr>
        <w:t>5</w:t>
      </w:r>
      <w:r w:rsidR="00416B4F">
        <w:rPr>
          <w:rFonts w:ascii="Liberation Serif" w:hAnsi="Liberation Serif"/>
          <w:sz w:val="24"/>
          <w:szCs w:val="24"/>
        </w:rPr>
        <w:t>4</w:t>
      </w:r>
      <w:r w:rsidR="009D2FF4">
        <w:rPr>
          <w:rFonts w:ascii="Liberation Serif" w:hAnsi="Liberation Serif"/>
          <w:sz w:val="24"/>
          <w:szCs w:val="24"/>
        </w:rPr>
        <w:t>8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9D2FF4" w:rsidRPr="009D2FF4">
        <w:rPr>
          <w:rFonts w:ascii="Liberation Serif" w:hAnsi="Liberation Serif"/>
          <w:sz w:val="24"/>
          <w:szCs w:val="24"/>
        </w:rPr>
        <w:t>расположенной в границах улицы Лесозаводская, Перевалочная, Промышленная, пер. Складской в городе Красноуфимск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</w:p>
    <w:p w14:paraId="75AE002E" w14:textId="32D7C9F1" w:rsidR="00097BC5" w:rsidRDefault="00340129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416B4F">
        <w:rPr>
          <w:rFonts w:ascii="Liberation Serif" w:hAnsi="Liberation Serif"/>
          <w:b/>
          <w:sz w:val="24"/>
          <w:szCs w:val="24"/>
        </w:rPr>
        <w:t>19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июня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416B4F">
        <w:rPr>
          <w:rFonts w:ascii="Liberation Serif" w:hAnsi="Liberation Serif"/>
          <w:b/>
          <w:sz w:val="24"/>
          <w:szCs w:val="24"/>
        </w:rPr>
        <w:t>04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38231132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>Заседание публичных слушаний состоится 04 июля 2024 года в 1</w:t>
      </w:r>
      <w:r w:rsidR="009D2FF4">
        <w:rPr>
          <w:rFonts w:ascii="Liberation Serif" w:hAnsi="Liberation Serif"/>
          <w:b/>
          <w:sz w:val="24"/>
          <w:szCs w:val="24"/>
        </w:rPr>
        <w:t>8</w:t>
      </w:r>
      <w:r>
        <w:rPr>
          <w:rFonts w:ascii="Liberation Serif" w:hAnsi="Liberation Serif"/>
          <w:b/>
          <w:sz w:val="24"/>
          <w:szCs w:val="24"/>
        </w:rPr>
        <w:t>.</w:t>
      </w:r>
      <w:r w:rsidR="009D2FF4">
        <w:rPr>
          <w:rFonts w:ascii="Liberation Serif" w:hAnsi="Liberation Serif"/>
          <w:b/>
          <w:sz w:val="24"/>
          <w:szCs w:val="24"/>
        </w:rPr>
        <w:t>00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336696B9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750D7F76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25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июня по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04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189C9AF7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25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776EC"/>
    <w:rsid w:val="00381916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0A32"/>
    <w:rsid w:val="009A7424"/>
    <w:rsid w:val="009D2FF4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2024-06-05T03:31:00Z</cp:lastPrinted>
  <dcterms:created xsi:type="dcterms:W3CDTF">2024-06-21T04:17:00Z</dcterms:created>
  <dcterms:modified xsi:type="dcterms:W3CDTF">2024-06-21T04:17:00Z</dcterms:modified>
</cp:coreProperties>
</file>