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00"/>
        <w:tblW w:w="9960" w:type="dxa"/>
        <w:tblLayout w:type="fixed"/>
        <w:tblLook w:val="0000" w:firstRow="0" w:lastRow="0" w:firstColumn="0" w:lastColumn="0" w:noHBand="0" w:noVBand="0"/>
      </w:tblPr>
      <w:tblGrid>
        <w:gridCol w:w="4560"/>
        <w:gridCol w:w="1252"/>
        <w:gridCol w:w="4148"/>
      </w:tblGrid>
      <w:tr w:rsidR="00F636A0" w:rsidRPr="003153A8" w:rsidTr="00E05322">
        <w:trPr>
          <w:trHeight w:val="4521"/>
        </w:trPr>
        <w:tc>
          <w:tcPr>
            <w:tcW w:w="4560" w:type="dxa"/>
          </w:tcPr>
          <w:p w:rsidR="007A662B" w:rsidRPr="00B20EE7" w:rsidRDefault="007A662B" w:rsidP="0063375B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20EE7">
              <w:rPr>
                <w:rFonts w:ascii="Times New Roman" w:hAnsi="Times New Roman" w:cs="Times New Roman"/>
                <w:sz w:val="14"/>
                <w:szCs w:val="24"/>
              </w:rPr>
              <w:t>ФЕДЕРАЛЬНАЯ СЛУЖБА ПО НАДЗОРУ В СФЕРЕ</w:t>
            </w:r>
          </w:p>
          <w:p w:rsidR="007A662B" w:rsidRPr="00B20EE7" w:rsidRDefault="007A662B" w:rsidP="0063375B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20EE7">
              <w:rPr>
                <w:rFonts w:ascii="Times New Roman" w:hAnsi="Times New Roman" w:cs="Times New Roman"/>
                <w:sz w:val="14"/>
                <w:szCs w:val="24"/>
              </w:rPr>
              <w:t>ЗАЩИТЫ ПРАВ ПОТРЕБИТЕЛЕЙ И</w:t>
            </w:r>
          </w:p>
          <w:p w:rsidR="007A662B" w:rsidRPr="00B20EE7" w:rsidRDefault="007A662B" w:rsidP="0063375B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20EE7">
              <w:rPr>
                <w:rFonts w:ascii="Times New Roman" w:hAnsi="Times New Roman" w:cs="Times New Roman"/>
                <w:sz w:val="14"/>
                <w:szCs w:val="24"/>
              </w:rPr>
              <w:t>БЛАГОПОЛУЧИЯ ЧЕЛОВЕКА</w:t>
            </w:r>
          </w:p>
          <w:p w:rsidR="007A662B" w:rsidRDefault="007A662B" w:rsidP="0063375B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ФБУЗ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 xml:space="preserve"> «Центр гигиены и эпидемиологии в Свердловской области»</w:t>
            </w:r>
          </w:p>
          <w:p w:rsidR="007A662B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Филиал Федерального бюджетного учреждения здравоохранения «Центр гигиены и эпидемиологии в Свердловской области в городе Красноуфимск, Красноуфимском, </w:t>
            </w:r>
            <w:proofErr w:type="spellStart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>Ачитском</w:t>
            </w:r>
            <w:proofErr w:type="spellEnd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и </w:t>
            </w:r>
            <w:proofErr w:type="spellStart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>Артинском</w:t>
            </w:r>
            <w:proofErr w:type="spellEnd"/>
            <w:r w:rsidRPr="00F12582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районах»</w:t>
            </w:r>
            <w:r w:rsidRPr="00F12582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  <w:p w:rsidR="007A662B" w:rsidRPr="00B20EE7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B20EE7">
              <w:rPr>
                <w:rFonts w:ascii="Times New Roman" w:hAnsi="Times New Roman" w:cs="Times New Roman"/>
                <w:bCs/>
                <w:sz w:val="18"/>
                <w:szCs w:val="24"/>
              </w:rPr>
              <w:t>(</w:t>
            </w:r>
            <w:proofErr w:type="spellStart"/>
            <w:r w:rsidRPr="00F12582">
              <w:rPr>
                <w:rFonts w:ascii="Times New Roman" w:hAnsi="Times New Roman" w:cs="Times New Roman"/>
                <w:bCs/>
                <w:sz w:val="18"/>
                <w:szCs w:val="24"/>
              </w:rPr>
              <w:t>Красноуфимский</w:t>
            </w:r>
            <w:proofErr w:type="spellEnd"/>
            <w:r w:rsidRPr="00F12582">
              <w:rPr>
                <w:rFonts w:ascii="Times New Roman" w:hAnsi="Times New Roman" w:cs="Times New Roman"/>
                <w:bCs/>
                <w:sz w:val="18"/>
                <w:szCs w:val="24"/>
              </w:rPr>
              <w:t xml:space="preserve"> филиал ФБУЗ «Центр гигиены и эпидемиологии в Свердловской области»</w:t>
            </w: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)</w:t>
            </w:r>
          </w:p>
          <w:p w:rsidR="007A662B" w:rsidRPr="00B20EE7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ул.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13, 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. Красноуфимск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623300</w:t>
            </w:r>
          </w:p>
          <w:p w:rsidR="007A662B" w:rsidRPr="00BB059F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т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./</w:t>
            </w:r>
            <w:r w:rsidRPr="00B20EE7">
              <w:rPr>
                <w:rFonts w:ascii="Times New Roman" w:hAnsi="Times New Roman" w:cs="Times New Roman"/>
                <w:sz w:val="18"/>
                <w:szCs w:val="24"/>
              </w:rPr>
              <w:t>факс</w:t>
            </w:r>
            <w:r w:rsidRPr="00444245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(34394</w:t>
            </w:r>
            <w:r w:rsidRPr="00444245">
              <w:rPr>
                <w:rFonts w:ascii="Times New Roman" w:hAnsi="Times New Roman" w:cs="Times New Roman"/>
                <w:sz w:val="18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7-59-43</w:t>
            </w:r>
          </w:p>
          <w:p w:rsidR="007A662B" w:rsidRPr="00444245" w:rsidRDefault="007A662B" w:rsidP="007A662B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E</w:t>
            </w:r>
            <w:r w:rsidRPr="00444245">
              <w:rPr>
                <w:rFonts w:ascii="Times New Roman" w:hAnsi="Times New Roman" w:cs="Times New Roman"/>
                <w:sz w:val="18"/>
                <w:szCs w:val="24"/>
              </w:rPr>
              <w:t>-</w:t>
            </w:r>
            <w:r w:rsidRPr="006D0D81"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mail</w:t>
            </w:r>
            <w:r w:rsidRPr="00444245">
              <w:rPr>
                <w:rFonts w:ascii="Times New Roman" w:hAnsi="Times New Roman" w:cs="Times New Roman"/>
                <w:sz w:val="18"/>
                <w:szCs w:val="24"/>
              </w:rPr>
              <w:t xml:space="preserve">: </w:t>
            </w:r>
            <w:hyperlink r:id="rId9" w:history="1"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  <w:lang w:val="en-US"/>
                </w:rPr>
                <w:t>mail</w:t>
              </w:r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</w:rPr>
                <w:t>_07@66.</w:t>
              </w:r>
              <w:proofErr w:type="spellStart"/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  <w:lang w:val="en-US"/>
                </w:rPr>
                <w:t>rospotrebnadzor</w:t>
              </w:r>
              <w:proofErr w:type="spellEnd"/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</w:rPr>
                <w:t>.</w:t>
              </w:r>
              <w:proofErr w:type="spellStart"/>
              <w:r w:rsidRPr="00C52A0A">
                <w:rPr>
                  <w:rStyle w:val="a9"/>
                  <w:rFonts w:ascii="Times New Roman" w:hAnsi="Times New Roman" w:cs="Times New Roman"/>
                  <w:sz w:val="18"/>
                  <w:szCs w:val="24"/>
                  <w:lang w:val="en-US"/>
                </w:rPr>
                <w:t>ru</w:t>
              </w:r>
              <w:proofErr w:type="spellEnd"/>
            </w:hyperlink>
          </w:p>
          <w:p w:rsidR="007A662B" w:rsidRPr="00465ECE" w:rsidRDefault="00A04CD0" w:rsidP="007A662B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hyperlink r:id="rId10" w:history="1">
              <w:r w:rsidR="007A662B" w:rsidRPr="009D1CD9">
                <w:rPr>
                  <w:rStyle w:val="a9"/>
                  <w:rFonts w:ascii="Times New Roman" w:hAnsi="Times New Roman" w:cs="Times New Roman"/>
                  <w:sz w:val="18"/>
                  <w:szCs w:val="24"/>
                </w:rPr>
                <w:t>https://fbuz66.ru/</w:t>
              </w:r>
            </w:hyperlink>
          </w:p>
          <w:p w:rsidR="007A662B" w:rsidRPr="008848D7" w:rsidRDefault="007A662B" w:rsidP="007A662B">
            <w:pPr>
              <w:pStyle w:val="140"/>
            </w:pPr>
            <w:r w:rsidRPr="008848D7">
              <w:t>ОКПО</w:t>
            </w:r>
            <w:r>
              <w:t xml:space="preserve"> </w:t>
            </w:r>
            <w:r w:rsidRPr="00F12582">
              <w:t>77145016</w:t>
            </w:r>
            <w:r w:rsidRPr="008848D7">
              <w:t>, ОГРН 1056603530510</w:t>
            </w:r>
          </w:p>
          <w:p w:rsidR="007A662B" w:rsidRPr="008848D7" w:rsidRDefault="007A662B" w:rsidP="007A662B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8D7">
              <w:rPr>
                <w:rFonts w:ascii="Times New Roman" w:hAnsi="Times New Roman" w:cs="Times New Roman"/>
                <w:sz w:val="18"/>
                <w:szCs w:val="18"/>
              </w:rPr>
              <w:t>ИНН/КПП 6670081969/</w:t>
            </w:r>
            <w:r w:rsidRPr="00022E83">
              <w:rPr>
                <w:rFonts w:ascii="Times New Roman" w:hAnsi="Times New Roman" w:cs="Times New Roman"/>
                <w:sz w:val="18"/>
                <w:szCs w:val="18"/>
              </w:rPr>
              <w:t>661943001</w:t>
            </w:r>
          </w:p>
          <w:p w:rsidR="007A662B" w:rsidRPr="000456A5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7A662B" w:rsidRDefault="003F3916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От </w:t>
            </w:r>
            <w:r w:rsidR="000963A9">
              <w:rPr>
                <w:rFonts w:ascii="Times New Roman" w:hAnsi="Times New Roman" w:cs="Times New Roman"/>
                <w:sz w:val="18"/>
              </w:rPr>
              <w:t>25</w:t>
            </w:r>
            <w:bookmarkStart w:id="0" w:name="_GoBack"/>
            <w:bookmarkEnd w:id="0"/>
            <w:r w:rsidR="00DF3AFE" w:rsidRPr="00A8081C">
              <w:rPr>
                <w:rFonts w:ascii="Times New Roman" w:hAnsi="Times New Roman" w:cs="Times New Roman"/>
                <w:sz w:val="18"/>
              </w:rPr>
              <w:t>.</w:t>
            </w:r>
            <w:r w:rsidR="00A8081C" w:rsidRPr="00A8081C">
              <w:rPr>
                <w:rFonts w:ascii="Times New Roman" w:hAnsi="Times New Roman" w:cs="Times New Roman"/>
                <w:sz w:val="18"/>
              </w:rPr>
              <w:t>07</w:t>
            </w:r>
            <w:r w:rsidRPr="00A8081C">
              <w:rPr>
                <w:rFonts w:ascii="Times New Roman" w:hAnsi="Times New Roman" w:cs="Times New Roman"/>
                <w:sz w:val="18"/>
              </w:rPr>
              <w:t>.2025</w:t>
            </w:r>
            <w:r w:rsidR="006051E8" w:rsidRPr="00A8081C">
              <w:rPr>
                <w:rFonts w:ascii="Times New Roman" w:hAnsi="Times New Roman" w:cs="Times New Roman"/>
                <w:sz w:val="18"/>
              </w:rPr>
              <w:t xml:space="preserve"> № 66-20-0</w:t>
            </w:r>
            <w:r w:rsidRPr="00A8081C">
              <w:rPr>
                <w:rFonts w:ascii="Times New Roman" w:hAnsi="Times New Roman" w:cs="Times New Roman"/>
                <w:sz w:val="18"/>
              </w:rPr>
              <w:t>07</w:t>
            </w:r>
            <w:r>
              <w:rPr>
                <w:rFonts w:ascii="Times New Roman" w:hAnsi="Times New Roman" w:cs="Times New Roman"/>
                <w:sz w:val="18"/>
              </w:rPr>
              <w:t>-07/20-01-               -2025</w:t>
            </w:r>
          </w:p>
          <w:p w:rsidR="007A662B" w:rsidRDefault="007A662B" w:rsidP="007A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F636A0" w:rsidRPr="004D6838" w:rsidRDefault="007A662B" w:rsidP="007A6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</w:rPr>
              <w:t>На №________________от______________</w:t>
            </w:r>
          </w:p>
        </w:tc>
        <w:tc>
          <w:tcPr>
            <w:tcW w:w="1252" w:type="dxa"/>
          </w:tcPr>
          <w:p w:rsidR="00F636A0" w:rsidRPr="004D6838" w:rsidRDefault="00F636A0" w:rsidP="00E05322">
            <w:pPr>
              <w:spacing w:after="0" w:line="240" w:lineRule="auto"/>
              <w:ind w:left="175" w:firstLine="142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148" w:type="dxa"/>
          </w:tcPr>
          <w:p w:rsidR="00F636A0" w:rsidRPr="004D6838" w:rsidRDefault="00F636A0" w:rsidP="00E05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36A0" w:rsidRPr="003153A8" w:rsidRDefault="00F636A0" w:rsidP="00E05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3153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СМИ</w:t>
            </w:r>
          </w:p>
          <w:p w:rsidR="00F636A0" w:rsidRPr="003153A8" w:rsidRDefault="00F636A0" w:rsidP="00E05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304B4" w:rsidRDefault="00C304B4" w:rsidP="00C304B4">
            <w:pPr>
              <w:pStyle w:val="1"/>
              <w:shd w:val="clear" w:color="auto" w:fill="FFFFFF"/>
              <w:spacing w:before="240" w:beforeAutospacing="0" w:after="120" w:afterAutospacing="0"/>
              <w:rPr>
                <w:color w:val="000000"/>
                <w:sz w:val="24"/>
                <w:szCs w:val="24"/>
              </w:rPr>
            </w:pPr>
            <w:r>
              <w:t xml:space="preserve">       </w:t>
            </w:r>
            <w:r>
              <w:rPr>
                <w:color w:val="000000"/>
                <w:sz w:val="24"/>
                <w:szCs w:val="24"/>
              </w:rPr>
              <w:t xml:space="preserve">О рекомендациях, </w:t>
            </w:r>
          </w:p>
          <w:p w:rsidR="00C304B4" w:rsidRDefault="00C304B4" w:rsidP="00C304B4">
            <w:pPr>
              <w:pStyle w:val="1"/>
              <w:shd w:val="clear" w:color="auto" w:fill="FFFFFF"/>
              <w:spacing w:before="240" w:beforeAutospacing="0" w:after="120" w:afterAutospacing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выбрать школьный рюкзак</w:t>
            </w:r>
          </w:p>
          <w:p w:rsidR="00F636A0" w:rsidRPr="00924941" w:rsidRDefault="00F636A0" w:rsidP="003A3335">
            <w:pPr>
              <w:pStyle w:val="rtecenter"/>
              <w:shd w:val="clear" w:color="auto" w:fill="FFFFFF"/>
              <w:spacing w:before="0" w:beforeAutospacing="0" w:after="288" w:afterAutospacing="0"/>
              <w:rPr>
                <w:sz w:val="28"/>
                <w:szCs w:val="20"/>
              </w:rPr>
            </w:pPr>
          </w:p>
        </w:tc>
      </w:tr>
    </w:tbl>
    <w:p w:rsidR="00962BC9" w:rsidRDefault="00EF35F5" w:rsidP="00F51F56">
      <w:pPr>
        <w:pStyle w:val="a7"/>
        <w:shd w:val="clear" w:color="auto" w:fill="F8F8F8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E63B76">
        <w:rPr>
          <w:sz w:val="21"/>
          <w:szCs w:val="21"/>
        </w:rPr>
        <w:t xml:space="preserve">        </w:t>
      </w:r>
      <w:r w:rsidR="00D10726">
        <w:rPr>
          <w:sz w:val="21"/>
          <w:szCs w:val="21"/>
        </w:rPr>
        <w:t xml:space="preserve">                         </w:t>
      </w:r>
      <w:r w:rsidR="00502ADB">
        <w:rPr>
          <w:sz w:val="21"/>
          <w:szCs w:val="21"/>
        </w:rPr>
        <w:t xml:space="preserve">     </w:t>
      </w:r>
    </w:p>
    <w:p w:rsidR="00C304B4" w:rsidRDefault="00962BC9" w:rsidP="00C304B4">
      <w:pPr>
        <w:pStyle w:val="1"/>
        <w:shd w:val="clear" w:color="auto" w:fill="FFFFFF"/>
        <w:spacing w:before="240" w:beforeAutospacing="0" w:after="120" w:afterAutospacing="0"/>
        <w:rPr>
          <w:color w:val="000000"/>
          <w:sz w:val="24"/>
          <w:szCs w:val="24"/>
        </w:rPr>
      </w:pPr>
      <w:r>
        <w:rPr>
          <w:sz w:val="21"/>
          <w:szCs w:val="21"/>
        </w:rPr>
        <w:t xml:space="preserve">      </w:t>
      </w:r>
      <w:r w:rsidR="000731D8">
        <w:rPr>
          <w:sz w:val="21"/>
          <w:szCs w:val="21"/>
        </w:rPr>
        <w:t xml:space="preserve">        </w:t>
      </w:r>
      <w:r w:rsidR="00C304B4">
        <w:rPr>
          <w:color w:val="000000"/>
          <w:sz w:val="24"/>
          <w:szCs w:val="24"/>
        </w:rPr>
        <w:t>О рекомендациях, как выбрать школьный рюкзак</w:t>
      </w:r>
    </w:p>
    <w:p w:rsidR="00C304B4" w:rsidRDefault="00C304B4" w:rsidP="00C304B4">
      <w:pPr>
        <w:shd w:val="clear" w:color="auto" w:fill="FFFFFF"/>
        <w:rPr>
          <w:rFonts w:ascii="Verdana" w:hAnsi="Verdana"/>
          <w:color w:val="4F4F4F"/>
          <w:sz w:val="18"/>
          <w:szCs w:val="18"/>
        </w:rPr>
      </w:pP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На современном этапе актуальной проблемой здоровья у детей стала проблема формирования и сохранения красивой фигуры и правильной осанки тела. Важным аспектом является выбор ранца или ученического портфеля, соответствующего требованиям.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Техническим регламентом Таможенного союза «О безопасности продукции, предназначен</w:t>
      </w:r>
      <w:r w:rsidR="001E4F96">
        <w:t>ной для детей и подростков» (ТР</w:t>
      </w:r>
      <w:r>
        <w:t>ТС 007/2011) регламентируются размеры, вес, конструкция, показатели санитарно-химической, токсикологической безопасности материалов, из которых изготовлены ученические портфели и ранцы.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Вес портфелей, школьных ранцев и аналогичных изделий без учебников должен быть для обучающихся начальных классов не более 700 грамм и для обучающихся средних и старших классов – не более 1000 грамм.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 xml:space="preserve">Ученические ранцы для детей младшего школьного возраста должны быть снабжены </w:t>
      </w:r>
      <w:proofErr w:type="spellStart"/>
      <w:r>
        <w:t>формоустойчивой</w:t>
      </w:r>
      <w:proofErr w:type="spellEnd"/>
      <w:r>
        <w:t xml:space="preserve"> спинкой, обеспечивающей его полное прилегание к спине обучающегося и равномерное распределение веса.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Требования, предъявляемые к размерам ранцев для обучающихся начальных классов, следующие: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- длина (высота) – 300 – 360 мм,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lastRenderedPageBreak/>
        <w:t>- высота передней стенки – 220 – 260 мм,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- ширина – 60 – 100 мм,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- длина плечевого ремня – не менее 600 – 700 мм,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- ширина плечевого ремня в верхней части (на протяжении 400 - 450 мм) – не менее 35 – 40 мм.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Допускается увеличение размеров не более чем на 30 мм.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Количество страниц в учебниках год от года растет, книги тяжелеют. При этом вес ежедневного комплекта учебников и письменных принадлежностей не должен превышать: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для учащихся 1 - 2-х классов - не более 1,5 кг;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3 - 4-х классов - не более 2 кг;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5 - 6-х классов - не более 2,5 кг;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7 - 8-х классов - не более 3,5 кг;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9 - 11-х классов - не более 4,0 кг.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В качестве ориентировочного теста для проверки соответствия веса ранца с учебниками и тетрадями нормативным требованиям используется вычисление отношения веса ранца к весу ребенка. Оптимальное соотношение составляет 1:10. Такой подход учитывает и индивидуальные возможности ребенка.</w:t>
      </w:r>
    </w:p>
    <w:p w:rsidR="00C304B4" w:rsidRDefault="00C304B4" w:rsidP="00C304B4">
      <w:pPr>
        <w:pStyle w:val="a7"/>
        <w:shd w:val="clear" w:color="auto" w:fill="F8F8F8"/>
        <w:spacing w:before="0" w:beforeAutospacing="0" w:after="150" w:afterAutospacing="0" w:line="273" w:lineRule="atLeast"/>
        <w:jc w:val="both"/>
      </w:pPr>
      <w:r>
        <w:t>Кроме того, ученические портфели и ранцы должны иметь детали и (или) фурнитуру со светоотражающими элементами на передних, боковых поверхностях и верхнем клапане и изготовляться из материалов контрастных цветов. Материал для изготовления ранцев должен быть легким, прочным, с водоотталкивающим покрытием, простым в чистке и уходе, чтобы при необходимости его можно было легко помыть. </w:t>
      </w:r>
    </w:p>
    <w:p w:rsidR="00C304B4" w:rsidRDefault="00C304B4" w:rsidP="00C304B4"/>
    <w:p w:rsidR="002836B1" w:rsidRPr="002836B1" w:rsidRDefault="002836B1" w:rsidP="00C304B4">
      <w:pPr>
        <w:pStyle w:val="a7"/>
        <w:shd w:val="clear" w:color="auto" w:fill="FFFFFF"/>
        <w:spacing w:before="0" w:beforeAutospacing="0" w:after="0" w:afterAutospacing="0" w:line="375" w:lineRule="atLeast"/>
        <w:jc w:val="both"/>
        <w:rPr>
          <w:color w:val="222222"/>
          <w:sz w:val="28"/>
          <w:szCs w:val="28"/>
        </w:rPr>
      </w:pPr>
    </w:p>
    <w:p w:rsidR="00962BC9" w:rsidRPr="00502ADB" w:rsidRDefault="00962BC9" w:rsidP="00503A04">
      <w:pPr>
        <w:pStyle w:val="a7"/>
        <w:shd w:val="clear" w:color="auto" w:fill="F8F8F8"/>
        <w:spacing w:before="0" w:beforeAutospacing="0" w:after="150" w:afterAutospacing="0"/>
        <w:jc w:val="both"/>
      </w:pP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4623"/>
        <w:gridCol w:w="4804"/>
      </w:tblGrid>
      <w:tr w:rsidR="00442020" w:rsidRPr="003153A8" w:rsidTr="000E4267">
        <w:trPr>
          <w:trHeight w:val="1326"/>
        </w:trPr>
        <w:tc>
          <w:tcPr>
            <w:tcW w:w="4623" w:type="dxa"/>
          </w:tcPr>
          <w:p w:rsidR="00442020" w:rsidRPr="001C0EE4" w:rsidRDefault="007F1F5F" w:rsidP="000E4267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1AFB"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</w:t>
            </w:r>
            <w:r w:rsidR="00442020"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врач ФБУЗ</w:t>
            </w:r>
            <w:r w:rsidR="00442020"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="00442020"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442020" w:rsidRPr="001C0EE4" w:rsidRDefault="00442020" w:rsidP="000E4267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«Центр гигиены и эпидемиологии </w:t>
            </w:r>
            <w:proofErr w:type="gramStart"/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442020" w:rsidRPr="001C0EE4" w:rsidRDefault="00442020" w:rsidP="000E4267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Свердловской области в г. Красноуфимск,</w:t>
            </w:r>
          </w:p>
          <w:p w:rsidR="00442020" w:rsidRPr="001C0EE4" w:rsidRDefault="00442020" w:rsidP="000E4267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Красноуфимском, </w:t>
            </w:r>
            <w:proofErr w:type="spellStart"/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Ачитском</w:t>
            </w:r>
            <w:proofErr w:type="spellEnd"/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</w:t>
            </w:r>
            <w:proofErr w:type="spellStart"/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Артинском</w:t>
            </w:r>
            <w:proofErr w:type="spellEnd"/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районах</w:t>
            </w:r>
            <w:proofErr w:type="gramEnd"/>
          </w:p>
        </w:tc>
        <w:tc>
          <w:tcPr>
            <w:tcW w:w="4804" w:type="dxa"/>
          </w:tcPr>
          <w:p w:rsidR="00442020" w:rsidRPr="001C0EE4" w:rsidRDefault="00442020" w:rsidP="000E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020" w:rsidRPr="001C0EE4" w:rsidRDefault="00442020" w:rsidP="000E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442020" w:rsidRPr="001C0EE4" w:rsidRDefault="00442020" w:rsidP="000E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020" w:rsidRPr="001C0EE4" w:rsidRDefault="00442020" w:rsidP="000E42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020" w:rsidRPr="001C0EE4" w:rsidRDefault="00442020" w:rsidP="000E42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020" w:rsidRPr="001C0EE4" w:rsidRDefault="00442020" w:rsidP="000E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E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</w:t>
            </w:r>
            <w:r w:rsidR="00C31AFB" w:rsidRPr="001C0E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</w:t>
            </w:r>
            <w:r w:rsidR="00A03956" w:rsidRPr="001C0EE4">
              <w:rPr>
                <w:rFonts w:ascii="Times New Roman" w:eastAsia="Calibri" w:hAnsi="Times New Roman" w:cs="Times New Roman"/>
                <w:sz w:val="20"/>
                <w:szCs w:val="20"/>
              </w:rPr>
              <w:t>____________   И.В. Шевелев</w:t>
            </w:r>
            <w:r w:rsidRPr="001C0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</w:tc>
      </w:tr>
    </w:tbl>
    <w:p w:rsidR="00442020" w:rsidRPr="00442020" w:rsidRDefault="00442020" w:rsidP="00442020">
      <w:pPr>
        <w:spacing w:after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5571F7">
        <w:rPr>
          <w:rFonts w:ascii="Times New Roman" w:hAnsi="Times New Roman" w:cs="Times New Roman"/>
          <w:sz w:val="16"/>
          <w:szCs w:val="16"/>
        </w:rPr>
        <w:t xml:space="preserve">Исполнитель: </w:t>
      </w:r>
      <w:r w:rsidRPr="008C2CB8">
        <w:rPr>
          <w:rFonts w:ascii="Times New Roman" w:hAnsi="Times New Roman" w:cs="Times New Roman"/>
          <w:sz w:val="20"/>
          <w:szCs w:val="20"/>
        </w:rPr>
        <w:t xml:space="preserve"> </w:t>
      </w:r>
      <w:r w:rsidRPr="00442020">
        <w:rPr>
          <w:rFonts w:ascii="Times New Roman" w:hAnsi="Times New Roman" w:cs="Times New Roman"/>
          <w:sz w:val="18"/>
          <w:szCs w:val="18"/>
        </w:rPr>
        <w:t>помощник врача по гигиене детей и подростков</w:t>
      </w:r>
      <w:r w:rsidRPr="00442020">
        <w:rPr>
          <w:rStyle w:val="a5"/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442020">
        <w:rPr>
          <w:rStyle w:val="a5"/>
          <w:rFonts w:ascii="Times New Roman" w:eastAsia="Times New Roman" w:hAnsi="Times New Roman" w:cs="Times New Roman"/>
          <w:b w:val="0"/>
          <w:sz w:val="18"/>
          <w:szCs w:val="18"/>
          <w:lang w:eastAsia="ru-RU"/>
        </w:rPr>
        <w:t>Красноуфимского</w:t>
      </w:r>
      <w:proofErr w:type="spellEnd"/>
      <w:r w:rsidRPr="00442020">
        <w:rPr>
          <w:rStyle w:val="a5"/>
          <w:rFonts w:ascii="Times New Roman" w:eastAsia="Times New Roman" w:hAnsi="Times New Roman" w:cs="Times New Roman"/>
          <w:b w:val="0"/>
          <w:sz w:val="18"/>
          <w:szCs w:val="18"/>
          <w:lang w:eastAsia="ru-RU"/>
        </w:rPr>
        <w:t xml:space="preserve"> филиала ФБУЗ «Центр гигиены и эпидемиологии по Свердловской области»  </w:t>
      </w:r>
    </w:p>
    <w:p w:rsidR="00442020" w:rsidRPr="00442020" w:rsidRDefault="00442020" w:rsidP="00442020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442020">
        <w:rPr>
          <w:rStyle w:val="a5"/>
          <w:rFonts w:ascii="Times New Roman" w:eastAsia="Times New Roman" w:hAnsi="Times New Roman" w:cs="Times New Roman"/>
          <w:b w:val="0"/>
          <w:sz w:val="20"/>
          <w:szCs w:val="20"/>
          <w:lang w:eastAsia="ru-RU"/>
        </w:rPr>
        <w:t>Зюкова</w:t>
      </w:r>
      <w:proofErr w:type="spellEnd"/>
      <w:r w:rsidRPr="00442020">
        <w:rPr>
          <w:rStyle w:val="a5"/>
          <w:rFonts w:ascii="Times New Roman" w:eastAsia="Times New Roman" w:hAnsi="Times New Roman" w:cs="Times New Roman"/>
          <w:b w:val="0"/>
          <w:sz w:val="20"/>
          <w:szCs w:val="20"/>
          <w:lang w:eastAsia="ru-RU"/>
        </w:rPr>
        <w:t xml:space="preserve"> Н.С.</w:t>
      </w:r>
      <w:r w:rsidRPr="004420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42020">
        <w:rPr>
          <w:rFonts w:ascii="Times New Roman" w:hAnsi="Times New Roman" w:cs="Times New Roman"/>
          <w:b/>
          <w:sz w:val="16"/>
          <w:szCs w:val="16"/>
        </w:rPr>
        <w:t xml:space="preserve"> тел: 7-56-77</w:t>
      </w:r>
    </w:p>
    <w:p w:rsidR="007926AD" w:rsidRPr="00442020" w:rsidRDefault="007926AD" w:rsidP="00442020">
      <w:pPr>
        <w:ind w:left="60"/>
        <w:rPr>
          <w:rFonts w:ascii="Times New Roman" w:eastAsia="Times New Roman" w:hAnsi="Times New Roman" w:cs="Times New Roman"/>
          <w:color w:val="242424"/>
          <w:lang w:eastAsia="ru-RU"/>
        </w:rPr>
      </w:pPr>
    </w:p>
    <w:sectPr w:rsidR="007926AD" w:rsidRPr="00442020" w:rsidSect="00BB4456">
      <w:headerReference w:type="default" r:id="rId11"/>
      <w:pgSz w:w="11906" w:h="16838"/>
      <w:pgMar w:top="1418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D0" w:rsidRDefault="00A04CD0" w:rsidP="007A662B">
      <w:pPr>
        <w:spacing w:after="0" w:line="240" w:lineRule="auto"/>
      </w:pPr>
      <w:r>
        <w:separator/>
      </w:r>
    </w:p>
  </w:endnote>
  <w:endnote w:type="continuationSeparator" w:id="0">
    <w:p w:rsidR="00A04CD0" w:rsidRDefault="00A04CD0" w:rsidP="007A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D0" w:rsidRDefault="00A04CD0" w:rsidP="007A662B">
      <w:pPr>
        <w:spacing w:after="0" w:line="240" w:lineRule="auto"/>
      </w:pPr>
      <w:r>
        <w:separator/>
      </w:r>
    </w:p>
  </w:footnote>
  <w:footnote w:type="continuationSeparator" w:id="0">
    <w:p w:rsidR="00A04CD0" w:rsidRDefault="00A04CD0" w:rsidP="007A6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62B" w:rsidRDefault="007A662B" w:rsidP="007A662B">
    <w:pPr>
      <w:pStyle w:val="ab"/>
      <w:tabs>
        <w:tab w:val="clear" w:pos="4677"/>
        <w:tab w:val="clear" w:pos="9355"/>
        <w:tab w:val="left" w:pos="1698"/>
      </w:tabs>
    </w:pPr>
    <w:r>
      <w:tab/>
    </w:r>
    <w:r>
      <w:rPr>
        <w:noProof/>
        <w:lang w:eastAsia="ru-RU"/>
      </w:rPr>
      <w:drawing>
        <wp:inline distT="0" distB="0" distL="0" distR="0" wp14:anchorId="7105178B" wp14:editId="6B651B9E">
          <wp:extent cx="481330" cy="542290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D56C9"/>
    <w:multiLevelType w:val="multilevel"/>
    <w:tmpl w:val="361E8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5F226F"/>
    <w:multiLevelType w:val="multilevel"/>
    <w:tmpl w:val="87007B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3A951EA1"/>
    <w:multiLevelType w:val="hybridMultilevel"/>
    <w:tmpl w:val="33080294"/>
    <w:lvl w:ilvl="0" w:tplc="0CA0B7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F2D6545"/>
    <w:multiLevelType w:val="multilevel"/>
    <w:tmpl w:val="872E5A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62A36057"/>
    <w:multiLevelType w:val="multilevel"/>
    <w:tmpl w:val="8A4AA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536822"/>
    <w:multiLevelType w:val="multilevel"/>
    <w:tmpl w:val="4CB29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D7"/>
    <w:rsid w:val="00064FDB"/>
    <w:rsid w:val="00072CE1"/>
    <w:rsid w:val="000731D8"/>
    <w:rsid w:val="00085100"/>
    <w:rsid w:val="000963A9"/>
    <w:rsid w:val="000C3CAF"/>
    <w:rsid w:val="000D1435"/>
    <w:rsid w:val="000E44F0"/>
    <w:rsid w:val="0011126E"/>
    <w:rsid w:val="00116D5A"/>
    <w:rsid w:val="00130A1A"/>
    <w:rsid w:val="001516AA"/>
    <w:rsid w:val="00153B74"/>
    <w:rsid w:val="00173D3C"/>
    <w:rsid w:val="00183D75"/>
    <w:rsid w:val="0018731F"/>
    <w:rsid w:val="001C0EE4"/>
    <w:rsid w:val="001E1318"/>
    <w:rsid w:val="001E1F57"/>
    <w:rsid w:val="001E4F96"/>
    <w:rsid w:val="00216C3F"/>
    <w:rsid w:val="002313DC"/>
    <w:rsid w:val="002325E4"/>
    <w:rsid w:val="002836B1"/>
    <w:rsid w:val="002F42BB"/>
    <w:rsid w:val="002F5B21"/>
    <w:rsid w:val="00302446"/>
    <w:rsid w:val="003417B7"/>
    <w:rsid w:val="00345186"/>
    <w:rsid w:val="00345B88"/>
    <w:rsid w:val="0035526C"/>
    <w:rsid w:val="00367B20"/>
    <w:rsid w:val="0039682A"/>
    <w:rsid w:val="003A3335"/>
    <w:rsid w:val="003A7C5A"/>
    <w:rsid w:val="003F08B2"/>
    <w:rsid w:val="003F3916"/>
    <w:rsid w:val="004040E7"/>
    <w:rsid w:val="004111D0"/>
    <w:rsid w:val="00424EC0"/>
    <w:rsid w:val="00442020"/>
    <w:rsid w:val="00471572"/>
    <w:rsid w:val="00474C53"/>
    <w:rsid w:val="004902B9"/>
    <w:rsid w:val="00492C2B"/>
    <w:rsid w:val="004A2092"/>
    <w:rsid w:val="004D6838"/>
    <w:rsid w:val="00502ADB"/>
    <w:rsid w:val="00502DB5"/>
    <w:rsid w:val="00503A04"/>
    <w:rsid w:val="00514672"/>
    <w:rsid w:val="00533A4C"/>
    <w:rsid w:val="005373DD"/>
    <w:rsid w:val="00542E81"/>
    <w:rsid w:val="005462EB"/>
    <w:rsid w:val="00547E7B"/>
    <w:rsid w:val="0056277E"/>
    <w:rsid w:val="005A2688"/>
    <w:rsid w:val="005C6B7C"/>
    <w:rsid w:val="005E5848"/>
    <w:rsid w:val="005E78E9"/>
    <w:rsid w:val="005F6939"/>
    <w:rsid w:val="006051E8"/>
    <w:rsid w:val="0063375B"/>
    <w:rsid w:val="00645343"/>
    <w:rsid w:val="0065042F"/>
    <w:rsid w:val="00676E1E"/>
    <w:rsid w:val="00683564"/>
    <w:rsid w:val="006E5BD9"/>
    <w:rsid w:val="0076450E"/>
    <w:rsid w:val="007926AD"/>
    <w:rsid w:val="007A662B"/>
    <w:rsid w:val="007B0C77"/>
    <w:rsid w:val="007B482D"/>
    <w:rsid w:val="007D5665"/>
    <w:rsid w:val="007E6950"/>
    <w:rsid w:val="007F1F5F"/>
    <w:rsid w:val="008501B1"/>
    <w:rsid w:val="00877C86"/>
    <w:rsid w:val="00882C78"/>
    <w:rsid w:val="008A383C"/>
    <w:rsid w:val="00911B00"/>
    <w:rsid w:val="00924941"/>
    <w:rsid w:val="0093154B"/>
    <w:rsid w:val="00931D0A"/>
    <w:rsid w:val="0094077B"/>
    <w:rsid w:val="009446D0"/>
    <w:rsid w:val="00962BC9"/>
    <w:rsid w:val="00994728"/>
    <w:rsid w:val="009A7F6F"/>
    <w:rsid w:val="009B3E2C"/>
    <w:rsid w:val="009B5E2E"/>
    <w:rsid w:val="009C49FA"/>
    <w:rsid w:val="00A03956"/>
    <w:rsid w:val="00A04CD0"/>
    <w:rsid w:val="00A53166"/>
    <w:rsid w:val="00A8081C"/>
    <w:rsid w:val="00AB1347"/>
    <w:rsid w:val="00AE56DF"/>
    <w:rsid w:val="00AF2604"/>
    <w:rsid w:val="00B020C2"/>
    <w:rsid w:val="00B143DF"/>
    <w:rsid w:val="00B16A3B"/>
    <w:rsid w:val="00B36395"/>
    <w:rsid w:val="00B9272C"/>
    <w:rsid w:val="00BB4456"/>
    <w:rsid w:val="00BD36E6"/>
    <w:rsid w:val="00BF02D2"/>
    <w:rsid w:val="00C15D90"/>
    <w:rsid w:val="00C20BA7"/>
    <w:rsid w:val="00C304B4"/>
    <w:rsid w:val="00C31AFB"/>
    <w:rsid w:val="00C37CCF"/>
    <w:rsid w:val="00C53878"/>
    <w:rsid w:val="00C542F9"/>
    <w:rsid w:val="00C5587A"/>
    <w:rsid w:val="00C87CB2"/>
    <w:rsid w:val="00C97108"/>
    <w:rsid w:val="00CD7470"/>
    <w:rsid w:val="00D10726"/>
    <w:rsid w:val="00D12E09"/>
    <w:rsid w:val="00D20ACC"/>
    <w:rsid w:val="00D64F44"/>
    <w:rsid w:val="00D77C2A"/>
    <w:rsid w:val="00D863A4"/>
    <w:rsid w:val="00D94CD2"/>
    <w:rsid w:val="00DB0F40"/>
    <w:rsid w:val="00DB6133"/>
    <w:rsid w:val="00DD5828"/>
    <w:rsid w:val="00DF0EF9"/>
    <w:rsid w:val="00DF3AFE"/>
    <w:rsid w:val="00E14B2F"/>
    <w:rsid w:val="00E63B76"/>
    <w:rsid w:val="00E723D1"/>
    <w:rsid w:val="00E774F6"/>
    <w:rsid w:val="00EA2AD7"/>
    <w:rsid w:val="00EC52E9"/>
    <w:rsid w:val="00EF0614"/>
    <w:rsid w:val="00EF35F5"/>
    <w:rsid w:val="00F219BE"/>
    <w:rsid w:val="00F3161A"/>
    <w:rsid w:val="00F51F56"/>
    <w:rsid w:val="00F6090C"/>
    <w:rsid w:val="00F636A0"/>
    <w:rsid w:val="00F700BA"/>
    <w:rsid w:val="00FD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0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2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7F6F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442020"/>
    <w:rPr>
      <w:b/>
      <w:bCs/>
    </w:rPr>
  </w:style>
  <w:style w:type="paragraph" w:styleId="a6">
    <w:name w:val="List Paragraph"/>
    <w:basedOn w:val="a"/>
    <w:uiPriority w:val="34"/>
    <w:qFormat/>
    <w:rsid w:val="004420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F0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EF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EF0614"/>
  </w:style>
  <w:style w:type="paragraph" w:customStyle="1" w:styleId="11">
    <w:name w:val="Дата1"/>
    <w:basedOn w:val="a"/>
    <w:rsid w:val="005A2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53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center">
    <w:name w:val="rtecenter"/>
    <w:basedOn w:val="a"/>
    <w:rsid w:val="0034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34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F1F5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12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a">
    <w:name w:val="Emphasis"/>
    <w:basedOn w:val="a0"/>
    <w:uiPriority w:val="20"/>
    <w:qFormat/>
    <w:rsid w:val="00474C53"/>
    <w:rPr>
      <w:i/>
      <w:iCs/>
    </w:rPr>
  </w:style>
  <w:style w:type="character" w:customStyle="1" w:styleId="14">
    <w:name w:val="Основной текст (14)_"/>
    <w:basedOn w:val="a0"/>
    <w:link w:val="140"/>
    <w:rsid w:val="007A662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7A662B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A6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A662B"/>
  </w:style>
  <w:style w:type="paragraph" w:styleId="ad">
    <w:name w:val="footer"/>
    <w:basedOn w:val="a"/>
    <w:link w:val="ae"/>
    <w:uiPriority w:val="99"/>
    <w:unhideWhenUsed/>
    <w:rsid w:val="007A6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A66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0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2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7F6F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442020"/>
    <w:rPr>
      <w:b/>
      <w:bCs/>
    </w:rPr>
  </w:style>
  <w:style w:type="paragraph" w:styleId="a6">
    <w:name w:val="List Paragraph"/>
    <w:basedOn w:val="a"/>
    <w:uiPriority w:val="34"/>
    <w:qFormat/>
    <w:rsid w:val="004420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F0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EF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EF0614"/>
  </w:style>
  <w:style w:type="paragraph" w:customStyle="1" w:styleId="11">
    <w:name w:val="Дата1"/>
    <w:basedOn w:val="a"/>
    <w:rsid w:val="005A2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53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center">
    <w:name w:val="rtecenter"/>
    <w:basedOn w:val="a"/>
    <w:rsid w:val="0034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34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F1F5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12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a">
    <w:name w:val="Emphasis"/>
    <w:basedOn w:val="a0"/>
    <w:uiPriority w:val="20"/>
    <w:qFormat/>
    <w:rsid w:val="00474C53"/>
    <w:rPr>
      <w:i/>
      <w:iCs/>
    </w:rPr>
  </w:style>
  <w:style w:type="character" w:customStyle="1" w:styleId="14">
    <w:name w:val="Основной текст (14)_"/>
    <w:basedOn w:val="a0"/>
    <w:link w:val="140"/>
    <w:rsid w:val="007A662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7A662B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A6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A662B"/>
  </w:style>
  <w:style w:type="paragraph" w:styleId="ad">
    <w:name w:val="footer"/>
    <w:basedOn w:val="a"/>
    <w:link w:val="ae"/>
    <w:uiPriority w:val="99"/>
    <w:unhideWhenUsed/>
    <w:rsid w:val="007A6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A6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50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63632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6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8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58001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118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1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0057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41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64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02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5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05180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431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20066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9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87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60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5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fbuz66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il_07@66.rospotrebnadzo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AD0C4-C47A-47C5-8E82-8AA2CA63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k-5-4</dc:creator>
  <cp:keywords/>
  <dc:description/>
  <cp:lastModifiedBy>Наталья Сергеевн</cp:lastModifiedBy>
  <cp:revision>91</cp:revision>
  <cp:lastPrinted>2024-12-19T05:41:00Z</cp:lastPrinted>
  <dcterms:created xsi:type="dcterms:W3CDTF">2018-12-10T09:32:00Z</dcterms:created>
  <dcterms:modified xsi:type="dcterms:W3CDTF">2025-07-25T06:55:00Z</dcterms:modified>
</cp:coreProperties>
</file>