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679"/>
        <w:tblW w:w="99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9"/>
        <w:gridCol w:w="4969"/>
      </w:tblGrid>
      <w:tr w:rsidR="00712F75" w:rsidRPr="0075187C" w14:paraId="46206F49" w14:textId="77777777" w:rsidTr="00712F75">
        <w:trPr>
          <w:trHeight w:val="3112"/>
        </w:trPr>
        <w:tc>
          <w:tcPr>
            <w:tcW w:w="4969" w:type="dxa"/>
            <w:tcBorders>
              <w:top w:val="nil"/>
              <w:left w:val="nil"/>
              <w:bottom w:val="nil"/>
              <w:right w:val="nil"/>
            </w:tcBorders>
          </w:tcPr>
          <w:p w14:paraId="22334110" w14:textId="77777777" w:rsidR="00712F75" w:rsidRPr="00713026" w:rsidRDefault="00712F75" w:rsidP="00712F75">
            <w:pPr>
              <w:pStyle w:val="130"/>
              <w:shd w:val="clear" w:color="auto" w:fill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3026">
              <w:t>ФЕДЕРАЛЬНАЯ СЛУЖБА ПО НАДЗОРУ В СФЕРЕ ЗАЩИТЫ ПРАВ ПОТРЕБИТЕЛЕЙ И БЛАГОПОЛУЧИЯ ЧЕЛОВЕКА</w:t>
            </w:r>
            <w:r w:rsidRPr="00713026">
              <w:br/>
            </w:r>
            <w:r w:rsidRPr="00713026">
              <w:rPr>
                <w:rFonts w:ascii="Times New Roman" w:hAnsi="Times New Roman" w:cs="Times New Roman"/>
                <w:b/>
                <w:sz w:val="20"/>
                <w:szCs w:val="20"/>
              </w:rPr>
              <w:t>Филиал Федерального бюджетного учреждения здравоохранения «Центр гигиены и эпидемиологии в Свердловской области</w:t>
            </w:r>
          </w:p>
          <w:p w14:paraId="2353D277" w14:textId="77777777" w:rsidR="00712F75" w:rsidRDefault="00712F75" w:rsidP="00712F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3026">
              <w:rPr>
                <w:rFonts w:ascii="Times New Roman" w:hAnsi="Times New Roman" w:cs="Times New Roman"/>
                <w:b/>
                <w:sz w:val="20"/>
                <w:szCs w:val="20"/>
              </w:rPr>
              <w:t>в городе Красноуфимск, Красноуфимском, Ачитском и Арти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713026">
              <w:rPr>
                <w:rFonts w:ascii="Times New Roman" w:hAnsi="Times New Roman" w:cs="Times New Roman"/>
                <w:b/>
                <w:sz w:val="20"/>
                <w:szCs w:val="20"/>
              </w:rPr>
              <w:t>ском районах»</w:t>
            </w:r>
          </w:p>
          <w:p w14:paraId="61BDD5ED" w14:textId="77777777" w:rsidR="00712F75" w:rsidRPr="00713026" w:rsidRDefault="00712F75" w:rsidP="00712F7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С</w:t>
            </w:r>
            <w:r w:rsidRPr="00713026">
              <w:rPr>
                <w:rFonts w:ascii="Times New Roman" w:hAnsi="Times New Roman" w:cs="Times New Roman"/>
                <w:sz w:val="20"/>
                <w:szCs w:val="24"/>
              </w:rPr>
              <w:t>оветская ул. 13, г. Красноуфимск, Свердловская обл., 623300</w:t>
            </w:r>
          </w:p>
          <w:p w14:paraId="4AC4D5DD" w14:textId="77777777" w:rsidR="00712F75" w:rsidRPr="00713026" w:rsidRDefault="00712F75" w:rsidP="00712F75">
            <w:pPr>
              <w:pStyle w:val="13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713026">
              <w:rPr>
                <w:rFonts w:ascii="Times New Roman" w:hAnsi="Times New Roman" w:cs="Times New Roman"/>
                <w:b/>
                <w:sz w:val="20"/>
                <w:szCs w:val="20"/>
              </w:rPr>
              <w:t>тел</w:t>
            </w:r>
            <w:r w:rsidRPr="0071302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.: </w:t>
            </w:r>
            <w:r w:rsidRPr="00713026">
              <w:rPr>
                <w:rFonts w:ascii="Times New Roman" w:eastAsia="Times New Roman" w:hAnsi="Times New Roman" w:cs="Times New Roman"/>
                <w:sz w:val="18"/>
                <w:szCs w:val="20"/>
                <w:lang w:val="en-US" w:eastAsia="ru-RU"/>
              </w:rPr>
              <w:t xml:space="preserve">(34394) </w:t>
            </w:r>
            <w:r w:rsidRPr="007130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7-59-43</w:t>
            </w:r>
          </w:p>
          <w:p w14:paraId="7C4D6748" w14:textId="77777777" w:rsidR="00712F75" w:rsidRPr="00713026" w:rsidRDefault="00712F75" w:rsidP="00712F75">
            <w:pPr>
              <w:pStyle w:val="13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713026">
              <w:rPr>
                <w:rFonts w:ascii="Times New Roman" w:hAnsi="Times New Roman" w:cs="Times New Roman"/>
                <w:b/>
                <w:sz w:val="20"/>
                <w:szCs w:val="20"/>
              </w:rPr>
              <w:t>факс</w:t>
            </w:r>
            <w:r w:rsidRPr="0071302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: </w:t>
            </w:r>
            <w:r w:rsidRPr="00713026">
              <w:rPr>
                <w:rFonts w:ascii="Times New Roman" w:eastAsia="Times New Roman" w:hAnsi="Times New Roman" w:cs="Times New Roman"/>
                <w:sz w:val="18"/>
                <w:szCs w:val="20"/>
                <w:lang w:val="en-US" w:eastAsia="ru-RU"/>
              </w:rPr>
              <w:t xml:space="preserve">(34394) </w:t>
            </w:r>
            <w:r w:rsidRPr="007130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7-59-43</w:t>
            </w:r>
          </w:p>
          <w:p w14:paraId="408039DB" w14:textId="77777777" w:rsidR="00712F75" w:rsidRPr="00713026" w:rsidRDefault="00712F75" w:rsidP="00712F75">
            <w:pPr>
              <w:pStyle w:val="13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1302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e-mail: </w:t>
            </w:r>
            <w:hyperlink r:id="rId5" w:history="1">
              <w:r w:rsidRPr="00713026">
                <w:rPr>
                  <w:rStyle w:val="ab"/>
                  <w:sz w:val="20"/>
                  <w:szCs w:val="20"/>
                  <w:lang w:val="en-US"/>
                </w:rPr>
                <w:t>mail_07@66.rospotrebnadzor.ru</w:t>
              </w:r>
            </w:hyperlink>
          </w:p>
          <w:p w14:paraId="1238546A" w14:textId="77777777" w:rsidR="00712F75" w:rsidRPr="00713026" w:rsidRDefault="00712F75" w:rsidP="00712F75">
            <w:pPr>
              <w:pStyle w:val="13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71302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http:\\ </w:t>
            </w:r>
            <w:hyperlink r:id="rId6" w:history="1">
              <w:r w:rsidRPr="00713026">
                <w:rPr>
                  <w:rStyle w:val="ab"/>
                  <w:sz w:val="20"/>
                  <w:szCs w:val="20"/>
                  <w:lang w:val="en-US"/>
                </w:rPr>
                <w:t>fbuz66.ru</w:t>
              </w:r>
            </w:hyperlink>
          </w:p>
          <w:p w14:paraId="160B0F6C" w14:textId="77777777" w:rsidR="00712F75" w:rsidRPr="00713026" w:rsidRDefault="00712F75" w:rsidP="00712F75">
            <w:pPr>
              <w:pStyle w:val="13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415B5C74" w14:textId="77777777" w:rsidR="00712F75" w:rsidRPr="00713026" w:rsidRDefault="00712F75" w:rsidP="00712F75">
            <w:pPr>
              <w:pStyle w:val="130"/>
              <w:rPr>
                <w:rFonts w:ascii="Times New Roman" w:hAnsi="Times New Roman" w:cs="Times New Roman"/>
                <w:sz w:val="20"/>
                <w:szCs w:val="20"/>
              </w:rPr>
            </w:pPr>
            <w:r w:rsidRPr="00713026">
              <w:rPr>
                <w:rFonts w:ascii="Times New Roman" w:hAnsi="Times New Roman" w:cs="Times New Roman"/>
                <w:sz w:val="20"/>
                <w:szCs w:val="20"/>
              </w:rPr>
              <w:t xml:space="preserve">ОКПО 01944619 , ОГРН 1056603530510                             </w:t>
            </w:r>
          </w:p>
          <w:p w14:paraId="68F6AD26" w14:textId="77777777" w:rsidR="00712F75" w:rsidRDefault="00712F75" w:rsidP="00712F75">
            <w:pPr>
              <w:pStyle w:val="140"/>
              <w:shd w:val="clear" w:color="auto" w:fill="auto"/>
              <w:rPr>
                <w:sz w:val="20"/>
                <w:szCs w:val="20"/>
              </w:rPr>
            </w:pPr>
            <w:r w:rsidRPr="00713026">
              <w:rPr>
                <w:sz w:val="20"/>
                <w:szCs w:val="20"/>
              </w:rPr>
              <w:t>ИНН/КПП 6670081969/</w:t>
            </w:r>
            <w:r w:rsidRPr="0021020C">
              <w:rPr>
                <w:sz w:val="20"/>
                <w:szCs w:val="20"/>
              </w:rPr>
              <w:t>66</w:t>
            </w:r>
            <w:r w:rsidRPr="00713026">
              <w:rPr>
                <w:sz w:val="20"/>
                <w:szCs w:val="20"/>
              </w:rPr>
              <w:t>1943</w:t>
            </w:r>
            <w:r w:rsidRPr="0021020C">
              <w:rPr>
                <w:sz w:val="20"/>
                <w:szCs w:val="20"/>
              </w:rPr>
              <w:t>001</w:t>
            </w:r>
          </w:p>
          <w:p w14:paraId="5A5D70EE" w14:textId="77777777" w:rsidR="00712F75" w:rsidRPr="00712F75" w:rsidRDefault="00712F75" w:rsidP="00A3731C">
            <w:pPr>
              <w:pStyle w:val="140"/>
              <w:shd w:val="clear" w:color="auto" w:fill="auto"/>
              <w:rPr>
                <w:sz w:val="20"/>
                <w:szCs w:val="20"/>
              </w:rPr>
            </w:pPr>
            <w:r>
              <w:rPr>
                <w:b/>
                <w:sz w:val="20"/>
                <w:szCs w:val="24"/>
              </w:rPr>
              <w:t xml:space="preserve">От </w:t>
            </w:r>
            <w:r w:rsidR="00A3731C">
              <w:rPr>
                <w:b/>
                <w:sz w:val="20"/>
                <w:szCs w:val="24"/>
              </w:rPr>
              <w:t>15.06</w:t>
            </w:r>
            <w:r w:rsidRPr="00713026">
              <w:rPr>
                <w:b/>
                <w:sz w:val="20"/>
                <w:szCs w:val="24"/>
              </w:rPr>
              <w:t>.202</w:t>
            </w:r>
            <w:r>
              <w:rPr>
                <w:b/>
                <w:sz w:val="20"/>
                <w:szCs w:val="24"/>
              </w:rPr>
              <w:t xml:space="preserve">2 </w:t>
            </w:r>
            <w:r w:rsidRPr="00713026">
              <w:rPr>
                <w:b/>
                <w:sz w:val="20"/>
                <w:szCs w:val="24"/>
              </w:rPr>
              <w:t>№</w:t>
            </w:r>
            <w:r>
              <w:rPr>
                <w:b/>
                <w:sz w:val="20"/>
                <w:szCs w:val="24"/>
              </w:rPr>
              <w:t xml:space="preserve"> </w:t>
            </w:r>
            <w:r w:rsidRPr="005F4898">
              <w:rPr>
                <w:b/>
                <w:sz w:val="20"/>
                <w:szCs w:val="24"/>
              </w:rPr>
              <w:t>66-20</w:t>
            </w:r>
            <w:r>
              <w:rPr>
                <w:b/>
                <w:sz w:val="20"/>
                <w:szCs w:val="24"/>
              </w:rPr>
              <w:t xml:space="preserve">-007/12-              </w:t>
            </w:r>
            <w:r w:rsidRPr="00EC548E">
              <w:rPr>
                <w:b/>
                <w:sz w:val="20"/>
                <w:szCs w:val="24"/>
              </w:rPr>
              <w:t>-2022</w:t>
            </w:r>
          </w:p>
        </w:tc>
        <w:tc>
          <w:tcPr>
            <w:tcW w:w="4969" w:type="dxa"/>
            <w:tcBorders>
              <w:top w:val="nil"/>
              <w:left w:val="nil"/>
              <w:bottom w:val="nil"/>
              <w:right w:val="nil"/>
            </w:tcBorders>
          </w:tcPr>
          <w:p w14:paraId="4DC24A67" w14:textId="77777777" w:rsidR="00E04ADF" w:rsidRPr="00E04ADF" w:rsidRDefault="00E04ADF" w:rsidP="00E04ADF">
            <w:pPr>
              <w:pStyle w:val="11"/>
              <w:jc w:val="center"/>
              <w:rPr>
                <w:rFonts w:ascii="Times New Roman" w:hAnsi="Times New Roman"/>
              </w:rPr>
            </w:pPr>
            <w:r w:rsidRPr="00E04ADF">
              <w:rPr>
                <w:rFonts w:ascii="Times New Roman" w:hAnsi="Times New Roman"/>
              </w:rPr>
              <w:t>Статья в СМИ</w:t>
            </w:r>
          </w:p>
          <w:p w14:paraId="31AD397F" w14:textId="59E87099" w:rsidR="00E04ADF" w:rsidRPr="00E04ADF" w:rsidRDefault="00E04ADF" w:rsidP="00E04ADF">
            <w:pPr>
              <w:pStyle w:val="11"/>
              <w:jc w:val="center"/>
              <w:rPr>
                <w:rFonts w:ascii="Times New Roman" w:hAnsi="Times New Roman"/>
              </w:rPr>
            </w:pPr>
            <w:r w:rsidRPr="00E04ADF">
              <w:rPr>
                <w:rFonts w:ascii="Times New Roman" w:hAnsi="Times New Roman"/>
              </w:rPr>
              <w:t>«</w:t>
            </w:r>
            <w:r w:rsidR="00F83810" w:rsidRPr="00F83810">
              <w:rPr>
                <w:rFonts w:ascii="Times New Roman" w:hAnsi="Times New Roman"/>
              </w:rPr>
              <w:t>Строго, удобно, по ГОСТу: что нужно знать родителям о школьной форме в 2025 году</w:t>
            </w:r>
            <w:r w:rsidRPr="00E04ADF">
              <w:rPr>
                <w:rFonts w:ascii="Times New Roman" w:hAnsi="Times New Roman"/>
              </w:rPr>
              <w:t>»</w:t>
            </w:r>
          </w:p>
          <w:p w14:paraId="5D837C13" w14:textId="77777777" w:rsidR="00E04ADF" w:rsidRPr="00E04ADF" w:rsidRDefault="00E04ADF" w:rsidP="00E04ADF">
            <w:pPr>
              <w:pStyle w:val="11"/>
              <w:jc w:val="center"/>
              <w:rPr>
                <w:rFonts w:ascii="Times New Roman" w:hAnsi="Times New Roman"/>
              </w:rPr>
            </w:pPr>
          </w:p>
          <w:p w14:paraId="183BD4EC" w14:textId="77777777" w:rsidR="00E04ADF" w:rsidRPr="00E04ADF" w:rsidRDefault="00E04ADF" w:rsidP="00E04ADF">
            <w:pPr>
              <w:pStyle w:val="11"/>
              <w:jc w:val="center"/>
              <w:rPr>
                <w:rFonts w:ascii="Times New Roman" w:hAnsi="Times New Roman"/>
              </w:rPr>
            </w:pPr>
            <w:r w:rsidRPr="00E04ADF">
              <w:rPr>
                <w:rFonts w:ascii="Times New Roman" w:hAnsi="Times New Roman"/>
              </w:rPr>
              <w:t>СОГЛАСОВАНО:</w:t>
            </w:r>
          </w:p>
          <w:p w14:paraId="4A642A6A" w14:textId="77777777" w:rsidR="00E04ADF" w:rsidRPr="00E04ADF" w:rsidRDefault="00751688" w:rsidP="00E04ADF">
            <w:pPr>
              <w:pStyle w:val="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E04ADF">
              <w:rPr>
                <w:rFonts w:ascii="Times New Roman" w:hAnsi="Times New Roman"/>
              </w:rPr>
              <w:t>лавн</w:t>
            </w:r>
            <w:r>
              <w:rPr>
                <w:rFonts w:ascii="Times New Roman" w:hAnsi="Times New Roman"/>
              </w:rPr>
              <w:t>ый</w:t>
            </w:r>
            <w:r w:rsidR="00E04ADF" w:rsidRPr="00E04ADF">
              <w:rPr>
                <w:rFonts w:ascii="Times New Roman" w:hAnsi="Times New Roman"/>
              </w:rPr>
              <w:t xml:space="preserve"> врач филиала ФБУЗ </w:t>
            </w:r>
          </w:p>
          <w:p w14:paraId="7FBC05B0" w14:textId="77777777" w:rsidR="00E04ADF" w:rsidRPr="00E04ADF" w:rsidRDefault="00E04ADF" w:rsidP="00E04ADF">
            <w:pPr>
              <w:pStyle w:val="11"/>
              <w:jc w:val="center"/>
              <w:rPr>
                <w:rFonts w:ascii="Times New Roman" w:hAnsi="Times New Roman"/>
              </w:rPr>
            </w:pPr>
            <w:r w:rsidRPr="00E04ADF">
              <w:rPr>
                <w:rFonts w:ascii="Times New Roman" w:hAnsi="Times New Roman"/>
              </w:rPr>
              <w:t xml:space="preserve">«Центр гигиены и эпидемиологии в </w:t>
            </w:r>
          </w:p>
          <w:p w14:paraId="6B332154" w14:textId="77777777" w:rsidR="00E04ADF" w:rsidRPr="00E04ADF" w:rsidRDefault="00E04ADF" w:rsidP="00E04ADF">
            <w:pPr>
              <w:pStyle w:val="11"/>
              <w:jc w:val="center"/>
              <w:rPr>
                <w:rFonts w:ascii="Times New Roman" w:hAnsi="Times New Roman"/>
              </w:rPr>
            </w:pPr>
            <w:r w:rsidRPr="00E04ADF">
              <w:rPr>
                <w:rFonts w:ascii="Times New Roman" w:hAnsi="Times New Roman"/>
              </w:rPr>
              <w:t xml:space="preserve">Свердловской области в городе Красноуфимск, </w:t>
            </w:r>
          </w:p>
          <w:p w14:paraId="23927F0A" w14:textId="77777777" w:rsidR="00712F75" w:rsidRPr="0087587A" w:rsidRDefault="00E04ADF" w:rsidP="00E04ADF">
            <w:pPr>
              <w:pStyle w:val="11"/>
              <w:jc w:val="center"/>
              <w:rPr>
                <w:rFonts w:ascii="Times New Roman" w:hAnsi="Times New Roman"/>
              </w:rPr>
            </w:pPr>
            <w:r w:rsidRPr="00E04ADF">
              <w:rPr>
                <w:rFonts w:ascii="Times New Roman" w:hAnsi="Times New Roman"/>
              </w:rPr>
              <w:t xml:space="preserve">Красноуфимском, Ачитском и Артинском  районах» _______________ </w:t>
            </w:r>
            <w:r>
              <w:rPr>
                <w:rFonts w:ascii="Times New Roman" w:hAnsi="Times New Roman"/>
              </w:rPr>
              <w:t>И.В. Шевелев</w:t>
            </w:r>
          </w:p>
        </w:tc>
      </w:tr>
    </w:tbl>
    <w:p w14:paraId="655A1663" w14:textId="77777777" w:rsidR="00EC548E" w:rsidRDefault="00EC548E" w:rsidP="00B63360">
      <w:pPr>
        <w:pStyle w:val="a3"/>
        <w:shd w:val="clear" w:color="auto" w:fill="FFFFFF"/>
        <w:spacing w:before="0" w:beforeAutospacing="0" w:after="240" w:afterAutospacing="0"/>
        <w:rPr>
          <w:b/>
        </w:rPr>
      </w:pPr>
      <w:r w:rsidRPr="00713026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69A80262" wp14:editId="6D7053FF">
            <wp:simplePos x="0" y="0"/>
            <wp:positionH relativeFrom="column">
              <wp:posOffset>962025</wp:posOffset>
            </wp:positionH>
            <wp:positionV relativeFrom="paragraph">
              <wp:posOffset>-217170</wp:posOffset>
            </wp:positionV>
            <wp:extent cx="525145" cy="601345"/>
            <wp:effectExtent l="0" t="0" r="8255" b="8255"/>
            <wp:wrapSquare wrapText="bothSides"/>
            <wp:docPr id="20" name="Рисунок 20" descr="C:\Users\ezhgurova_eyu\Desktop\Эмблема РП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zhgurova_eyu\Desktop\Эмблема РПН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C19D01F" w14:textId="77777777" w:rsidR="00712F75" w:rsidRDefault="00712F75" w:rsidP="00B63360">
      <w:pPr>
        <w:pStyle w:val="a3"/>
        <w:shd w:val="clear" w:color="auto" w:fill="FFFFFF"/>
        <w:spacing w:before="0" w:beforeAutospacing="0" w:after="240" w:afterAutospacing="0"/>
        <w:rPr>
          <w:b/>
        </w:rPr>
      </w:pPr>
    </w:p>
    <w:p w14:paraId="248561B5" w14:textId="77777777" w:rsidR="00F83810" w:rsidRPr="00F83810" w:rsidRDefault="00F83810" w:rsidP="00F83810">
      <w:pPr>
        <w:pStyle w:val="a3"/>
        <w:shd w:val="clear" w:color="auto" w:fill="FFFFFF"/>
        <w:spacing w:before="0" w:beforeAutospacing="0" w:after="0"/>
        <w:ind w:firstLine="708"/>
        <w:rPr>
          <w:b/>
          <w:bCs/>
        </w:rPr>
      </w:pPr>
      <w:r w:rsidRPr="00F83810">
        <w:rPr>
          <w:b/>
          <w:bCs/>
        </w:rPr>
        <w:t>Строго, удобно, по ГОСТу: что нужно знать родителям о школьной форме в 2025 году</w:t>
      </w:r>
      <w:r w:rsidRPr="00F83810">
        <w:rPr>
          <w:b/>
          <w:bCs/>
        </w:rPr>
        <w:t xml:space="preserve"> </w:t>
      </w:r>
    </w:p>
    <w:p w14:paraId="7D6E1590" w14:textId="23A1B921" w:rsidR="00F83810" w:rsidRDefault="00F83810" w:rsidP="00F83810">
      <w:pPr>
        <w:pStyle w:val="a3"/>
        <w:shd w:val="clear" w:color="auto" w:fill="FFFFFF"/>
        <w:spacing w:before="0" w:beforeAutospacing="0" w:after="0"/>
        <w:ind w:firstLine="708"/>
      </w:pPr>
      <w:r>
        <w:t xml:space="preserve">С 1 июля 2025 </w:t>
      </w:r>
      <w:r w:rsidRPr="00F83810">
        <w:t>в силу новый национальный стандарт ГОСТ Р 71582-2024 «Одежда обучающихся (школьная форма)»</w:t>
      </w:r>
      <w:r>
        <w:t xml:space="preserve">. </w:t>
      </w:r>
      <w:r w:rsidRPr="00F83810">
        <w:t>Такие рекомендации вводятся впервые в России и определяют единые рекомендации к качеству и безопасности школьной формы — раньше это определялось только внутренними актами в школах</w:t>
      </w:r>
      <w:r>
        <w:t xml:space="preserve">                                                               </w:t>
      </w:r>
      <w:r w:rsidRPr="00F83810">
        <w:t xml:space="preserve"> </w:t>
      </w:r>
      <w:r>
        <w:t xml:space="preserve">Под </w:t>
      </w:r>
      <w:r w:rsidRPr="00F83810">
        <w:t>школьной формой ГОСТ подразумевает «единообразный по стилю, конструктивным решениям и сочетанию цветов ассортимент одежды». Но важно понимать, что дизайн одежды стандарт не определяет — здесь уже выбор за производителями.</w:t>
      </w:r>
      <w:r>
        <w:t xml:space="preserve">                            </w:t>
      </w:r>
      <w:r>
        <w:t>Школьная форма должна быть удобной, эстетичной— эти требования теперь учитывает новый ГОСТ</w:t>
      </w:r>
      <w:r>
        <w:t xml:space="preserve">.                                                                                                                                          </w:t>
      </w:r>
      <w:r w:rsidRPr="00F83810">
        <w:t xml:space="preserve">Документ призван унифицировать требования к школьной форме, обеспечить комфорт, безопасность и соответствие гигиеническим нормам для учащихся. </w:t>
      </w:r>
      <w:r>
        <w:t xml:space="preserve">                                       </w:t>
      </w:r>
      <w:r>
        <w:t xml:space="preserve">Согласно документу, школьную форму рекомендуется изготавливать в деловом стиле, ее покрой должен обеспечивать удобство для обучающегося как в сидячем положении, так и в движении. Также предусматривается, что одежда должна носить светский характер, быть эстетичной, </w:t>
      </w:r>
      <w:r>
        <w:t>к</w:t>
      </w:r>
      <w:r w:rsidRPr="00F83810">
        <w:t>роме того, допускается наличие государственной символики</w:t>
      </w:r>
      <w:r>
        <w:t xml:space="preserve">. Данный </w:t>
      </w:r>
      <w:r w:rsidRPr="00F83810">
        <w:t>ГОСТ не распространяется на спортивную одежду и обувь</w:t>
      </w:r>
      <w:r>
        <w:t xml:space="preserve">.                                                                    </w:t>
      </w:r>
      <w:r>
        <w:t>Некоторые рекомендации по выбору школьной формы:</w:t>
      </w:r>
      <w:r>
        <w:t xml:space="preserve">                                                                     - </w:t>
      </w:r>
      <w:r>
        <w:t>Обращать внимание на маркировку. На ярлычке должны быть данные производителя и состав ткани.</w:t>
      </w:r>
      <w:r>
        <w:t xml:space="preserve">                                                                                                                                       - </w:t>
      </w:r>
      <w:r>
        <w:t>Учитывать символы, обозначающие уход за изделием. Например, если на ярлычке указана химчистка, лучше отказаться от такой одежды для ребёнка.</w:t>
      </w:r>
      <w:r>
        <w:t xml:space="preserve">                                          - </w:t>
      </w:r>
      <w:r>
        <w:t>Выбирать одежду из натуральных тканей. Для осеннего и весеннего времени подходят хлопок и лён, для зимы — шерсть и кашемир.</w:t>
      </w:r>
      <w:r>
        <w:t xml:space="preserve">                                                                                    - </w:t>
      </w:r>
      <w:r>
        <w:t>Не покупать одежду с резким запахом. Это может свидетельствовать о содержании в текстильных материалах вредных или даже опасных химических веществ.</w:t>
      </w:r>
      <w:r>
        <w:t xml:space="preserve">                                - </w:t>
      </w:r>
      <w:r>
        <w:t>Правильно подбирать размер. Одежда не должна излишне стеснять движения ребёнка, быть слишком узкой.</w:t>
      </w:r>
      <w:r>
        <w:t xml:space="preserve">                                                                                                                          - </w:t>
      </w:r>
      <w:r>
        <w:t>Ориентироваться на фигуру и вкус самого ребёнка. Форма должна не только быть функциональной, качественной, но и нравиться самому школьнику.</w:t>
      </w:r>
      <w:r>
        <w:t xml:space="preserve">                                                     </w:t>
      </w:r>
      <w:r>
        <w:lastRenderedPageBreak/>
        <w:t xml:space="preserve">- </w:t>
      </w:r>
      <w:r>
        <w:t>Выбирать сдержанную цветовую гамму. Лучше отдавать предпочтение пастельным, серым, бежевым, коричневым, тёмно-синим тонам.</w:t>
      </w:r>
      <w:r>
        <w:t xml:space="preserve">                                                          </w:t>
      </w:r>
      <w:r w:rsidRPr="00F83810">
        <w:t>ГОСТ Р 71582-2024 "Одежда обучающихся (школьная форма)" –документ, который помогает обеспечить безопасность, комфорт и единообразие в школьной среде. Следуя рекомендациям этого стандарта, родители смогут выбрать качественную и удобную школьную форму для своих детей, а школы – установить четкие требования к внешнему виду учащихся. Внимательный подход к выбору школьной формы – это вклад в здоровье и комфорт ребенка на протяжении всего учебного года.</w:t>
      </w:r>
      <w:r>
        <w:t xml:space="preserve"> </w:t>
      </w:r>
    </w:p>
    <w:p w14:paraId="6A8A5A62" w14:textId="77777777" w:rsidR="00F83810" w:rsidRDefault="00F83810" w:rsidP="00F83810">
      <w:pPr>
        <w:pStyle w:val="a3"/>
        <w:shd w:val="clear" w:color="auto" w:fill="FFFFFF"/>
        <w:spacing w:before="0" w:beforeAutospacing="0" w:after="0"/>
        <w:ind w:firstLine="708"/>
      </w:pPr>
    </w:p>
    <w:p w14:paraId="23BCD7DE" w14:textId="1BA0402B" w:rsidR="00A3731C" w:rsidRPr="00F83810" w:rsidRDefault="00A3731C" w:rsidP="00F83810">
      <w:pPr>
        <w:pStyle w:val="a3"/>
        <w:shd w:val="clear" w:color="auto" w:fill="FFFFFF"/>
        <w:spacing w:after="0"/>
        <w:ind w:firstLine="708"/>
      </w:pPr>
      <w:r w:rsidRPr="00A3731C">
        <w:rPr>
          <w:sz w:val="18"/>
          <w:szCs w:val="18"/>
        </w:rPr>
        <w:t xml:space="preserve">Исп. Лобова Е.Л. </w:t>
      </w:r>
    </w:p>
    <w:p w14:paraId="1EB2281B" w14:textId="77777777" w:rsidR="00A3731C" w:rsidRPr="00A3731C" w:rsidRDefault="00A3731C" w:rsidP="00A3731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14:paraId="33B96016" w14:textId="77777777" w:rsidR="005F7A3E" w:rsidRPr="00A3731C" w:rsidRDefault="005F7A3E" w:rsidP="00A3731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sectPr w:rsidR="005F7A3E" w:rsidRPr="00A37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969"/>
    <w:multiLevelType w:val="multilevel"/>
    <w:tmpl w:val="2152B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D451F4"/>
    <w:multiLevelType w:val="multilevel"/>
    <w:tmpl w:val="876CB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5543F1"/>
    <w:multiLevelType w:val="multilevel"/>
    <w:tmpl w:val="54607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457113"/>
    <w:multiLevelType w:val="multilevel"/>
    <w:tmpl w:val="65609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BF33E9"/>
    <w:multiLevelType w:val="hybridMultilevel"/>
    <w:tmpl w:val="83BAEDFA"/>
    <w:lvl w:ilvl="0" w:tplc="85B60434">
      <w:start w:val="1"/>
      <w:numFmt w:val="decimal"/>
      <w:lvlText w:val="%1."/>
      <w:lvlJc w:val="left"/>
      <w:pPr>
        <w:ind w:left="1905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13CB"/>
    <w:rsid w:val="000635DC"/>
    <w:rsid w:val="001B48F9"/>
    <w:rsid w:val="002013FB"/>
    <w:rsid w:val="0021020C"/>
    <w:rsid w:val="003314CE"/>
    <w:rsid w:val="00347E1A"/>
    <w:rsid w:val="003B58E9"/>
    <w:rsid w:val="00465D74"/>
    <w:rsid w:val="004F7FC7"/>
    <w:rsid w:val="00555C10"/>
    <w:rsid w:val="005D70F0"/>
    <w:rsid w:val="005F7A3E"/>
    <w:rsid w:val="00606F0C"/>
    <w:rsid w:val="006A425A"/>
    <w:rsid w:val="00712F75"/>
    <w:rsid w:val="00751688"/>
    <w:rsid w:val="007D053D"/>
    <w:rsid w:val="007D13CB"/>
    <w:rsid w:val="00814E1D"/>
    <w:rsid w:val="008A28B4"/>
    <w:rsid w:val="008B6A4C"/>
    <w:rsid w:val="00910981"/>
    <w:rsid w:val="0092362E"/>
    <w:rsid w:val="009B0D93"/>
    <w:rsid w:val="009E634B"/>
    <w:rsid w:val="00A3731C"/>
    <w:rsid w:val="00B63360"/>
    <w:rsid w:val="00BB3503"/>
    <w:rsid w:val="00C37C41"/>
    <w:rsid w:val="00C61175"/>
    <w:rsid w:val="00E04ADF"/>
    <w:rsid w:val="00E53309"/>
    <w:rsid w:val="00EC0124"/>
    <w:rsid w:val="00EC548E"/>
    <w:rsid w:val="00ED3423"/>
    <w:rsid w:val="00ED73B5"/>
    <w:rsid w:val="00F83810"/>
    <w:rsid w:val="00FB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C5782"/>
  <w15:docId w15:val="{F8EECE0C-8AC8-4929-A065-5CC72837A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7A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D13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D13C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7D1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D13C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D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13C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65D74"/>
    <w:pPr>
      <w:ind w:left="720"/>
      <w:contextualSpacing/>
    </w:pPr>
  </w:style>
  <w:style w:type="paragraph" w:customStyle="1" w:styleId="11">
    <w:name w:val="Без интервала1"/>
    <w:rsid w:val="001B48F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ody Text"/>
    <w:basedOn w:val="a"/>
    <w:link w:val="a9"/>
    <w:rsid w:val="001B48F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1B48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Знак"/>
    <w:basedOn w:val="a"/>
    <w:rsid w:val="005F7A3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5F7A3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b">
    <w:name w:val="Hyperlink"/>
    <w:basedOn w:val="a0"/>
    <w:uiPriority w:val="99"/>
    <w:semiHidden/>
    <w:unhideWhenUsed/>
    <w:rsid w:val="00347E1A"/>
    <w:rPr>
      <w:color w:val="0000FF"/>
      <w:u w:val="single"/>
    </w:rPr>
  </w:style>
  <w:style w:type="character" w:styleId="ac">
    <w:name w:val="Emphasis"/>
    <w:basedOn w:val="a0"/>
    <w:uiPriority w:val="20"/>
    <w:qFormat/>
    <w:rsid w:val="00ED3423"/>
    <w:rPr>
      <w:i/>
      <w:iCs/>
    </w:rPr>
  </w:style>
  <w:style w:type="table" w:styleId="ad">
    <w:name w:val="Table Grid"/>
    <w:basedOn w:val="a1"/>
    <w:uiPriority w:val="39"/>
    <w:rsid w:val="00EC5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Основной текст (13)_"/>
    <w:basedOn w:val="a0"/>
    <w:link w:val="130"/>
    <w:rsid w:val="00EC548E"/>
    <w:rPr>
      <w:rFonts w:ascii="Georgia" w:eastAsia="Georgia" w:hAnsi="Georgia" w:cs="Georgia"/>
      <w:sz w:val="17"/>
      <w:szCs w:val="17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EC548E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EC548E"/>
    <w:pPr>
      <w:widowControl w:val="0"/>
      <w:shd w:val="clear" w:color="auto" w:fill="FFFFFF"/>
      <w:spacing w:after="0" w:line="203" w:lineRule="exact"/>
      <w:jc w:val="center"/>
    </w:pPr>
    <w:rPr>
      <w:rFonts w:ascii="Georgia" w:eastAsia="Georgia" w:hAnsi="Georgia" w:cs="Georgia"/>
      <w:sz w:val="17"/>
      <w:szCs w:val="17"/>
    </w:rPr>
  </w:style>
  <w:style w:type="paragraph" w:customStyle="1" w:styleId="140">
    <w:name w:val="Основной текст (14)"/>
    <w:basedOn w:val="a"/>
    <w:link w:val="14"/>
    <w:rsid w:val="00EC548E"/>
    <w:pPr>
      <w:widowControl w:val="0"/>
      <w:shd w:val="clear" w:color="auto" w:fill="FFFFFF"/>
      <w:spacing w:after="0" w:line="203" w:lineRule="exact"/>
      <w:jc w:val="center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&#1082;82\Desktop\&#1054;%20&#1082;&#1086;&#1088;&#1088;&#1077;&#1082;&#1090;&#1080;&#1088;&#1086;&#1074;&#1082;&#1077;%20&#1073;&#1083;&#1072;&#1085;&#1082;&#1086;&#1074;\fbuz66.ru" TargetMode="External"/><Relationship Id="rId5" Type="http://schemas.openxmlformats.org/officeDocument/2006/relationships/hyperlink" Target="file:///C:\Users\&#1082;82\Desktop\&#1054;%20&#1082;&#1086;&#1088;&#1088;&#1077;&#1082;&#1090;&#1080;&#1088;&#1086;&#1074;&#1082;&#1077;%20&#1073;&#1083;&#1072;&#1085;&#1082;&#1086;&#1074;\mail_07@66.rospotrebnadzor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к-5-3</dc:creator>
  <cp:lastModifiedBy>Елена Леонидовна</cp:lastModifiedBy>
  <cp:revision>32</cp:revision>
  <cp:lastPrinted>2022-06-15T06:18:00Z</cp:lastPrinted>
  <dcterms:created xsi:type="dcterms:W3CDTF">2017-07-25T11:26:00Z</dcterms:created>
  <dcterms:modified xsi:type="dcterms:W3CDTF">2025-07-31T05:50:00Z</dcterms:modified>
</cp:coreProperties>
</file>