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679"/>
        <w:tblW w:w="99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9"/>
        <w:gridCol w:w="4969"/>
      </w:tblGrid>
      <w:tr w:rsidR="00712F75" w:rsidRPr="0075187C" w14:paraId="34937533" w14:textId="77777777" w:rsidTr="00712F75">
        <w:trPr>
          <w:trHeight w:val="3112"/>
        </w:trPr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</w:tcPr>
          <w:p w14:paraId="32D7FAE2" w14:textId="77777777" w:rsidR="00712F75" w:rsidRPr="00713026" w:rsidRDefault="00712F75" w:rsidP="00712F75">
            <w:pPr>
              <w:pStyle w:val="130"/>
              <w:shd w:val="clear" w:color="auto" w:fill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3026">
              <w:t>ФЕДЕРАЛЬНАЯ СЛУЖБА ПО НАДЗОРУ В СФЕРЕ ЗАЩИТЫ ПРАВ ПОТРЕБИТЕЛЕЙ И БЛАГОПОЛУЧИЯ ЧЕЛОВЕКА</w:t>
            </w:r>
            <w:r w:rsidRPr="00713026">
              <w:br/>
            </w:r>
            <w:r w:rsidRPr="00713026">
              <w:rPr>
                <w:rFonts w:ascii="Times New Roman" w:hAnsi="Times New Roman" w:cs="Times New Roman"/>
                <w:b/>
                <w:sz w:val="20"/>
                <w:szCs w:val="20"/>
              </w:rPr>
              <w:t>Филиал Федерального бюджетного учреждения здравоохранения «Центр гигиены и эпидемиологии в Свердловской области</w:t>
            </w:r>
          </w:p>
          <w:p w14:paraId="22C08B5E" w14:textId="77777777" w:rsidR="00712F75" w:rsidRDefault="00712F75" w:rsidP="00712F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3026">
              <w:rPr>
                <w:rFonts w:ascii="Times New Roman" w:hAnsi="Times New Roman" w:cs="Times New Roman"/>
                <w:b/>
                <w:sz w:val="20"/>
                <w:szCs w:val="20"/>
              </w:rPr>
              <w:t>в городе Красноуфимск, Красноуфимском, Ачитском и Арти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713026">
              <w:rPr>
                <w:rFonts w:ascii="Times New Roman" w:hAnsi="Times New Roman" w:cs="Times New Roman"/>
                <w:b/>
                <w:sz w:val="20"/>
                <w:szCs w:val="20"/>
              </w:rPr>
              <w:t>ском районах»</w:t>
            </w:r>
          </w:p>
          <w:p w14:paraId="4FAF51C4" w14:textId="77777777" w:rsidR="00712F75" w:rsidRPr="00713026" w:rsidRDefault="00712F75" w:rsidP="00712F7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713026">
              <w:rPr>
                <w:rFonts w:ascii="Times New Roman" w:hAnsi="Times New Roman" w:cs="Times New Roman"/>
                <w:sz w:val="20"/>
                <w:szCs w:val="24"/>
              </w:rPr>
              <w:t>оветская ул. 13, г. Красноуфимск, Свердловская обл., 623300</w:t>
            </w:r>
          </w:p>
          <w:p w14:paraId="13E0A406" w14:textId="77777777" w:rsidR="00712F75" w:rsidRPr="00713026" w:rsidRDefault="00712F75" w:rsidP="00712F75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13026">
              <w:rPr>
                <w:rFonts w:ascii="Times New Roman" w:hAnsi="Times New Roman" w:cs="Times New Roman"/>
                <w:b/>
                <w:sz w:val="20"/>
                <w:szCs w:val="20"/>
              </w:rPr>
              <w:t>тел</w:t>
            </w:r>
            <w:r w:rsidRPr="0071302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.: </w:t>
            </w:r>
            <w:r w:rsidRPr="00713026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 xml:space="preserve">(34394) </w:t>
            </w:r>
            <w:r w:rsidRPr="007130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7-59-43</w:t>
            </w:r>
          </w:p>
          <w:p w14:paraId="2C012929" w14:textId="77777777" w:rsidR="00712F75" w:rsidRPr="00713026" w:rsidRDefault="00712F75" w:rsidP="00712F75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13026">
              <w:rPr>
                <w:rFonts w:ascii="Times New Roman" w:hAnsi="Times New Roman" w:cs="Times New Roman"/>
                <w:b/>
                <w:sz w:val="20"/>
                <w:szCs w:val="20"/>
              </w:rPr>
              <w:t>факс</w:t>
            </w:r>
            <w:r w:rsidRPr="0071302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: </w:t>
            </w:r>
            <w:r w:rsidRPr="00713026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 xml:space="preserve">(34394) </w:t>
            </w:r>
            <w:r w:rsidRPr="007130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7-59-43</w:t>
            </w:r>
          </w:p>
          <w:p w14:paraId="4394DF76" w14:textId="77777777" w:rsidR="00712F75" w:rsidRPr="00713026" w:rsidRDefault="00712F75" w:rsidP="00712F75">
            <w:pPr>
              <w:pStyle w:val="13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302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e-mail: </w:t>
            </w:r>
            <w:hyperlink r:id="rId5" w:history="1">
              <w:r w:rsidRPr="00713026">
                <w:rPr>
                  <w:rStyle w:val="ab"/>
                  <w:sz w:val="20"/>
                  <w:szCs w:val="20"/>
                  <w:lang w:val="en-US"/>
                </w:rPr>
                <w:t>mail_07@66.rospotrebnadzor.ru</w:t>
              </w:r>
            </w:hyperlink>
          </w:p>
          <w:p w14:paraId="414D9C57" w14:textId="77777777" w:rsidR="00712F75" w:rsidRPr="00713026" w:rsidRDefault="00712F75" w:rsidP="00712F75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1302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http:\\ </w:t>
            </w:r>
            <w:hyperlink r:id="rId6" w:history="1">
              <w:r w:rsidRPr="00713026">
                <w:rPr>
                  <w:rStyle w:val="ab"/>
                  <w:sz w:val="20"/>
                  <w:szCs w:val="20"/>
                  <w:lang w:val="en-US"/>
                </w:rPr>
                <w:t>fbuz66.ru</w:t>
              </w:r>
            </w:hyperlink>
          </w:p>
          <w:p w14:paraId="597393B7" w14:textId="77777777" w:rsidR="00712F75" w:rsidRPr="00713026" w:rsidRDefault="00712F75" w:rsidP="00712F75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41F6B2B7" w14:textId="77777777" w:rsidR="00712F75" w:rsidRPr="007137F9" w:rsidRDefault="00712F75" w:rsidP="00712F75">
            <w:pPr>
              <w:pStyle w:val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713026">
              <w:rPr>
                <w:rFonts w:ascii="Times New Roman" w:hAnsi="Times New Roman" w:cs="Times New Roman"/>
                <w:sz w:val="20"/>
                <w:szCs w:val="20"/>
              </w:rPr>
              <w:t>ОКПО</w:t>
            </w:r>
            <w:r w:rsidRPr="007137F9">
              <w:rPr>
                <w:rFonts w:ascii="Times New Roman" w:hAnsi="Times New Roman" w:cs="Times New Roman"/>
                <w:sz w:val="20"/>
                <w:szCs w:val="20"/>
              </w:rPr>
              <w:t xml:space="preserve"> 01944619 , </w:t>
            </w:r>
            <w:r w:rsidRPr="00713026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  <w:r w:rsidRPr="007137F9">
              <w:rPr>
                <w:rFonts w:ascii="Times New Roman" w:hAnsi="Times New Roman" w:cs="Times New Roman"/>
                <w:sz w:val="20"/>
                <w:szCs w:val="20"/>
              </w:rPr>
              <w:t xml:space="preserve"> 1056603530510                             </w:t>
            </w:r>
          </w:p>
          <w:p w14:paraId="3032EB27" w14:textId="77777777" w:rsidR="00712F75" w:rsidRDefault="00712F75" w:rsidP="00712F75">
            <w:pPr>
              <w:pStyle w:val="140"/>
              <w:shd w:val="clear" w:color="auto" w:fill="auto"/>
              <w:rPr>
                <w:sz w:val="20"/>
                <w:szCs w:val="20"/>
              </w:rPr>
            </w:pPr>
            <w:r w:rsidRPr="00713026">
              <w:rPr>
                <w:sz w:val="20"/>
                <w:szCs w:val="20"/>
              </w:rPr>
              <w:t>ИНН/КПП 6670081969/</w:t>
            </w:r>
            <w:r w:rsidRPr="0021020C">
              <w:rPr>
                <w:sz w:val="20"/>
                <w:szCs w:val="20"/>
              </w:rPr>
              <w:t>66</w:t>
            </w:r>
            <w:r w:rsidRPr="00713026">
              <w:rPr>
                <w:sz w:val="20"/>
                <w:szCs w:val="20"/>
              </w:rPr>
              <w:t>1943</w:t>
            </w:r>
            <w:r w:rsidRPr="0021020C">
              <w:rPr>
                <w:sz w:val="20"/>
                <w:szCs w:val="20"/>
              </w:rPr>
              <w:t>001</w:t>
            </w:r>
          </w:p>
          <w:p w14:paraId="2C73F463" w14:textId="00128F94" w:rsidR="00712F75" w:rsidRPr="00712F75" w:rsidRDefault="00712F75" w:rsidP="00712F75">
            <w:pPr>
              <w:pStyle w:val="140"/>
              <w:shd w:val="clear" w:color="auto" w:fill="auto"/>
              <w:rPr>
                <w:sz w:val="20"/>
                <w:szCs w:val="20"/>
              </w:rPr>
            </w:pPr>
            <w:r>
              <w:rPr>
                <w:b/>
                <w:sz w:val="20"/>
                <w:szCs w:val="24"/>
              </w:rPr>
              <w:t>От</w:t>
            </w:r>
            <w:r w:rsidR="00E91A37">
              <w:rPr>
                <w:b/>
                <w:sz w:val="20"/>
                <w:szCs w:val="24"/>
              </w:rPr>
              <w:t xml:space="preserve">                  </w:t>
            </w:r>
            <w:r w:rsidR="00F15D77">
              <w:rPr>
                <w:b/>
                <w:sz w:val="20"/>
                <w:szCs w:val="24"/>
              </w:rPr>
              <w:t>.0</w:t>
            </w:r>
            <w:r w:rsidR="0029150E">
              <w:rPr>
                <w:b/>
                <w:sz w:val="20"/>
                <w:szCs w:val="24"/>
              </w:rPr>
              <w:t>8</w:t>
            </w:r>
            <w:r w:rsidRPr="00713026">
              <w:rPr>
                <w:b/>
                <w:sz w:val="20"/>
                <w:szCs w:val="24"/>
              </w:rPr>
              <w:t>.202</w:t>
            </w:r>
            <w:r w:rsidR="007137F9">
              <w:rPr>
                <w:b/>
                <w:sz w:val="20"/>
                <w:szCs w:val="24"/>
              </w:rPr>
              <w:t>5</w:t>
            </w:r>
            <w:r>
              <w:rPr>
                <w:b/>
                <w:sz w:val="20"/>
                <w:szCs w:val="24"/>
              </w:rPr>
              <w:t xml:space="preserve"> </w:t>
            </w:r>
            <w:r w:rsidRPr="00713026">
              <w:rPr>
                <w:b/>
                <w:sz w:val="20"/>
                <w:szCs w:val="24"/>
              </w:rPr>
              <w:t>№</w:t>
            </w:r>
            <w:r>
              <w:rPr>
                <w:b/>
                <w:sz w:val="20"/>
                <w:szCs w:val="24"/>
              </w:rPr>
              <w:t xml:space="preserve"> </w:t>
            </w:r>
            <w:r w:rsidRPr="005F4898">
              <w:rPr>
                <w:b/>
                <w:sz w:val="20"/>
                <w:szCs w:val="24"/>
              </w:rPr>
              <w:t>66-20</w:t>
            </w:r>
            <w:r>
              <w:rPr>
                <w:b/>
                <w:sz w:val="20"/>
                <w:szCs w:val="24"/>
              </w:rPr>
              <w:t>-007/</w:t>
            </w:r>
            <w:r w:rsidR="007C68AB">
              <w:rPr>
                <w:b/>
                <w:sz w:val="20"/>
                <w:szCs w:val="24"/>
              </w:rPr>
              <w:t>07-19</w:t>
            </w:r>
            <w:r>
              <w:rPr>
                <w:b/>
                <w:sz w:val="20"/>
                <w:szCs w:val="24"/>
              </w:rPr>
              <w:t xml:space="preserve">-              </w:t>
            </w:r>
            <w:r w:rsidRPr="00EC548E">
              <w:rPr>
                <w:b/>
                <w:sz w:val="20"/>
                <w:szCs w:val="24"/>
              </w:rPr>
              <w:t>-202</w:t>
            </w:r>
            <w:r w:rsidR="00F15D77">
              <w:rPr>
                <w:b/>
                <w:sz w:val="20"/>
                <w:szCs w:val="24"/>
              </w:rPr>
              <w:t>3</w:t>
            </w: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</w:tcPr>
          <w:p w14:paraId="77733CCC" w14:textId="77777777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>Статья в СМИ</w:t>
            </w:r>
          </w:p>
          <w:p w14:paraId="1AF05F37" w14:textId="47970194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>«</w:t>
            </w:r>
            <w:r w:rsidR="0029150E">
              <w:t xml:space="preserve"> </w:t>
            </w:r>
            <w:r w:rsidR="0029150E" w:rsidRPr="0029150E">
              <w:rPr>
                <w:rFonts w:ascii="Times New Roman" w:hAnsi="Times New Roman"/>
              </w:rPr>
              <w:t>Требования и рекомендации к школьной обуви</w:t>
            </w:r>
            <w:r w:rsidR="00E91A37" w:rsidRPr="00E91A37">
              <w:rPr>
                <w:rFonts w:ascii="Times New Roman" w:hAnsi="Times New Roman"/>
              </w:rPr>
              <w:t>"</w:t>
            </w:r>
          </w:p>
          <w:p w14:paraId="12817343" w14:textId="77777777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</w:p>
          <w:p w14:paraId="0B2F8040" w14:textId="77777777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>СОГЛАСОВАНО:</w:t>
            </w:r>
          </w:p>
          <w:p w14:paraId="3857BF7D" w14:textId="1BA6E42B" w:rsidR="00E04ADF" w:rsidRPr="00E04ADF" w:rsidRDefault="00E91A37" w:rsidP="00E04ADF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E04ADF">
              <w:rPr>
                <w:rFonts w:ascii="Times New Roman" w:hAnsi="Times New Roman"/>
              </w:rPr>
              <w:t>лав</w:t>
            </w:r>
            <w:r>
              <w:rPr>
                <w:rFonts w:ascii="Times New Roman" w:hAnsi="Times New Roman"/>
              </w:rPr>
              <w:t>ный</w:t>
            </w:r>
            <w:r w:rsidR="00E04ADF" w:rsidRPr="00E04ADF">
              <w:rPr>
                <w:rFonts w:ascii="Times New Roman" w:hAnsi="Times New Roman"/>
              </w:rPr>
              <w:t xml:space="preserve"> врач филиала ФБУЗ </w:t>
            </w:r>
          </w:p>
          <w:p w14:paraId="1959E6A5" w14:textId="77777777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 xml:space="preserve">«Центр гигиены и эпидемиологии в </w:t>
            </w:r>
          </w:p>
          <w:p w14:paraId="28F1FF51" w14:textId="77777777" w:rsidR="00E04ADF" w:rsidRPr="00E04ADF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 xml:space="preserve">Свердловской области в городе Красноуфимск, </w:t>
            </w:r>
          </w:p>
          <w:p w14:paraId="66DC82D1" w14:textId="77777777" w:rsidR="00712F75" w:rsidRPr="0087587A" w:rsidRDefault="00E04ADF" w:rsidP="00E04ADF">
            <w:pPr>
              <w:pStyle w:val="11"/>
              <w:jc w:val="center"/>
              <w:rPr>
                <w:rFonts w:ascii="Times New Roman" w:hAnsi="Times New Roman"/>
              </w:rPr>
            </w:pPr>
            <w:r w:rsidRPr="00E04ADF">
              <w:rPr>
                <w:rFonts w:ascii="Times New Roman" w:hAnsi="Times New Roman"/>
              </w:rPr>
              <w:t xml:space="preserve">Красноуфимском, Ачитском и Артинском  районах» _______________ </w:t>
            </w:r>
            <w:r>
              <w:rPr>
                <w:rFonts w:ascii="Times New Roman" w:hAnsi="Times New Roman"/>
              </w:rPr>
              <w:t>И.В. Шевелев</w:t>
            </w:r>
          </w:p>
        </w:tc>
      </w:tr>
    </w:tbl>
    <w:p w14:paraId="1804073D" w14:textId="77777777" w:rsidR="00EC548E" w:rsidRDefault="00EC548E" w:rsidP="00B63360">
      <w:pPr>
        <w:pStyle w:val="a3"/>
        <w:shd w:val="clear" w:color="auto" w:fill="FFFFFF"/>
        <w:spacing w:before="0" w:beforeAutospacing="0" w:after="240" w:afterAutospacing="0"/>
        <w:rPr>
          <w:b/>
        </w:rPr>
      </w:pPr>
      <w:r w:rsidRPr="00713026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6B46050" wp14:editId="00DFE1EA">
            <wp:simplePos x="0" y="0"/>
            <wp:positionH relativeFrom="column">
              <wp:posOffset>962025</wp:posOffset>
            </wp:positionH>
            <wp:positionV relativeFrom="paragraph">
              <wp:posOffset>-217170</wp:posOffset>
            </wp:positionV>
            <wp:extent cx="525145" cy="601345"/>
            <wp:effectExtent l="0" t="0" r="8255" b="8255"/>
            <wp:wrapSquare wrapText="bothSides"/>
            <wp:docPr id="20" name="Рисунок 20" descr="C:\Users\ezhgurova_eyu\Desktop\Эмблема РП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zhgurova_eyu\Desktop\Эмблема РПН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965D3D" w14:textId="77777777" w:rsidR="00712F75" w:rsidRDefault="00712F75" w:rsidP="00B63360">
      <w:pPr>
        <w:pStyle w:val="a3"/>
        <w:shd w:val="clear" w:color="auto" w:fill="FFFFFF"/>
        <w:spacing w:before="0" w:beforeAutospacing="0" w:after="240" w:afterAutospacing="0"/>
        <w:rPr>
          <w:b/>
        </w:rPr>
      </w:pPr>
    </w:p>
    <w:p w14:paraId="77902501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/>
        </w:rPr>
      </w:pPr>
      <w:r w:rsidRPr="00EC16BB">
        <w:rPr>
          <w:b/>
        </w:rPr>
        <w:t>Требования и рекомендации к школьной обуви</w:t>
      </w:r>
    </w:p>
    <w:p w14:paraId="6FE884AE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t>Многие родители, готовя ребенка к учебному году, уделяют немало внимания форме одежды и канцтоварам, а вот выбору обуви не придают особого значения. Между тем, «правильная» школьная обувь – один из важнейших нюансов учебного процесса, влияющий на самочувствие ребенка, и, если хотите, на его успеваемость!</w:t>
      </w:r>
    </w:p>
    <w:p w14:paraId="46370803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t>Под школьной обувью обычно подразумевается сменная – то есть та, в которой ребенок будет сидеть на уроках и двигаться на переменах. Для дороги в школу и обратно используется обычная уличная обувь по сезону, для занятий физкультурой – спортивная. Основную же часть учебного времени ребенок проводит именно в сменной обуви, на роль которой совершенно не годятся тапочки сродни домашним, резиновые шлепанцы или, наоборот, закрытые кроссовки. Как известно, детская обувь играет огромную роль в  формировании  детской  стопы,  осанки,  хорошего  самочувствия  ребёнка и, наконец,  развития  вкуса, правильного  отношения  к  своему  внешнему  виду.</w:t>
      </w:r>
    </w:p>
    <w:p w14:paraId="483B3E38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t>Сменная школьная обувь должна быть:</w:t>
      </w:r>
    </w:p>
    <w:p w14:paraId="23CED019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t>1.</w:t>
      </w:r>
      <w:r w:rsidRPr="00EC16BB">
        <w:rPr>
          <w:bCs/>
        </w:rPr>
        <w:tab/>
        <w:t>Легкой. В тяжелой обуви ноги будут уставать.</w:t>
      </w:r>
    </w:p>
    <w:p w14:paraId="50121C2F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t>2.</w:t>
      </w:r>
      <w:r w:rsidRPr="00EC16BB">
        <w:rPr>
          <w:bCs/>
        </w:rPr>
        <w:tab/>
        <w:t>Удобной. Неудобная будет создавать дискомфорт, отвлекая внимание ребенка.</w:t>
      </w:r>
    </w:p>
    <w:p w14:paraId="61D00D64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t>3.</w:t>
      </w:r>
      <w:r w:rsidRPr="00EC16BB">
        <w:rPr>
          <w:bCs/>
        </w:rPr>
        <w:tab/>
        <w:t>Выполненной из натуральных материалов, хотя бы с подкладочной стороны.</w:t>
      </w:r>
    </w:p>
    <w:p w14:paraId="059E98C3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t>4.</w:t>
      </w:r>
      <w:r w:rsidRPr="00EC16BB">
        <w:rPr>
          <w:bCs/>
        </w:rPr>
        <w:tab/>
        <w:t>«Дышащей», но при этом не очень открытой.</w:t>
      </w:r>
    </w:p>
    <w:p w14:paraId="305725BE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t>5.</w:t>
      </w:r>
      <w:r w:rsidRPr="00EC16BB">
        <w:rPr>
          <w:bCs/>
        </w:rPr>
        <w:tab/>
        <w:t>Эластичной, не стесняющей движений.</w:t>
      </w:r>
    </w:p>
    <w:p w14:paraId="1A4FA6A5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t>6.</w:t>
      </w:r>
      <w:r w:rsidRPr="00EC16BB">
        <w:rPr>
          <w:bCs/>
        </w:rPr>
        <w:tab/>
        <w:t>Соответствующей размеру (плюс не более 10 мм «на рост»).</w:t>
      </w:r>
    </w:p>
    <w:p w14:paraId="7CB8B964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t>7.</w:t>
      </w:r>
      <w:r w:rsidRPr="00EC16BB">
        <w:rPr>
          <w:bCs/>
        </w:rPr>
        <w:tab/>
        <w:t>Эстетичной, гармонично сочетающейся со школьной формой.</w:t>
      </w:r>
    </w:p>
    <w:p w14:paraId="55AD2D09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lastRenderedPageBreak/>
        <w:t>Кроме того, сменная обувь должна иметь достаточно гибкую подошву, жесткий задник и хотя бы частично закрытый носок – это поможет избежать деформации стопы, а также возможных травм на переменах.</w:t>
      </w:r>
    </w:p>
    <w:p w14:paraId="6FA587E9" w14:textId="77777777" w:rsidR="00EC16BB" w:rsidRPr="00EC16BB" w:rsidRDefault="00EC16BB" w:rsidP="00EC16BB">
      <w:pPr>
        <w:pStyle w:val="a3"/>
        <w:shd w:val="clear" w:color="auto" w:fill="FFFFFF"/>
        <w:spacing w:after="0"/>
        <w:jc w:val="both"/>
        <w:rPr>
          <w:bCs/>
        </w:rPr>
      </w:pPr>
      <w:r w:rsidRPr="00EC16BB">
        <w:rPr>
          <w:bCs/>
        </w:rPr>
        <w:t xml:space="preserve">В конструкции детской обуви должен быть предусмотрен каблук разной высоты: для младших школьников —не более 20 мм; для старшей группы школьников — 20—30 мм. </w:t>
      </w:r>
    </w:p>
    <w:p w14:paraId="6F7F0374" w14:textId="2CBD1122" w:rsidR="005F7A3E" w:rsidRDefault="00EC16BB" w:rsidP="00EC16BB">
      <w:pPr>
        <w:pStyle w:val="a3"/>
        <w:shd w:val="clear" w:color="auto" w:fill="FFFFFF"/>
        <w:spacing w:after="0" w:afterAutospacing="0"/>
        <w:jc w:val="both"/>
        <w:rPr>
          <w:bCs/>
        </w:rPr>
      </w:pPr>
      <w:r w:rsidRPr="00EC16BB">
        <w:rPr>
          <w:bCs/>
        </w:rPr>
        <w:t>Самое главное – туфли или сандалии, в которых ребенок проводит время в школе, должны ему нравиться!</w:t>
      </w:r>
    </w:p>
    <w:p w14:paraId="6C470C88" w14:textId="02427EC0" w:rsidR="00EC16BB" w:rsidRPr="00EC16BB" w:rsidRDefault="00EC16BB" w:rsidP="00EC16BB">
      <w:pPr>
        <w:pStyle w:val="a3"/>
        <w:shd w:val="clear" w:color="auto" w:fill="FFFFFF"/>
        <w:spacing w:after="0" w:afterAutospacing="0"/>
        <w:jc w:val="both"/>
        <w:rPr>
          <w:bCs/>
          <w:color w:val="000000"/>
          <w:sz w:val="16"/>
          <w:szCs w:val="16"/>
        </w:rPr>
      </w:pPr>
      <w:r w:rsidRPr="00EC16BB">
        <w:rPr>
          <w:bCs/>
          <w:sz w:val="16"/>
          <w:szCs w:val="16"/>
        </w:rPr>
        <w:t>Исп. Лобова Е.Л,</w:t>
      </w:r>
    </w:p>
    <w:sectPr w:rsidR="00EC16BB" w:rsidRPr="00EC1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969"/>
    <w:multiLevelType w:val="multilevel"/>
    <w:tmpl w:val="2152B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D451F4"/>
    <w:multiLevelType w:val="multilevel"/>
    <w:tmpl w:val="876C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5543F1"/>
    <w:multiLevelType w:val="multilevel"/>
    <w:tmpl w:val="5460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457113"/>
    <w:multiLevelType w:val="multilevel"/>
    <w:tmpl w:val="65609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BF33E9"/>
    <w:multiLevelType w:val="hybridMultilevel"/>
    <w:tmpl w:val="83BAEDFA"/>
    <w:lvl w:ilvl="0" w:tplc="85B60434">
      <w:start w:val="1"/>
      <w:numFmt w:val="decimal"/>
      <w:lvlText w:val="%1."/>
      <w:lvlJc w:val="left"/>
      <w:pPr>
        <w:ind w:left="1905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3CB"/>
    <w:rsid w:val="00053A35"/>
    <w:rsid w:val="001B48F9"/>
    <w:rsid w:val="002013FB"/>
    <w:rsid w:val="0021020C"/>
    <w:rsid w:val="0029150E"/>
    <w:rsid w:val="003314CE"/>
    <w:rsid w:val="00347E1A"/>
    <w:rsid w:val="00465D74"/>
    <w:rsid w:val="004F7FC7"/>
    <w:rsid w:val="00555C10"/>
    <w:rsid w:val="005D70F0"/>
    <w:rsid w:val="005F7A3E"/>
    <w:rsid w:val="00606F0C"/>
    <w:rsid w:val="006A425A"/>
    <w:rsid w:val="00712F75"/>
    <w:rsid w:val="007137F9"/>
    <w:rsid w:val="007C68AB"/>
    <w:rsid w:val="007D053D"/>
    <w:rsid w:val="007D13CB"/>
    <w:rsid w:val="00814E1D"/>
    <w:rsid w:val="00877137"/>
    <w:rsid w:val="008A28B4"/>
    <w:rsid w:val="008B6A4C"/>
    <w:rsid w:val="00910981"/>
    <w:rsid w:val="0092362E"/>
    <w:rsid w:val="009B0D93"/>
    <w:rsid w:val="009E634B"/>
    <w:rsid w:val="00B63360"/>
    <w:rsid w:val="00BB3503"/>
    <w:rsid w:val="00C61175"/>
    <w:rsid w:val="00E04ADF"/>
    <w:rsid w:val="00E53309"/>
    <w:rsid w:val="00E91A37"/>
    <w:rsid w:val="00EC0124"/>
    <w:rsid w:val="00EC16BB"/>
    <w:rsid w:val="00EC548E"/>
    <w:rsid w:val="00ED3423"/>
    <w:rsid w:val="00F15D77"/>
    <w:rsid w:val="00FB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1005B"/>
  <w15:docId w15:val="{30B70146-929B-4BA2-96DE-93D539F0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7A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D13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13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D1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13C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D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13C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65D74"/>
    <w:pPr>
      <w:ind w:left="720"/>
      <w:contextualSpacing/>
    </w:pPr>
  </w:style>
  <w:style w:type="paragraph" w:customStyle="1" w:styleId="11">
    <w:name w:val="Без интервала1"/>
    <w:rsid w:val="001B48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rsid w:val="001B48F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B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нак"/>
    <w:basedOn w:val="a"/>
    <w:rsid w:val="005F7A3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5F7A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b">
    <w:name w:val="Hyperlink"/>
    <w:basedOn w:val="a0"/>
    <w:uiPriority w:val="99"/>
    <w:semiHidden/>
    <w:unhideWhenUsed/>
    <w:rsid w:val="00347E1A"/>
    <w:rPr>
      <w:color w:val="0000FF"/>
      <w:u w:val="single"/>
    </w:rPr>
  </w:style>
  <w:style w:type="character" w:styleId="ac">
    <w:name w:val="Emphasis"/>
    <w:basedOn w:val="a0"/>
    <w:uiPriority w:val="20"/>
    <w:qFormat/>
    <w:rsid w:val="00ED3423"/>
    <w:rPr>
      <w:i/>
      <w:iCs/>
    </w:rPr>
  </w:style>
  <w:style w:type="table" w:styleId="ad">
    <w:name w:val="Table Grid"/>
    <w:basedOn w:val="a1"/>
    <w:uiPriority w:val="39"/>
    <w:rsid w:val="00EC5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текст (13)_"/>
    <w:basedOn w:val="a0"/>
    <w:link w:val="130"/>
    <w:rsid w:val="00EC548E"/>
    <w:rPr>
      <w:rFonts w:ascii="Georgia" w:eastAsia="Georgia" w:hAnsi="Georgia" w:cs="Georgia"/>
      <w:sz w:val="17"/>
      <w:szCs w:val="17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EC548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C548E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  <w:style w:type="paragraph" w:customStyle="1" w:styleId="140">
    <w:name w:val="Основной текст (14)"/>
    <w:basedOn w:val="a"/>
    <w:link w:val="14"/>
    <w:rsid w:val="00EC548E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82;82\Desktop\&#1054;%20&#1082;&#1086;&#1088;&#1088;&#1077;&#1082;&#1090;&#1080;&#1088;&#1086;&#1074;&#1082;&#1077;%20&#1073;&#1083;&#1072;&#1085;&#1082;&#1086;&#1074;\fbuz66.ru" TargetMode="External"/><Relationship Id="rId5" Type="http://schemas.openxmlformats.org/officeDocument/2006/relationships/hyperlink" Target="file:///C:\Users\&#1082;82\Desktop\&#1054;%20&#1082;&#1086;&#1088;&#1088;&#1077;&#1082;&#1090;&#1080;&#1088;&#1086;&#1074;&#1082;&#1077;%20&#1073;&#1083;&#1072;&#1085;&#1082;&#1086;&#1074;\mail_07@66.rospotrebnadzo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к-5-3</dc:creator>
  <cp:lastModifiedBy>Елена Леонидовна</cp:lastModifiedBy>
  <cp:revision>35</cp:revision>
  <cp:lastPrinted>2022-02-28T08:52:00Z</cp:lastPrinted>
  <dcterms:created xsi:type="dcterms:W3CDTF">2017-07-25T11:26:00Z</dcterms:created>
  <dcterms:modified xsi:type="dcterms:W3CDTF">2025-07-31T05:54:00Z</dcterms:modified>
</cp:coreProperties>
</file>