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3"/>
      </w:tblGrid>
      <w:tr w:rsidR="00304E1F" w:rsidRPr="00705863" w14:paraId="2507CA6E" w14:textId="77777777" w:rsidTr="00304E1F"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21E65" w14:textId="6C59DEE4" w:rsidR="00304E1F" w:rsidRPr="00705863" w:rsidRDefault="00304E1F" w:rsidP="00304E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 w:rsidRPr="00705863">
              <w:rPr>
                <w:rFonts w:ascii="Liberation Serif" w:hAnsi="Liberation Serif"/>
                <w:sz w:val="24"/>
                <w:szCs w:val="24"/>
              </w:rPr>
              <w:t>Приложение №</w:t>
            </w:r>
            <w:r w:rsidR="007C7695">
              <w:rPr>
                <w:rFonts w:ascii="Liberation Serif" w:hAnsi="Liberation Serif"/>
                <w:sz w:val="24"/>
                <w:szCs w:val="24"/>
              </w:rPr>
              <w:t>2</w:t>
            </w:r>
          </w:p>
          <w:p w14:paraId="5B94C887" w14:textId="77777777" w:rsidR="003F43C9" w:rsidRPr="00DF2976" w:rsidRDefault="003F43C9" w:rsidP="00304E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Liberation Serif" w:hAnsi="Liberation Serif"/>
                <w:sz w:val="28"/>
                <w:szCs w:val="28"/>
              </w:rPr>
            </w:pPr>
            <w:r w:rsidRPr="00DF2976">
              <w:rPr>
                <w:rFonts w:ascii="Liberation Serif" w:hAnsi="Liberation Serif"/>
                <w:sz w:val="28"/>
                <w:szCs w:val="28"/>
              </w:rPr>
              <w:t xml:space="preserve">Утвержден </w:t>
            </w:r>
          </w:p>
          <w:p w14:paraId="75DDD9F4" w14:textId="77777777" w:rsidR="00304E1F" w:rsidRPr="00DF2976" w:rsidRDefault="003F43C9" w:rsidP="00304E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Liberation Serif" w:hAnsi="Liberation Serif"/>
                <w:sz w:val="28"/>
                <w:szCs w:val="28"/>
              </w:rPr>
            </w:pPr>
            <w:r w:rsidRPr="00DF2976">
              <w:rPr>
                <w:rFonts w:ascii="Liberation Serif" w:hAnsi="Liberation Serif"/>
                <w:sz w:val="28"/>
                <w:szCs w:val="28"/>
              </w:rPr>
              <w:t>П</w:t>
            </w:r>
            <w:r w:rsidR="00304E1F" w:rsidRPr="00DF2976">
              <w:rPr>
                <w:rFonts w:ascii="Liberation Serif" w:hAnsi="Liberation Serif"/>
                <w:sz w:val="28"/>
                <w:szCs w:val="28"/>
              </w:rPr>
              <w:t>остановлени</w:t>
            </w:r>
            <w:r w:rsidRPr="00DF2976">
              <w:rPr>
                <w:rFonts w:ascii="Liberation Serif" w:hAnsi="Liberation Serif"/>
                <w:sz w:val="28"/>
                <w:szCs w:val="28"/>
              </w:rPr>
              <w:t>ем</w:t>
            </w:r>
            <w:r w:rsidR="00304E1F" w:rsidRPr="00DF2976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DF2976">
              <w:rPr>
                <w:rFonts w:ascii="Liberation Serif" w:hAnsi="Liberation Serif"/>
                <w:sz w:val="28"/>
                <w:szCs w:val="28"/>
              </w:rPr>
              <w:t>Г</w:t>
            </w:r>
            <w:r w:rsidR="00304E1F" w:rsidRPr="00DF2976">
              <w:rPr>
                <w:rFonts w:ascii="Liberation Serif" w:hAnsi="Liberation Serif"/>
                <w:sz w:val="28"/>
                <w:szCs w:val="28"/>
              </w:rPr>
              <w:t>лавы</w:t>
            </w:r>
          </w:p>
          <w:p w14:paraId="5AFF4998" w14:textId="77777777" w:rsidR="00304E1F" w:rsidRPr="00DF2976" w:rsidRDefault="00304E1F" w:rsidP="00304E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Liberation Serif" w:hAnsi="Liberation Serif"/>
                <w:sz w:val="28"/>
                <w:szCs w:val="28"/>
              </w:rPr>
            </w:pPr>
            <w:r w:rsidRPr="00DF2976">
              <w:rPr>
                <w:rFonts w:ascii="Liberation Serif" w:hAnsi="Liberation Serif"/>
                <w:sz w:val="28"/>
                <w:szCs w:val="28"/>
              </w:rPr>
              <w:t xml:space="preserve"> городского округа Красноуфимск</w:t>
            </w:r>
          </w:p>
          <w:p w14:paraId="0EB7320D" w14:textId="52EBB0CA" w:rsidR="00304E1F" w:rsidRPr="00705863" w:rsidRDefault="00304E1F" w:rsidP="0036596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Liberation Serif" w:hAnsi="Liberation Serif"/>
              </w:rPr>
            </w:pPr>
            <w:r w:rsidRPr="00DF2976">
              <w:rPr>
                <w:rFonts w:ascii="Liberation Serif" w:hAnsi="Liberation Serif"/>
                <w:sz w:val="28"/>
                <w:szCs w:val="28"/>
              </w:rPr>
              <w:t xml:space="preserve">от  </w:t>
            </w:r>
            <w:r w:rsidR="00853DF6">
              <w:rPr>
                <w:rFonts w:ascii="Liberation Serif" w:hAnsi="Liberation Serif"/>
                <w:sz w:val="28"/>
                <w:szCs w:val="28"/>
              </w:rPr>
              <w:t>20.04.2023</w:t>
            </w:r>
            <w:r w:rsidRPr="00DF2976">
              <w:rPr>
                <w:rFonts w:ascii="Liberation Serif" w:hAnsi="Liberation Serif"/>
                <w:sz w:val="28"/>
                <w:szCs w:val="28"/>
              </w:rPr>
              <w:t xml:space="preserve">   № </w:t>
            </w:r>
            <w:r w:rsidR="00853DF6">
              <w:rPr>
                <w:rFonts w:ascii="Liberation Serif" w:hAnsi="Liberation Serif"/>
                <w:sz w:val="28"/>
                <w:szCs w:val="28"/>
              </w:rPr>
              <w:t>352</w:t>
            </w:r>
          </w:p>
        </w:tc>
      </w:tr>
    </w:tbl>
    <w:p w14:paraId="36EDB028" w14:textId="77777777" w:rsidR="00637B1B" w:rsidRPr="00705863" w:rsidRDefault="00637B1B" w:rsidP="00637B1B">
      <w:pPr>
        <w:pStyle w:val="3"/>
        <w:spacing w:before="0" w:after="0"/>
        <w:jc w:val="center"/>
        <w:rPr>
          <w:rFonts w:ascii="Liberation Serif" w:hAnsi="Liberation Serif" w:cs="Times New Roman"/>
          <w:b w:val="0"/>
          <w:sz w:val="28"/>
          <w:szCs w:val="28"/>
        </w:rPr>
      </w:pPr>
    </w:p>
    <w:p w14:paraId="578BD256" w14:textId="77777777" w:rsidR="00304E1F" w:rsidRPr="00C079F0" w:rsidRDefault="00304E1F" w:rsidP="00637B1B">
      <w:pPr>
        <w:pStyle w:val="3"/>
        <w:spacing w:before="0" w:after="0"/>
        <w:jc w:val="center"/>
        <w:rPr>
          <w:rFonts w:ascii="Liberation Serif" w:hAnsi="Liberation Serif" w:cs="Times New Roman"/>
          <w:bCs w:val="0"/>
          <w:sz w:val="28"/>
          <w:szCs w:val="28"/>
        </w:rPr>
      </w:pPr>
      <w:r w:rsidRPr="00C079F0">
        <w:rPr>
          <w:rFonts w:ascii="Liberation Serif" w:hAnsi="Liberation Serif" w:cs="Times New Roman"/>
          <w:bCs w:val="0"/>
          <w:sz w:val="28"/>
          <w:szCs w:val="28"/>
        </w:rPr>
        <w:t>Состав</w:t>
      </w:r>
    </w:p>
    <w:p w14:paraId="1165086D" w14:textId="40ED2421" w:rsidR="00D551F2" w:rsidRDefault="000D02CE" w:rsidP="00304E1F">
      <w:pPr>
        <w:jc w:val="center"/>
        <w:rPr>
          <w:rFonts w:ascii="Liberation Serif" w:hAnsi="Liberation Serif"/>
          <w:b/>
          <w:sz w:val="28"/>
          <w:szCs w:val="28"/>
        </w:rPr>
      </w:pPr>
      <w:bookmarkStart w:id="0" w:name="_Hlk99440185"/>
      <w:r w:rsidRPr="00C079F0">
        <w:rPr>
          <w:rFonts w:ascii="Liberation Serif" w:hAnsi="Liberation Serif"/>
          <w:b/>
          <w:spacing w:val="10"/>
          <w:sz w:val="28"/>
        </w:rPr>
        <w:t xml:space="preserve">межведомственной комиссии </w:t>
      </w:r>
      <w:r w:rsidRPr="00C079F0">
        <w:rPr>
          <w:rFonts w:ascii="Liberation Serif" w:hAnsi="Liberation Serif"/>
          <w:b/>
          <w:sz w:val="28"/>
          <w:szCs w:val="28"/>
        </w:rPr>
        <w:t>по обеспечению санитарно-эпидемиологического благополучия, активизации мер по борьбе с грызунами и профилактике природно-очагового заболевания – геморрагической лихорадки с почечным синдромом среди населения городского округа Красноуфимск</w:t>
      </w:r>
    </w:p>
    <w:p w14:paraId="52DDA987" w14:textId="77777777" w:rsidR="008504E0" w:rsidRPr="00C079F0" w:rsidRDefault="008504E0" w:rsidP="00304E1F">
      <w:pPr>
        <w:jc w:val="center"/>
        <w:rPr>
          <w:rFonts w:ascii="Liberation Serif" w:hAnsi="Liberation Serif"/>
          <w:b/>
          <w:sz w:val="28"/>
        </w:rPr>
      </w:pPr>
    </w:p>
    <w:bookmarkEnd w:id="0"/>
    <w:tbl>
      <w:tblPr>
        <w:tblW w:w="100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6946"/>
        <w:gridCol w:w="15"/>
      </w:tblGrid>
      <w:tr w:rsidR="00D551F2" w:rsidRPr="00705863" w14:paraId="10E4A4EC" w14:textId="77777777" w:rsidTr="00DF2976">
        <w:trPr>
          <w:gridAfter w:val="1"/>
          <w:wAfter w:w="15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0155" w14:textId="77777777" w:rsidR="00D551F2" w:rsidRPr="00705863" w:rsidRDefault="00D551F2" w:rsidP="00D551F2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CFB82" w14:textId="67F343E5" w:rsidR="00D551F2" w:rsidRPr="00705863" w:rsidRDefault="00D5091D" w:rsidP="00D551F2">
            <w:pPr>
              <w:spacing w:before="40" w:after="40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Антипина Е.Н.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9E25" w14:textId="3C8EEEFA" w:rsidR="00D551F2" w:rsidRPr="00705863" w:rsidRDefault="00D551F2" w:rsidP="00F022A7">
            <w:pPr>
              <w:spacing w:before="40" w:after="4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05863">
              <w:rPr>
                <w:rFonts w:ascii="Liberation Serif" w:hAnsi="Liberation Serif"/>
                <w:sz w:val="24"/>
                <w:szCs w:val="24"/>
              </w:rPr>
              <w:t xml:space="preserve">Председатель комиссии – </w:t>
            </w:r>
            <w:r w:rsidR="00D5091D">
              <w:rPr>
                <w:rFonts w:ascii="Liberation Serif" w:hAnsi="Liberation Serif"/>
                <w:sz w:val="24"/>
                <w:szCs w:val="24"/>
              </w:rPr>
              <w:t>И.о. П</w:t>
            </w:r>
            <w:r w:rsidRPr="00705863">
              <w:rPr>
                <w:rFonts w:ascii="Liberation Serif" w:hAnsi="Liberation Serif"/>
                <w:sz w:val="24"/>
                <w:szCs w:val="24"/>
              </w:rPr>
              <w:t>ерв</w:t>
            </w:r>
            <w:r w:rsidR="00D5091D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705863">
              <w:rPr>
                <w:rFonts w:ascii="Liberation Serif" w:hAnsi="Liberation Serif"/>
                <w:sz w:val="24"/>
                <w:szCs w:val="24"/>
              </w:rPr>
              <w:t xml:space="preserve"> заместител</w:t>
            </w:r>
            <w:r w:rsidR="00D5091D">
              <w:rPr>
                <w:rFonts w:ascii="Liberation Serif" w:hAnsi="Liberation Serif"/>
                <w:sz w:val="24"/>
                <w:szCs w:val="24"/>
              </w:rPr>
              <w:t>я</w:t>
            </w:r>
            <w:r w:rsidRPr="0070586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B75F1">
              <w:rPr>
                <w:rFonts w:ascii="Liberation Serif" w:hAnsi="Liberation Serif"/>
                <w:sz w:val="24"/>
                <w:szCs w:val="24"/>
              </w:rPr>
              <w:t>Г</w:t>
            </w:r>
            <w:r w:rsidRPr="00705863">
              <w:rPr>
                <w:rFonts w:ascii="Liberation Serif" w:hAnsi="Liberation Serif"/>
                <w:sz w:val="24"/>
                <w:szCs w:val="24"/>
              </w:rPr>
              <w:t>лавы городского округа Красноуфимск</w:t>
            </w:r>
            <w:r w:rsidR="00F022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05863">
              <w:rPr>
                <w:rFonts w:ascii="Liberation Serif" w:hAnsi="Liberation Serif"/>
                <w:sz w:val="24"/>
                <w:szCs w:val="24"/>
              </w:rPr>
              <w:t>по городскому хозяйству</w:t>
            </w:r>
          </w:p>
        </w:tc>
      </w:tr>
      <w:tr w:rsidR="00637B1B" w:rsidRPr="00705863" w14:paraId="43AFC438" w14:textId="77777777" w:rsidTr="00DF2976">
        <w:trPr>
          <w:gridAfter w:val="1"/>
          <w:wAfter w:w="15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3691" w14:textId="77777777" w:rsidR="00637B1B" w:rsidRPr="00705863" w:rsidRDefault="00637B1B" w:rsidP="00D551F2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1333" w14:textId="54060A07" w:rsidR="00637B1B" w:rsidRPr="00705863" w:rsidRDefault="000D02CE" w:rsidP="00D551F2">
            <w:pPr>
              <w:spacing w:before="40" w:after="40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Баранова Н.Р.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639AE" w14:textId="3A1A8913" w:rsidR="00637B1B" w:rsidRPr="00705863" w:rsidRDefault="005A5732" w:rsidP="0035785E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И.о. начальника</w:t>
            </w:r>
            <w:r w:rsidR="000D02CE">
              <w:rPr>
                <w:rFonts w:ascii="Liberation Serif" w:hAnsi="Liberation Serif"/>
                <w:sz w:val="24"/>
                <w:szCs w:val="24"/>
              </w:rPr>
              <w:t xml:space="preserve"> отдела благоустройства и экологии</w:t>
            </w:r>
            <w:r w:rsidR="002B75F1">
              <w:rPr>
                <w:rFonts w:ascii="Liberation Serif" w:hAnsi="Liberation Serif"/>
                <w:sz w:val="24"/>
                <w:szCs w:val="24"/>
              </w:rPr>
              <w:t xml:space="preserve"> Администрации</w:t>
            </w:r>
            <w:r w:rsidR="002B75F1">
              <w:t xml:space="preserve"> </w:t>
            </w:r>
            <w:r w:rsidR="002B75F1" w:rsidRPr="002B75F1">
              <w:rPr>
                <w:rFonts w:ascii="Liberation Serif" w:hAnsi="Liberation Serif"/>
                <w:sz w:val="24"/>
                <w:szCs w:val="24"/>
              </w:rPr>
              <w:t>городского округа Красноуфимск</w:t>
            </w:r>
            <w:r w:rsidR="00637B1B" w:rsidRPr="00705863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496484" w:rsidRPr="00705863">
              <w:rPr>
                <w:rFonts w:ascii="Liberation Serif" w:hAnsi="Liberation Serif"/>
                <w:sz w:val="24"/>
                <w:szCs w:val="24"/>
              </w:rPr>
              <w:t>секретарь</w:t>
            </w:r>
            <w:r w:rsidR="0035785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37B1B" w:rsidRPr="00705863">
              <w:rPr>
                <w:rFonts w:ascii="Liberation Serif" w:hAnsi="Liberation Serif"/>
                <w:sz w:val="24"/>
                <w:szCs w:val="24"/>
              </w:rPr>
              <w:t>комиссии</w:t>
            </w:r>
          </w:p>
        </w:tc>
      </w:tr>
      <w:tr w:rsidR="00637B1B" w:rsidRPr="00705863" w14:paraId="3B7E0039" w14:textId="77777777" w:rsidTr="00DF2976">
        <w:trPr>
          <w:cantSplit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636C" w14:textId="77777777" w:rsidR="00637B1B" w:rsidRPr="00705863" w:rsidRDefault="00637B1B" w:rsidP="00D551F2">
            <w:pPr>
              <w:spacing w:before="40" w:after="4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05863">
              <w:rPr>
                <w:rFonts w:ascii="Liberation Serif" w:hAnsi="Liberation Serif"/>
                <w:sz w:val="24"/>
                <w:szCs w:val="24"/>
              </w:rPr>
              <w:t>Члены комиссии:</w:t>
            </w:r>
          </w:p>
        </w:tc>
      </w:tr>
      <w:tr w:rsidR="009E51EC" w:rsidRPr="00705863" w14:paraId="455E91D1" w14:textId="77777777" w:rsidTr="00DF2976">
        <w:trPr>
          <w:gridAfter w:val="1"/>
          <w:wAfter w:w="15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6A50" w14:textId="77777777" w:rsidR="009E51EC" w:rsidRPr="00705863" w:rsidRDefault="009E51EC" w:rsidP="009E51E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7692" w14:textId="285B44C9" w:rsidR="009E51EC" w:rsidRPr="00705863" w:rsidRDefault="00E650F1" w:rsidP="009E51EC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Ладейщиков Ю.С.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B473" w14:textId="02DECD6B" w:rsidR="009E51EC" w:rsidRPr="00705863" w:rsidRDefault="00E650F1" w:rsidP="009E51EC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Администрации городского округа Красноуфимск по социальной политике</w:t>
            </w:r>
          </w:p>
        </w:tc>
      </w:tr>
      <w:tr w:rsidR="00E650F1" w:rsidRPr="00705863" w14:paraId="2E412FDB" w14:textId="77777777" w:rsidTr="00DF2976">
        <w:trPr>
          <w:gridAfter w:val="1"/>
          <w:wAfter w:w="15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258B" w14:textId="77777777" w:rsidR="00E650F1" w:rsidRPr="00705863" w:rsidRDefault="00E650F1" w:rsidP="00E650F1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2482" w14:textId="0C36EBA1" w:rsidR="00E650F1" w:rsidRDefault="00D5091D" w:rsidP="00E650F1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Рязанов Д.В</w:t>
            </w:r>
            <w:r w:rsidR="005A5732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4EFE" w14:textId="37544C7B" w:rsidR="00E650F1" w:rsidRDefault="00E650F1" w:rsidP="00E650F1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 отдела городского хозяйства Администрации городского округа Красноуфимск</w:t>
            </w:r>
          </w:p>
        </w:tc>
      </w:tr>
      <w:tr w:rsidR="00057076" w:rsidRPr="00705863" w14:paraId="5F7274D1" w14:textId="77777777" w:rsidTr="00DF2976">
        <w:trPr>
          <w:gridAfter w:val="1"/>
          <w:wAfter w:w="15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6B36" w14:textId="77777777" w:rsidR="00057076" w:rsidRPr="00705863" w:rsidRDefault="00057076" w:rsidP="00057076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FA1E" w14:textId="605D56B0" w:rsidR="00057076" w:rsidRPr="00705863" w:rsidRDefault="008F14A6" w:rsidP="00057076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Борисовских Е.Ф.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2258" w14:textId="393C02CE" w:rsidR="00057076" w:rsidRDefault="008F14A6" w:rsidP="00057076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 Управления экономического развития</w:t>
            </w:r>
            <w:r w:rsidR="003F4A0B">
              <w:rPr>
                <w:rFonts w:ascii="Liberation Serif" w:hAnsi="Liberation Serif"/>
                <w:sz w:val="24"/>
                <w:szCs w:val="24"/>
              </w:rPr>
              <w:t xml:space="preserve"> Администрации городского округа Красноуфимск </w:t>
            </w:r>
          </w:p>
        </w:tc>
      </w:tr>
      <w:tr w:rsidR="00637B1B" w:rsidRPr="00705863" w14:paraId="7513E6E0" w14:textId="77777777" w:rsidTr="00DF2976">
        <w:trPr>
          <w:gridAfter w:val="1"/>
          <w:wAfter w:w="15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EA4C" w14:textId="77777777" w:rsidR="00637B1B" w:rsidRPr="00705863" w:rsidRDefault="00637B1B" w:rsidP="00D551F2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4A9E" w14:textId="4A4BD5DA" w:rsidR="00637B1B" w:rsidRPr="00705863" w:rsidRDefault="000D02CE" w:rsidP="00D551F2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Вахрушева Е.А.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3D2E" w14:textId="0BBE239D" w:rsidR="00637B1B" w:rsidRPr="00705863" w:rsidRDefault="000D02CE" w:rsidP="00D551F2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 управления образованием городского округа Красноуфимск</w:t>
            </w:r>
          </w:p>
        </w:tc>
      </w:tr>
      <w:tr w:rsidR="008F14A6" w:rsidRPr="00705863" w14:paraId="4016FAEE" w14:textId="77777777" w:rsidTr="00DF2976">
        <w:trPr>
          <w:gridAfter w:val="1"/>
          <w:wAfter w:w="15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CBDD" w14:textId="77777777" w:rsidR="008F14A6" w:rsidRPr="00705863" w:rsidRDefault="008F14A6" w:rsidP="00D551F2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AC42" w14:textId="376546B1" w:rsidR="008F14A6" w:rsidRDefault="005A5732" w:rsidP="00D551F2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Верхотуров А.А.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4B0C" w14:textId="2000D9E4" w:rsidR="008F14A6" w:rsidRDefault="008F14A6" w:rsidP="00D551F2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Директор МУП ГО Красноуфимск «Чистый город»</w:t>
            </w:r>
          </w:p>
        </w:tc>
      </w:tr>
      <w:tr w:rsidR="002B75F1" w:rsidRPr="00705863" w14:paraId="167E8743" w14:textId="77777777" w:rsidTr="00DF2976">
        <w:trPr>
          <w:gridAfter w:val="1"/>
          <w:wAfter w:w="15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CAA9" w14:textId="77777777" w:rsidR="002B75F1" w:rsidRPr="00705863" w:rsidRDefault="002B75F1" w:rsidP="00D551F2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AFE6" w14:textId="77777777" w:rsidR="002B75F1" w:rsidRPr="00705863" w:rsidRDefault="002B75F1" w:rsidP="00D551F2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Кожакин О.В.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0A28" w14:textId="77777777" w:rsidR="002B75F1" w:rsidRDefault="002B75F1" w:rsidP="00D551F2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</w:t>
            </w:r>
            <w:r w:rsidRPr="00705863">
              <w:rPr>
                <w:rFonts w:ascii="Liberation Serif" w:hAnsi="Liberation Serif"/>
                <w:sz w:val="24"/>
                <w:szCs w:val="24"/>
              </w:rPr>
              <w:t>иректор МКУ «Служба единого заказчика»</w:t>
            </w:r>
          </w:p>
        </w:tc>
      </w:tr>
      <w:tr w:rsidR="00637B1B" w:rsidRPr="00705863" w14:paraId="2C9848CE" w14:textId="77777777" w:rsidTr="00DF2976">
        <w:trPr>
          <w:gridAfter w:val="1"/>
          <w:wAfter w:w="15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C4A2" w14:textId="77777777" w:rsidR="00637B1B" w:rsidRPr="00705863" w:rsidRDefault="00637B1B" w:rsidP="00D551F2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4256" w14:textId="77777777" w:rsidR="00637B1B" w:rsidRPr="00705863" w:rsidRDefault="003F43C9" w:rsidP="00D551F2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Карымов Д.Р.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AA0B" w14:textId="77777777" w:rsidR="00637B1B" w:rsidRPr="00705863" w:rsidRDefault="00B76D40" w:rsidP="00D551F2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</w:t>
            </w:r>
            <w:r w:rsidR="00496484" w:rsidRPr="00705863">
              <w:rPr>
                <w:rFonts w:ascii="Liberation Serif" w:hAnsi="Liberation Serif"/>
                <w:sz w:val="24"/>
                <w:szCs w:val="24"/>
              </w:rPr>
              <w:t>ачальник Пудлинговского территориального отдела</w:t>
            </w:r>
          </w:p>
        </w:tc>
      </w:tr>
      <w:tr w:rsidR="00010F75" w:rsidRPr="00705863" w14:paraId="6B482EB7" w14:textId="77777777" w:rsidTr="00DF2976">
        <w:trPr>
          <w:gridAfter w:val="1"/>
          <w:wAfter w:w="15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56B6" w14:textId="77777777" w:rsidR="00010F75" w:rsidRPr="00705863" w:rsidRDefault="00010F75" w:rsidP="00D551F2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3532" w14:textId="0C95471E" w:rsidR="00010F75" w:rsidRDefault="00010F75" w:rsidP="00D551F2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Ташкинов А.М.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9807" w14:textId="40BBA1A9" w:rsidR="00010F75" w:rsidRDefault="00010F75" w:rsidP="00D551F2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Директор МУП ГО Красноуфимск «ЖКУ»</w:t>
            </w:r>
          </w:p>
        </w:tc>
      </w:tr>
      <w:tr w:rsidR="00E516A7" w:rsidRPr="00705863" w14:paraId="2E58A69D" w14:textId="77777777" w:rsidTr="00DF2976">
        <w:trPr>
          <w:gridAfter w:val="1"/>
          <w:wAfter w:w="15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2279" w14:textId="77777777" w:rsidR="00E516A7" w:rsidRPr="00705863" w:rsidRDefault="00E516A7" w:rsidP="00D551F2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5AE4" w14:textId="16FE22EB" w:rsidR="00E516A7" w:rsidRDefault="00E516A7" w:rsidP="00D551F2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Март</w:t>
            </w:r>
            <w:r w:rsidR="0039589C">
              <w:rPr>
                <w:rFonts w:ascii="Liberation Serif" w:hAnsi="Liberation Serif"/>
                <w:sz w:val="24"/>
                <w:szCs w:val="24"/>
              </w:rPr>
              <w:t>ь</w:t>
            </w:r>
            <w:r>
              <w:rPr>
                <w:rFonts w:ascii="Liberation Serif" w:hAnsi="Liberation Serif"/>
                <w:sz w:val="24"/>
                <w:szCs w:val="24"/>
              </w:rPr>
              <w:t>янов Е.Г.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BBFD" w14:textId="44B2BA8A" w:rsidR="00E516A7" w:rsidRDefault="00E516A7" w:rsidP="00D551F2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Директор МУП «Горкомхоз МО «г.Красноуфимск»</w:t>
            </w:r>
          </w:p>
        </w:tc>
      </w:tr>
      <w:tr w:rsidR="00637B1B" w:rsidRPr="00705863" w14:paraId="694D65B9" w14:textId="77777777" w:rsidTr="00DF2976">
        <w:trPr>
          <w:gridAfter w:val="1"/>
          <w:wAfter w:w="15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D462" w14:textId="77777777" w:rsidR="00637B1B" w:rsidRPr="00705863" w:rsidRDefault="00637B1B" w:rsidP="00D551F2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9B3BB" w14:textId="77777777" w:rsidR="00637B1B" w:rsidRPr="00705863" w:rsidRDefault="00637B1B" w:rsidP="00D551F2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 w:rsidRPr="00705863">
              <w:rPr>
                <w:rFonts w:ascii="Liberation Serif" w:hAnsi="Liberation Serif"/>
                <w:sz w:val="24"/>
                <w:szCs w:val="24"/>
              </w:rPr>
              <w:t>Коробейникова М.Ю.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D7A4" w14:textId="77777777" w:rsidR="00637B1B" w:rsidRPr="00705863" w:rsidRDefault="00B76D40" w:rsidP="00C85E7B">
            <w:pPr>
              <w:spacing w:before="40" w:after="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</w:t>
            </w:r>
            <w:r w:rsidR="00637B1B" w:rsidRPr="00705863">
              <w:rPr>
                <w:rFonts w:ascii="Liberation Serif" w:hAnsi="Liberation Serif"/>
                <w:sz w:val="24"/>
                <w:szCs w:val="24"/>
              </w:rPr>
              <w:t>ачальник Красноуфимского отдела Управления Роспотребнадзора по Свердловской области (по согласованию)</w:t>
            </w:r>
          </w:p>
        </w:tc>
      </w:tr>
    </w:tbl>
    <w:p w14:paraId="4BE88BD3" w14:textId="77777777" w:rsidR="00D551F2" w:rsidRPr="00705863" w:rsidRDefault="00D551F2" w:rsidP="00304E1F">
      <w:pPr>
        <w:jc w:val="center"/>
        <w:rPr>
          <w:rFonts w:ascii="Liberation Serif" w:hAnsi="Liberation Serif"/>
          <w:sz w:val="28"/>
        </w:rPr>
      </w:pPr>
    </w:p>
    <w:sectPr w:rsidR="00D551F2" w:rsidRPr="00705863" w:rsidSect="000C1D6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D03DE"/>
    <w:multiLevelType w:val="multilevel"/>
    <w:tmpl w:val="3E0CD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2."/>
      <w:lvlJc w:val="left"/>
      <w:pPr>
        <w:tabs>
          <w:tab w:val="num" w:pos="1534"/>
        </w:tabs>
        <w:ind w:left="1534" w:hanging="1477"/>
      </w:pPr>
      <w:rPr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0116448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016"/>
    <w:rsid w:val="00010F75"/>
    <w:rsid w:val="00057076"/>
    <w:rsid w:val="000702F2"/>
    <w:rsid w:val="000837B8"/>
    <w:rsid w:val="000A4221"/>
    <w:rsid w:val="000A6B28"/>
    <w:rsid w:val="000C1D68"/>
    <w:rsid w:val="000D02CE"/>
    <w:rsid w:val="000F5C5D"/>
    <w:rsid w:val="001410B8"/>
    <w:rsid w:val="0017394C"/>
    <w:rsid w:val="001A2DC6"/>
    <w:rsid w:val="001B246E"/>
    <w:rsid w:val="002B75F1"/>
    <w:rsid w:val="00304E1F"/>
    <w:rsid w:val="0033512B"/>
    <w:rsid w:val="0035785E"/>
    <w:rsid w:val="00365965"/>
    <w:rsid w:val="0039589C"/>
    <w:rsid w:val="003F43C9"/>
    <w:rsid w:val="003F4A0B"/>
    <w:rsid w:val="00496484"/>
    <w:rsid w:val="004E1C4F"/>
    <w:rsid w:val="005233C9"/>
    <w:rsid w:val="005A5732"/>
    <w:rsid w:val="005B6D47"/>
    <w:rsid w:val="005E131C"/>
    <w:rsid w:val="00637B1B"/>
    <w:rsid w:val="0066381C"/>
    <w:rsid w:val="006E77A5"/>
    <w:rsid w:val="00705863"/>
    <w:rsid w:val="007C7695"/>
    <w:rsid w:val="008504E0"/>
    <w:rsid w:val="00853DF6"/>
    <w:rsid w:val="00891441"/>
    <w:rsid w:val="008F14A6"/>
    <w:rsid w:val="008F41D0"/>
    <w:rsid w:val="0092232B"/>
    <w:rsid w:val="009B057A"/>
    <w:rsid w:val="009B0C8C"/>
    <w:rsid w:val="009E51EC"/>
    <w:rsid w:val="00AB696B"/>
    <w:rsid w:val="00B13691"/>
    <w:rsid w:val="00B37A9F"/>
    <w:rsid w:val="00B54563"/>
    <w:rsid w:val="00B76D40"/>
    <w:rsid w:val="00BB7A4F"/>
    <w:rsid w:val="00C079F0"/>
    <w:rsid w:val="00C6546F"/>
    <w:rsid w:val="00C85E7B"/>
    <w:rsid w:val="00CA6743"/>
    <w:rsid w:val="00CE4FCA"/>
    <w:rsid w:val="00CF4285"/>
    <w:rsid w:val="00D05016"/>
    <w:rsid w:val="00D5091D"/>
    <w:rsid w:val="00D551F2"/>
    <w:rsid w:val="00DF2976"/>
    <w:rsid w:val="00E15C49"/>
    <w:rsid w:val="00E516A7"/>
    <w:rsid w:val="00E650F1"/>
    <w:rsid w:val="00ED1697"/>
    <w:rsid w:val="00F022A7"/>
    <w:rsid w:val="00F61FB6"/>
    <w:rsid w:val="00FD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1C8C"/>
  <w15:docId w15:val="{55983884-3DF1-4506-B939-11A767AA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16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304E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04E1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516A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MogilnikovaUG</cp:lastModifiedBy>
  <cp:revision>20</cp:revision>
  <cp:lastPrinted>2023-04-11T07:25:00Z</cp:lastPrinted>
  <dcterms:created xsi:type="dcterms:W3CDTF">2022-03-29T06:33:00Z</dcterms:created>
  <dcterms:modified xsi:type="dcterms:W3CDTF">2023-04-25T04:06:00Z</dcterms:modified>
</cp:coreProperties>
</file>