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BCF29" w14:textId="77777777" w:rsidR="009F3AB0" w:rsidRDefault="008D55CF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1C7D89F" wp14:editId="3ACDF3ED">
            <wp:extent cx="443230" cy="5683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7461E" w14:textId="77777777" w:rsidR="009F3AB0" w:rsidRDefault="009F3AB0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A09A7CB" w14:textId="77777777" w:rsidR="009F3AB0" w:rsidRDefault="008D55CF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АДМИНИСТРАЦИЯ ГОРОДСКОГО ОКРУГА КРАСНОУФИМСК</w:t>
      </w:r>
    </w:p>
    <w:p w14:paraId="6F76E7BE" w14:textId="77777777" w:rsidR="009F3AB0" w:rsidRDefault="009F3AB0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-20"/>
          <w:sz w:val="28"/>
          <w:szCs w:val="28"/>
          <w:lang w:eastAsia="ru-RU"/>
        </w:rPr>
      </w:pPr>
    </w:p>
    <w:p w14:paraId="3FA54B6D" w14:textId="77777777" w:rsidR="009F3AB0" w:rsidRDefault="008D55CF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434B618D" w14:textId="77777777" w:rsidR="009F3AB0" w:rsidRDefault="009F3AB0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</w:p>
    <w:p w14:paraId="3DEA269B" w14:textId="4776D776" w:rsidR="009F3AB0" w:rsidRDefault="008D55CF">
      <w:pPr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15.12.2023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г.                                                                                                                                       № 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val="en-US" w:eastAsia="ru-RU"/>
        </w:rPr>
        <w:t>1218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</w:t>
      </w:r>
    </w:p>
    <w:p w14:paraId="5AD7CD9E" w14:textId="77777777" w:rsidR="009F3AB0" w:rsidRDefault="009F3AB0">
      <w:pPr>
        <w:spacing w:after="60" w:line="240" w:lineRule="auto"/>
        <w:ind w:right="-23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23F800EA" w14:textId="77777777" w:rsidR="009F3AB0" w:rsidRDefault="008D55CF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Красноуфимск</w:t>
      </w:r>
    </w:p>
    <w:p w14:paraId="7C47D4AA" w14:textId="77777777" w:rsidR="009F3AB0" w:rsidRDefault="009F3AB0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AB67EC8" w14:textId="77777777" w:rsidR="009F3AB0" w:rsidRDefault="008D55CF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«Об утверждении порядка предоставления субсидии МУП "Горкомхоз МО "г. Красноуфимск" на возмещение недополученных доходов, в связи с оказанием услуги населению по технологическому присоединению к централизованной системе холодного водоснабжения в рамках применения понижающего коэффициента 0,5 для многодетных семей и семей участников специальной военной операции</w:t>
      </w:r>
    </w:p>
    <w:p w14:paraId="762AB6C3" w14:textId="77777777" w:rsidR="009F3AB0" w:rsidRDefault="009F3AB0">
      <w:pPr>
        <w:spacing w:after="0" w:line="240" w:lineRule="auto"/>
        <w:ind w:left="1418" w:right="707"/>
        <w:jc w:val="both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5FB25D8F" w14:textId="77777777" w:rsidR="009F3AB0" w:rsidRDefault="008D55CF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соответствии с Федеральным законом от 6 октября 2003 г., N 131-ФЗ "Об общих принципах организации местного самоуправления в Российской Федерации", Бюджетным кодексом Российской Федерации Федеральным законом "О водоснабжении и водоотведении", постановлением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от 07.12.2011 N 416-ФЗ, руководствуясь статьей 31, 48 Устава городского округа Красноуфимск:</w:t>
      </w:r>
    </w:p>
    <w:p w14:paraId="58BC2791" w14:textId="77777777" w:rsidR="009F3AB0" w:rsidRDefault="008D55CF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4546BFBD" w14:textId="77777777" w:rsidR="009F3AB0" w:rsidRDefault="008D55CF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ПОСТАНОВЛЯЮ:</w:t>
      </w:r>
    </w:p>
    <w:p w14:paraId="46369C3D" w14:textId="77777777" w:rsidR="009F3AB0" w:rsidRDefault="009F3AB0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38149D30" w14:textId="77777777" w:rsidR="009F3AB0" w:rsidRDefault="008D55CF">
      <w:pPr>
        <w:pStyle w:val="a9"/>
        <w:numPr>
          <w:ilvl w:val="0"/>
          <w:numId w:val="1"/>
        </w:num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Утвердить «Порядок  предоставления субсидии МУП "Горкомхоз МО "г. Красноуфимск" на возмещение недополученных доходов, в связи с оказанием услуги населению по технологическому присоединению к централизованной системе холодного водоснабжения в рамках применения понижающего коэффициента 0,5 для многодетных семей и семей участников специальной военной операции» (Приложение 1).</w:t>
      </w:r>
    </w:p>
    <w:p w14:paraId="09DF09CA" w14:textId="77777777" w:rsidR="009F3AB0" w:rsidRDefault="008D55CF">
      <w:pPr>
        <w:pStyle w:val="a9"/>
        <w:numPr>
          <w:ilvl w:val="0"/>
          <w:numId w:val="1"/>
        </w:num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городского округа Красноуфимск.</w:t>
      </w:r>
    </w:p>
    <w:p w14:paraId="4C874B92" w14:textId="77777777" w:rsidR="009F3AB0" w:rsidRDefault="008D55CF">
      <w:pPr>
        <w:pStyle w:val="a9"/>
        <w:numPr>
          <w:ilvl w:val="0"/>
          <w:numId w:val="1"/>
        </w:num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Настоящее Постановление вступает в законную силу с момента подписания.</w:t>
      </w:r>
    </w:p>
    <w:p w14:paraId="7D6AFAEC" w14:textId="77777777" w:rsidR="009F3AB0" w:rsidRDefault="008D55CF">
      <w:pPr>
        <w:pStyle w:val="a9"/>
        <w:numPr>
          <w:ilvl w:val="0"/>
          <w:numId w:val="1"/>
        </w:num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И.В. Лагунову начальника ОМС «Управление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муниципальным имуществом городского округа Красноуфимск»</w:t>
      </w:r>
    </w:p>
    <w:p w14:paraId="0C293C9A" w14:textId="77777777" w:rsidR="009F3AB0" w:rsidRDefault="009F3AB0">
      <w:pPr>
        <w:pStyle w:val="a9"/>
        <w:spacing w:after="0" w:line="240" w:lineRule="auto"/>
        <w:ind w:left="106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506A601" w14:textId="77777777" w:rsidR="009F3AB0" w:rsidRDefault="009F3AB0">
      <w:pPr>
        <w:pStyle w:val="a9"/>
        <w:spacing w:after="0" w:line="240" w:lineRule="auto"/>
        <w:ind w:left="106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Style w:val="ab"/>
        <w:tblW w:w="971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531"/>
        <w:gridCol w:w="3182"/>
      </w:tblGrid>
      <w:tr w:rsidR="009F3AB0" w14:paraId="766C2EFE" w14:textId="77777777">
        <w:trPr>
          <w:trHeight w:val="440"/>
        </w:trPr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</w:tcPr>
          <w:p w14:paraId="0B1B47D6" w14:textId="77777777" w:rsidR="009F3AB0" w:rsidRDefault="008D55CF">
            <w:pPr>
              <w:pStyle w:val="a9"/>
              <w:widowControl w:val="0"/>
              <w:spacing w:after="0" w:line="240" w:lineRule="auto"/>
              <w:ind w:left="0"/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Глава городского округа Красноуфимск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14:paraId="309F9D8E" w14:textId="77777777" w:rsidR="009F3AB0" w:rsidRDefault="008D55CF">
            <w:pPr>
              <w:pStyle w:val="a9"/>
              <w:widowControl w:val="0"/>
              <w:spacing w:after="0" w:line="240" w:lineRule="auto"/>
              <w:ind w:left="0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М.А.Конев</w:t>
            </w:r>
          </w:p>
        </w:tc>
      </w:tr>
    </w:tbl>
    <w:p w14:paraId="2F53C162" w14:textId="77777777" w:rsidR="009F3AB0" w:rsidRDefault="009F3AB0">
      <w:pPr>
        <w:pStyle w:val="a9"/>
        <w:spacing w:after="0" w:line="240" w:lineRule="auto"/>
        <w:ind w:left="106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B2E90DD" w14:textId="77777777" w:rsidR="009F3AB0" w:rsidRDefault="009F3AB0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047833F9" w14:textId="77777777" w:rsidR="009F3AB0" w:rsidRDefault="009F3AB0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126E8817" w14:textId="77777777" w:rsidR="009F3AB0" w:rsidRDefault="009F3AB0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5678969" w14:textId="77777777" w:rsidR="009F3AB0" w:rsidRDefault="009F3AB0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600F5DAE" w14:textId="77777777" w:rsidR="009F3AB0" w:rsidRDefault="009F3AB0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4889C290" w14:textId="77777777" w:rsidR="009F3AB0" w:rsidRDefault="009F3AB0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67F9ECCC" w14:textId="77777777" w:rsidR="009F3AB0" w:rsidRDefault="009F3AB0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79FE29D2" w14:textId="77777777" w:rsidR="009F3AB0" w:rsidRDefault="009F3AB0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269743B8" w14:textId="77777777" w:rsidR="009F3AB0" w:rsidRDefault="009F3AB0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140DA903" w14:textId="77777777" w:rsidR="009F3AB0" w:rsidRDefault="009F3AB0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6B199049" w14:textId="77777777" w:rsidR="009F3AB0" w:rsidRDefault="009F3AB0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4EC12333" w14:textId="77777777" w:rsidR="009F3AB0" w:rsidRDefault="009F3AB0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62703DE8" w14:textId="77777777" w:rsidR="009F3AB0" w:rsidRDefault="009F3AB0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0703DA15" w14:textId="77777777" w:rsidR="009F3AB0" w:rsidRDefault="009F3AB0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39D20137" w14:textId="77777777" w:rsidR="009F3AB0" w:rsidRDefault="009F3AB0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48856D8D" w14:textId="77777777" w:rsidR="009F3AB0" w:rsidRDefault="009F3AB0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41C89A81" w14:textId="77777777" w:rsidR="009F3AB0" w:rsidRDefault="009F3AB0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47DC305D" w14:textId="77777777" w:rsidR="009F3AB0" w:rsidRDefault="009F3AB0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65383008" w14:textId="77777777" w:rsidR="009F3AB0" w:rsidRDefault="009F3AB0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3797915A" w14:textId="77777777" w:rsidR="009F3AB0" w:rsidRDefault="009F3AB0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4CAFF97E" w14:textId="77777777" w:rsidR="009F3AB0" w:rsidRDefault="009F3AB0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160341C6" w14:textId="77777777" w:rsidR="009F3AB0" w:rsidRDefault="009F3AB0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15FF0B18" w14:textId="77777777" w:rsidR="009F3AB0" w:rsidRDefault="009F3AB0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74595A1A" w14:textId="77777777" w:rsidR="009F3AB0" w:rsidRDefault="009F3AB0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22E2951A" w14:textId="77777777" w:rsidR="009F3AB0" w:rsidRDefault="009F3AB0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697ED172" w14:textId="77777777" w:rsidR="009F3AB0" w:rsidRDefault="009F3AB0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4135FBCC" w14:textId="77777777" w:rsidR="009F3AB0" w:rsidRDefault="009F3AB0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4F09A4D7" w14:textId="77777777" w:rsidR="009F3AB0" w:rsidRDefault="009F3AB0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40059CE1" w14:textId="77777777" w:rsidR="009F3AB0" w:rsidRDefault="009F3AB0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3260363C" w14:textId="77777777" w:rsidR="009F3AB0" w:rsidRDefault="009F3AB0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300D751D" w14:textId="77777777" w:rsidR="009F3AB0" w:rsidRDefault="009F3AB0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0F52A0CC" w14:textId="77777777" w:rsidR="009F3AB0" w:rsidRDefault="009F3AB0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6FEF5B9E" w14:textId="77777777" w:rsidR="009F3AB0" w:rsidRDefault="009F3AB0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4C9AAE5D" w14:textId="77777777" w:rsidR="009F3AB0" w:rsidRDefault="009F3AB0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65200A43" w14:textId="77777777" w:rsidR="009F3AB0" w:rsidRDefault="009F3AB0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010B5786" w14:textId="3534AA73" w:rsidR="009F3AB0" w:rsidRDefault="009F3AB0">
      <w:pPr>
        <w:spacing w:after="0" w:line="240" w:lineRule="auto"/>
        <w:ind w:firstLine="36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B295658" w14:textId="77777777" w:rsidR="009F3AB0" w:rsidRDefault="008D55CF">
      <w:pPr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  </w:t>
      </w:r>
      <w:r>
        <w:rPr>
          <w:rFonts w:ascii="Liberation Serif" w:eastAsia="Times New Roman" w:hAnsi="Liberation Serif" w:cs="Times New Roman"/>
          <w:szCs w:val="28"/>
          <w:lang w:eastAsia="ru-RU"/>
        </w:rPr>
        <w:t xml:space="preserve">Приложение 1 </w:t>
      </w:r>
    </w:p>
    <w:p w14:paraId="6BE23D51" w14:textId="77777777" w:rsidR="009F3AB0" w:rsidRDefault="008D55CF">
      <w:pPr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>
        <w:rPr>
          <w:rFonts w:ascii="Liberation Serif" w:eastAsia="Times New Roman" w:hAnsi="Liberation Serif" w:cs="Times New Roman"/>
          <w:szCs w:val="28"/>
          <w:lang w:eastAsia="ru-RU"/>
        </w:rPr>
        <w:t xml:space="preserve">Утверждено постановлением </w:t>
      </w:r>
    </w:p>
    <w:p w14:paraId="61573F7A" w14:textId="77777777" w:rsidR="009F3AB0" w:rsidRDefault="008D55CF">
      <w:pPr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>
        <w:rPr>
          <w:rFonts w:ascii="Liberation Serif" w:eastAsia="Times New Roman" w:hAnsi="Liberation Serif" w:cs="Times New Roman"/>
          <w:szCs w:val="28"/>
          <w:lang w:eastAsia="ru-RU"/>
        </w:rPr>
        <w:t>Администрации городского округа Красноуфимск</w:t>
      </w:r>
    </w:p>
    <w:p w14:paraId="6B2B14E4" w14:textId="16C59523" w:rsidR="009F3AB0" w:rsidRDefault="008D55CF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>
        <w:rPr>
          <w:rFonts w:ascii="Liberation Serif" w:eastAsia="Times New Roman" w:hAnsi="Liberation Serif" w:cs="Times New Roman"/>
          <w:szCs w:val="28"/>
          <w:lang w:eastAsia="ru-RU"/>
        </w:rPr>
        <w:t xml:space="preserve">                                                                                       от   15.12.2023</w:t>
      </w:r>
      <w:r>
        <w:rPr>
          <w:rFonts w:ascii="Liberation Serif" w:eastAsia="Times New Roman" w:hAnsi="Liberation Serif" w:cs="Times New Roman"/>
          <w:szCs w:val="28"/>
          <w:lang w:eastAsia="ru-RU"/>
        </w:rPr>
        <w:t xml:space="preserve"> N1218</w:t>
      </w:r>
    </w:p>
    <w:p w14:paraId="6ECD6C68" w14:textId="77777777" w:rsidR="009F3AB0" w:rsidRDefault="009F3AB0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4"/>
          <w:szCs w:val="28"/>
          <w:lang w:eastAsia="ru-RU"/>
        </w:rPr>
      </w:pPr>
    </w:p>
    <w:p w14:paraId="59C4BC1A" w14:textId="77777777" w:rsidR="009F3AB0" w:rsidRDefault="009F3AB0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6B71280E" w14:textId="77777777" w:rsidR="009F3AB0" w:rsidRDefault="008D55CF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Порядок  предоставления субсидии МУП "Горкомхоз МО "г. Красноуфимск" на возмещение недополученных доходов, в связи с оказанием услуги населению по технологическому присоединению к централизованной системе холодного водоснабжения в рамках применения понижающего коэффициента 0,5 для многодетных семей и семей участников специальной военной операции</w:t>
      </w:r>
    </w:p>
    <w:p w14:paraId="6F1A8F87" w14:textId="77777777" w:rsidR="009F3AB0" w:rsidRDefault="009F3AB0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6901245A" w14:textId="77777777" w:rsidR="009F3AB0" w:rsidRDefault="008D55CF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Общие положения о предоставлении субсидий</w:t>
      </w:r>
    </w:p>
    <w:p w14:paraId="6BDC89B4" w14:textId="77777777" w:rsidR="009F3AB0" w:rsidRDefault="009F3AB0">
      <w:pPr>
        <w:pStyle w:val="a9"/>
        <w:spacing w:after="0" w:line="240" w:lineRule="auto"/>
        <w:ind w:left="1069"/>
        <w:rPr>
          <w:rFonts w:ascii="Liberation Serif" w:hAnsi="Liberation Serif"/>
          <w:b/>
          <w:sz w:val="28"/>
          <w:szCs w:val="28"/>
        </w:rPr>
      </w:pPr>
    </w:p>
    <w:p w14:paraId="069BA5A5" w14:textId="77777777" w:rsidR="009F3AB0" w:rsidRDefault="008D55CF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  Настоящий порядок определяет цели, условия и процедуру возмещения гарантирующему поставщику МУП «Горкомхоз» МО «г. Красноуфимск» (далее – Гарантирующий поставщик) недополученных доходов, в связи с оказанием услуги населению по технологическому присоединению к централизованной системе холодного водоснабжения в рамках применения понижающего коэффициента 0,5 для многодетных семей и семей участников специальной военной операции в рамках обеспечения доступности населения городского округа Красноуфимск услу</w:t>
      </w:r>
      <w:r>
        <w:rPr>
          <w:rFonts w:ascii="Liberation Serif" w:hAnsi="Liberation Serif"/>
          <w:sz w:val="28"/>
          <w:szCs w:val="28"/>
        </w:rPr>
        <w:t>гой Гарантирующего поставщика.</w:t>
      </w:r>
    </w:p>
    <w:p w14:paraId="1C2E6A1C" w14:textId="77777777" w:rsidR="009F3AB0" w:rsidRDefault="008D55CF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1.2. Порядок разработан в соответствии с Бюджетным кодексом Российской Федерации, Федеральным законом Российской Федерации от 06.10.2003 N 131-ФЗ "Об общих принципах организации местного самоуправления в Российской Федерации", "Федеральным законом "О водоснабжении и водоотведении", постановлением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</w:t>
      </w:r>
      <w:r>
        <w:rPr>
          <w:rFonts w:ascii="Liberation Serif" w:hAnsi="Liberation Serif"/>
          <w:sz w:val="28"/>
          <w:szCs w:val="28"/>
        </w:rPr>
        <w:t xml:space="preserve">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Федерации.</w:t>
      </w:r>
    </w:p>
    <w:p w14:paraId="3BA96C5E" w14:textId="77777777" w:rsidR="009F3AB0" w:rsidRDefault="008D55CF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1.3. Предоставление Субсидий осуществляется в пределах лимитов бюджетных обязательств на очередной финансовый год, в соответствии с бюджетной классификацией, действующей в финансовом году.</w:t>
      </w:r>
    </w:p>
    <w:p w14:paraId="6DAF34D4" w14:textId="77777777" w:rsidR="009F3AB0" w:rsidRDefault="008D55CF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1.4. Субсидии из бюджета городского округа Красноуфимск (далее – Субсидии) предоставляются гарантирующему поставщику в целях возмещения недополученных доходов, в связи с оказанием услуги </w:t>
      </w:r>
      <w:r>
        <w:rPr>
          <w:rFonts w:ascii="Liberation Serif" w:hAnsi="Liberation Serif"/>
          <w:sz w:val="28"/>
          <w:szCs w:val="28"/>
        </w:rPr>
        <w:t xml:space="preserve">населению по технологическому присоединению к централизованной системе холодного водоснабжения в рамках применения понижающего коэффициента 0,5 для </w:t>
      </w:r>
      <w:r>
        <w:rPr>
          <w:rFonts w:ascii="Liberation Serif" w:hAnsi="Liberation Serif"/>
          <w:sz w:val="28"/>
          <w:szCs w:val="28"/>
        </w:rPr>
        <w:lastRenderedPageBreak/>
        <w:t>категорий населения: многодетная семья и семья участника специальной военной операции.</w:t>
      </w:r>
    </w:p>
    <w:p w14:paraId="758A8B52" w14:textId="77777777" w:rsidR="009F3AB0" w:rsidRDefault="008D55CF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Субсидия носит целевой характер и не может быть израсходована на другие цели. Субсидии предоставляются Гарантирующему поставщику на безвозмездной основе.</w:t>
      </w:r>
    </w:p>
    <w:p w14:paraId="5F0FAE9D" w14:textId="77777777" w:rsidR="009F3AB0" w:rsidRDefault="008D55CF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1.5. Главным распорядителем бюджетных средств, предусмотренных на предоставление субсидий в целях возмещение недополученных доходов, в связи с оказанием услуги населению по технологическому присоединению к централизованной системе холодного водоснабжения в рамках применения понижающего коэффициента 0,5 для многодетных семей и семей участников специальной военной операции гарантирующему поставщику, является Орган местного самоуправления, уполномоченный в сфере управления муниципальным имуществом «Управление </w:t>
      </w:r>
      <w:r>
        <w:rPr>
          <w:rFonts w:ascii="Liberation Serif" w:hAnsi="Liberation Serif"/>
          <w:sz w:val="28"/>
          <w:szCs w:val="28"/>
        </w:rPr>
        <w:t xml:space="preserve">муниципальным имуществом городского округа Красноуфимск» (далее – Уполномоченный орган). </w:t>
      </w:r>
    </w:p>
    <w:p w14:paraId="77AAB78A" w14:textId="77777777" w:rsidR="009F3AB0" w:rsidRDefault="008D55CF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Получателем Субсидии </w:t>
      </w:r>
      <w:r>
        <w:rPr>
          <w:rFonts w:ascii="Liberation Serif" w:hAnsi="Liberation Serif"/>
          <w:sz w:val="28"/>
          <w:szCs w:val="28"/>
        </w:rPr>
        <w:t>является - МУП «Горкомхоз МО «г. Красноуфимск».</w:t>
      </w:r>
    </w:p>
    <w:p w14:paraId="6B5028A9" w14:textId="77777777" w:rsidR="009F3AB0" w:rsidRDefault="008D55CF">
      <w:pPr>
        <w:pStyle w:val="a9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Информация о предоставлении субсидии должна быть размещена на едином портале бюджетной системы Российской Федерации в информационно-телекоммуникационной сети "Интернет".</w:t>
      </w:r>
    </w:p>
    <w:p w14:paraId="7D34BB39" w14:textId="77777777" w:rsidR="009F3AB0" w:rsidRDefault="009F3AB0">
      <w:pPr>
        <w:pStyle w:val="a9"/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</w:p>
    <w:p w14:paraId="6AFF8632" w14:textId="77777777" w:rsidR="009F3AB0" w:rsidRDefault="008D55CF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Порядок проведения отбора получателей субсидий для предоставления субсидий</w:t>
      </w:r>
    </w:p>
    <w:p w14:paraId="67CC1C2E" w14:textId="77777777" w:rsidR="009F3AB0" w:rsidRDefault="009F3AB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1C61FFD5" w14:textId="77777777" w:rsidR="009F3AB0" w:rsidRDefault="008D55CF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Настоящий Порядок не предусматривает проведение отбора получателей субсидий для их предоставления.</w:t>
      </w:r>
    </w:p>
    <w:p w14:paraId="76A0502A" w14:textId="77777777" w:rsidR="009F3AB0" w:rsidRDefault="009F3AB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7F304787" w14:textId="77777777" w:rsidR="009F3AB0" w:rsidRDefault="008D55CF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Условия и порядок предоставления субсидий</w:t>
      </w:r>
    </w:p>
    <w:p w14:paraId="7A34F203" w14:textId="77777777" w:rsidR="009F3AB0" w:rsidRDefault="009F3AB0">
      <w:pPr>
        <w:pStyle w:val="a9"/>
        <w:spacing w:after="0" w:line="240" w:lineRule="auto"/>
        <w:ind w:left="1069"/>
        <w:rPr>
          <w:rFonts w:ascii="Liberation Serif" w:hAnsi="Liberation Serif"/>
          <w:b/>
          <w:sz w:val="28"/>
          <w:szCs w:val="28"/>
        </w:rPr>
      </w:pPr>
    </w:p>
    <w:p w14:paraId="5C35538D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3.1. Между Уполномоченным органом и получателем субсидий заключается соглашение в соответствии с Порядком и типовой формой, утвержденной приказом Финансового управления администрации ГО Красноуфимск от 30.12.2020 г. № 101.</w:t>
      </w:r>
    </w:p>
    <w:p w14:paraId="04D328CF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3.1.1. Соглашение предусматривает следующие положения</w:t>
      </w:r>
    </w:p>
    <w:p w14:paraId="33D145D9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3.1.2. целевое назначение Субсидии;</w:t>
      </w:r>
    </w:p>
    <w:p w14:paraId="7E715598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3.1.3. размер предоставляемой Субсидии, порядок, условия и сроки ее перечисления Получателю;</w:t>
      </w:r>
    </w:p>
    <w:p w14:paraId="5CED9829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3.1.4. сведения о наличии документов, необходимых для перечисления Субсидии;</w:t>
      </w:r>
    </w:p>
    <w:p w14:paraId="21F3451F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3.1.5. сроки и порядок предоставления документов, подтверждающих фактически недополученный доход, на возмещение которых предоставляется Субсидия;</w:t>
      </w:r>
    </w:p>
    <w:p w14:paraId="0CAF8324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3.1.6. показатель результативности предоставления Субсидии. </w:t>
      </w:r>
    </w:p>
    <w:p w14:paraId="4446BD7E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3.2. Требования, которым должен соответствовать получатель субсидий на первое число месяца, предшествующего месяцу, в котором планируется заключение соглашения:</w:t>
      </w:r>
    </w:p>
    <w:p w14:paraId="68E05433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1) у получателя субсидии должна отсутствовать не 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10B2909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у </w:t>
      </w:r>
      <w:r>
        <w:rPr>
          <w:rFonts w:ascii="Liberation Serif" w:hAnsi="Liberation Serif"/>
          <w:sz w:val="28"/>
          <w:szCs w:val="28"/>
        </w:rPr>
        <w:t>получателя субсидии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</w:t>
      </w:r>
      <w:r>
        <w:rPr>
          <w:rFonts w:ascii="Liberation Serif" w:hAnsi="Liberation Serif"/>
          <w:sz w:val="28"/>
          <w:szCs w:val="28"/>
        </w:rPr>
        <w:t>вовым актом;</w:t>
      </w:r>
    </w:p>
    <w:p w14:paraId="2431DF17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получатель субсидий - юридическое лицо не должно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</w:p>
    <w:p w14:paraId="28483E43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4) получатель субсидий не должен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</w:t>
      </w:r>
      <w:r>
        <w:rPr>
          <w:rFonts w:ascii="Liberation Serif" w:hAnsi="Liberation Serif"/>
          <w:sz w:val="28"/>
          <w:szCs w:val="28"/>
        </w:rPr>
        <w:t>операций (офшорные зоны) в отношении таких юридических лиц, в совокупности превышает 50 процентов;</w:t>
      </w:r>
    </w:p>
    <w:p w14:paraId="76896B90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5) получатель субсидий не должен получать средства из бюджета Красноуфимского городского округа в соответствии с иными нормативными правовыми актами Администрации Красноуфимского городского округа на цели, указанные в пункте 1.4 настоящего Порядка.</w:t>
      </w:r>
    </w:p>
    <w:p w14:paraId="10F065FE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получателя.</w:t>
      </w:r>
    </w:p>
    <w:p w14:paraId="71858814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3.3. Получатель субсидии должен письменно подтвердить соответствие условиям предоставления субсидии, указанные в п.3.2. Порядка.</w:t>
      </w:r>
    </w:p>
    <w:p w14:paraId="2AC25A0F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3.4. Для получения Субсидии Получатель до 20-го числа каждого месяца, следующего за отчетным, предоставляет Главному распорядителю бюджетных средств: </w:t>
      </w:r>
    </w:p>
    <w:p w14:paraId="7D05AF69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заявку на получение Субсидий в соответствии с Приложением N 1 к Порядку;</w:t>
      </w:r>
    </w:p>
    <w:p w14:paraId="5E2757AA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 расчет размера субсидий по форме, указанной в Приложении N 2 к настоящему Порядку.</w:t>
      </w:r>
      <w:r>
        <w:t xml:space="preserve"> </w:t>
      </w:r>
    </w:p>
    <w:p w14:paraId="265AECCD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</w:t>
      </w:r>
      <w:r>
        <w:t xml:space="preserve"> </w:t>
      </w:r>
      <w:r>
        <w:rPr>
          <w:rFonts w:ascii="Liberation Serif" w:hAnsi="Liberation Serif"/>
          <w:sz w:val="28"/>
          <w:szCs w:val="28"/>
        </w:rPr>
        <w:t xml:space="preserve"> договоры с населением на подключение к централизованной системе холодного водоснабжения (Постановление Правительства РФ от 29 июля 2013 </w:t>
      </w:r>
      <w:r>
        <w:rPr>
          <w:rFonts w:ascii="Liberation Serif" w:hAnsi="Liberation Serif"/>
          <w:sz w:val="28"/>
          <w:szCs w:val="28"/>
        </w:rPr>
        <w:lastRenderedPageBreak/>
        <w:t>г. N 645 "Об утверждении типовых договоров в области холодного водоснабжения и водоотведения");</w:t>
      </w:r>
    </w:p>
    <w:p w14:paraId="093B385D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 акты о подключении (технологическом присоединении) объекта.</w:t>
      </w:r>
    </w:p>
    <w:p w14:paraId="3FEDEAA1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Документы, предоставляемые Получателем в соответствии с требованиями настоящего Порядка, должны быть прошнурованы, сброшюрованы в один или несколько томов, пронумерованы и скреплены печатью Получателя.</w:t>
      </w:r>
    </w:p>
    <w:p w14:paraId="254EE7B9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3.5. Предоставление Субсидии осуществляется не позднее десятого рабочего дня после принятия и проверки Главным распорядителем бюджетных средств документов, указанных в пункте 3.4. настоящего Порядка, путем безналичного перечисления денежных средств на расчетный или корреспондентский счет, открытый Получателем в кредитных организациях Российской Федерации, в пределах лимитов бюджетных обязательств в текущем финансовом году, в сроки и на условиях, указанных в Соглашении.</w:t>
      </w:r>
    </w:p>
    <w:p w14:paraId="5F1C77C0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3.6. Получатель субсидий, предоставляет главному распорядителю бюджетных средств отчетность о фактическом использовании выделенной субсидии по целевому назначению по форме согласно Приложения № 3 к настоящему порядку не позднее 20 декабря 2023 года.  </w:t>
      </w:r>
    </w:p>
    <w:p w14:paraId="622AEEE5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Документы, подтверждающие фактически выполненные работы по технологическому присоединение населения к централизованной системе холодного водоснабжения, в том числе:</w:t>
      </w:r>
    </w:p>
    <w:p w14:paraId="241BA17B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договоры с населением на подключение к централизованной системе холодного водоснабжения (Постановление Правительства РФ от 29 июля 2013 г. N 645 "Об утверждении типовых договоров в области холодного водоснабжения и водоотведения");</w:t>
      </w:r>
    </w:p>
    <w:p w14:paraId="530EC0CD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акты о подключении (технологическом присоединении) объекта;</w:t>
      </w:r>
    </w:p>
    <w:p w14:paraId="78075F7F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акты о приемке выполненных работ по форме КС-2, справка о стоимости выполненных работ и затрат по форме КС-3 (при выполнении работ подрядным способом).</w:t>
      </w:r>
    </w:p>
    <w:p w14:paraId="4DE781F9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3.7. Основаниями для отказа в предоставлении Субсидий являются: </w:t>
      </w:r>
    </w:p>
    <w:p w14:paraId="45720A98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3.7.1. несоответствие цели предоставления субсидии, указанной в заявке, целям, установленным пунктом 1.4. настоящего Порядка;</w:t>
      </w:r>
    </w:p>
    <w:p w14:paraId="430D3A97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3.7.2. несоответствие Получателя субсидии требованиям, указанным в пункте 3.2. настоящего Порядка</w:t>
      </w:r>
    </w:p>
    <w:p w14:paraId="6D8D96BC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3.7.3. предоставление неполного пакета документов, предусмотренных пунктом 3.4. настоящего Порядка;</w:t>
      </w:r>
    </w:p>
    <w:p w14:paraId="6BDC8901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Отказ в предоставлении субсидии не </w:t>
      </w:r>
      <w:r>
        <w:rPr>
          <w:rFonts w:ascii="Liberation Serif" w:hAnsi="Liberation Serif"/>
          <w:sz w:val="28"/>
          <w:szCs w:val="28"/>
        </w:rPr>
        <w:t>лишает заявителя права обратиться с заявлением о предоставлении субсидии повторно.</w:t>
      </w:r>
    </w:p>
    <w:p w14:paraId="0680DBFC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3.7.4. отсутствие или недостаточность лимитов бюджетных обязательств, предусмотренных на цели, указанные в п. 1.4. настоящего Порядка.</w:t>
      </w:r>
    </w:p>
    <w:p w14:paraId="18840653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3.8. В том случае, если в течении финансового года, в котором субсидия была получена и не использована в полном объеме, организация обязана возвратить неиспользованную часть субсидий в срок до 1 февраля года, следующего за годом, в котором была получена субсидия.</w:t>
      </w:r>
    </w:p>
    <w:p w14:paraId="1BF36556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3.9. Для целей возврата субсидий Главный распорядитель бюджетных средств в письменном виде направляет Получателю субсидий уведомление о возврате субсидий в бюджет городского округа Красноуфимск (далее – уведомление) с указанием суммы возврата денежных средств.</w:t>
      </w:r>
    </w:p>
    <w:p w14:paraId="63835D25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Возврат субсидий в размере, указанном в уведомлении, в бюджет городского округа Красноуфимск производится получателем субсидии в течение 30 дней со дня получения уведомления по реквизитам и коду классификации доходов, указанным в уведомлении. </w:t>
      </w:r>
    </w:p>
    <w:p w14:paraId="41994A87" w14:textId="77777777" w:rsidR="009F3AB0" w:rsidRDefault="009F3AB0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14:paraId="30CD0113" w14:textId="77777777" w:rsidR="009F3AB0" w:rsidRDefault="008D55CF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Требования к отчетности</w:t>
      </w:r>
    </w:p>
    <w:p w14:paraId="43AEFC2F" w14:textId="77777777" w:rsidR="009F3AB0" w:rsidRDefault="009F3AB0">
      <w:pPr>
        <w:pStyle w:val="a9"/>
        <w:spacing w:after="0" w:line="240" w:lineRule="auto"/>
        <w:ind w:left="1069"/>
        <w:rPr>
          <w:rFonts w:ascii="Liberation Serif" w:hAnsi="Liberation Serif"/>
          <w:b/>
          <w:sz w:val="28"/>
          <w:szCs w:val="28"/>
        </w:rPr>
      </w:pPr>
    </w:p>
    <w:p w14:paraId="2B0D7F73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4.1. Получатель субсидий предоставляет главному распорядителю бюджетных средств: </w:t>
      </w:r>
    </w:p>
    <w:p w14:paraId="3FDF3997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отчет об использовании субсидий по возмещению недополученных доходов при оказании услуги населению по технологическому присоединению к централизованной системе холодного водоснабжения в рамках применения понижающего коэффициента, по форме согласно Приложения 3 к настоящему Порядку, с приложением документов, подтверждающих недополученные доходы.</w:t>
      </w:r>
    </w:p>
    <w:p w14:paraId="71B13563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4.2. Главный распорядитель бюджетных средств в течение десяти рабочих дней с момента поступления отчетов, проводит проверку, согласовывает их, либо пишет мотивированный отказ в согласовании.</w:t>
      </w:r>
    </w:p>
    <w:p w14:paraId="365A0782" w14:textId="77777777" w:rsidR="009F3AB0" w:rsidRDefault="009F3AB0">
      <w:pPr>
        <w:pStyle w:val="a9"/>
        <w:spacing w:after="0" w:line="240" w:lineRule="auto"/>
        <w:ind w:left="0" w:firstLine="709"/>
        <w:jc w:val="center"/>
        <w:rPr>
          <w:rFonts w:ascii="Liberation Serif" w:hAnsi="Liberation Serif"/>
          <w:b/>
          <w:sz w:val="28"/>
          <w:szCs w:val="28"/>
        </w:rPr>
      </w:pPr>
    </w:p>
    <w:p w14:paraId="36DED979" w14:textId="77777777" w:rsidR="009F3AB0" w:rsidRDefault="008D55CF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14:paraId="1E49C93B" w14:textId="77777777" w:rsidR="009F3AB0" w:rsidRDefault="009F3AB0">
      <w:pPr>
        <w:pStyle w:val="a9"/>
        <w:spacing w:after="0" w:line="240" w:lineRule="auto"/>
        <w:ind w:left="1069"/>
        <w:rPr>
          <w:rFonts w:ascii="Liberation Serif" w:hAnsi="Liberation Serif"/>
          <w:b/>
          <w:sz w:val="28"/>
          <w:szCs w:val="28"/>
        </w:rPr>
      </w:pPr>
    </w:p>
    <w:p w14:paraId="0FB9A0D9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5.1. Ответственность за достоверность сведений и соблюдение условий предоставления субсидий, предусмотренных настоящим Порядком несет Получатель субсидий.</w:t>
      </w:r>
    </w:p>
    <w:p w14:paraId="5F5C5216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5.2. Обязательная проверка соблюдения условий, целей и порядка предоставления субсидии, направления расходов, источником возмещения которых является субсидия, порядка и срока возврата субсидии получателем субсидии осуществляется Главным распорядителем бюджетных средств и органами муниципального финансового контроля городского округа Красноуфимск.</w:t>
      </w:r>
    </w:p>
    <w:p w14:paraId="73C60B1A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5.3. При выявлении Главным распределителем бюджетных средств или органами муниципального финансового контроля городского округа Красноуфимск нарушения условий, установленных для предоставления субсидии, а также факта (-ах) представления Главному распорядителю бюджетных средств, органу муниципального финансового контроля городского округа Красноуфимск недостоверного отчета, в том числе выявленных нарушений по факту (-ам) проверок, проведенных главным распорядителем бюджетных средств и органом муниципального </w:t>
      </w:r>
      <w:r>
        <w:rPr>
          <w:rFonts w:ascii="Liberation Serif" w:hAnsi="Liberation Serif"/>
          <w:sz w:val="28"/>
          <w:szCs w:val="28"/>
        </w:rPr>
        <w:t xml:space="preserve">финансового контроля, субсидия подлежит возврату в бюджет городского округа </w:t>
      </w:r>
      <w:r>
        <w:rPr>
          <w:rFonts w:ascii="Liberation Serif" w:hAnsi="Liberation Serif"/>
          <w:sz w:val="28"/>
          <w:szCs w:val="28"/>
        </w:rPr>
        <w:lastRenderedPageBreak/>
        <w:t>Красноуфимск в течение 10 календарных дней с момента получения получателем субсидии соответствующего требования в сумме, указанной в требовании.</w:t>
      </w:r>
    </w:p>
    <w:p w14:paraId="0FA4E0FB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5.4. В случае нецелевого использования бюджетных средств, Получатель субсидий за счет собственных средств уплачивает в бюджет городского округа Красноуфимск пени в размере одной трехсотой ставки рефинансирования Центрального банка Российской Федерации за каждый день, с момента получения бюджетных средств, использованных не по назначению, до момента возврата в бюджет городского округа Красноуфимск. </w:t>
      </w:r>
    </w:p>
    <w:p w14:paraId="4357AC77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5.5. В случае если возврат субсидий не осуществлен в указанный срок, Главный распорядитель бюджетных средств принимает меры по взысканию подлежащей возврату субсидии в бюджет городского округа Красноуфимск.</w:t>
      </w:r>
    </w:p>
    <w:p w14:paraId="15801C50" w14:textId="77777777" w:rsidR="009F3AB0" w:rsidRDefault="008D55CF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5.6. При подписании Соглашения Получатель субсидии дает согласие на осуществление Главным распорядителем и органами муниципального финансового контроля городского округа Красноуфимск проверок соблюдения Получателем субсидий условий, целей и порядка предоставления Субсидии.</w:t>
      </w:r>
    </w:p>
    <w:p w14:paraId="6ECADCB0" w14:textId="77777777" w:rsidR="009F3AB0" w:rsidRDefault="009F3AB0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14:paraId="77812B8B" w14:textId="77777777" w:rsidR="009F3AB0" w:rsidRDefault="009F3AB0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14:paraId="31706B02" w14:textId="77777777" w:rsidR="009F3AB0" w:rsidRDefault="009F3AB0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14:paraId="40C5FAC7" w14:textId="77777777" w:rsidR="009F3AB0" w:rsidRDefault="009F3AB0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14:paraId="06326FF9" w14:textId="77777777" w:rsidR="009F3AB0" w:rsidRDefault="009F3AB0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14:paraId="57FE6877" w14:textId="77777777" w:rsidR="009F3AB0" w:rsidRDefault="009F3AB0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14:paraId="55FA823C" w14:textId="77777777" w:rsidR="009F3AB0" w:rsidRDefault="009F3AB0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14:paraId="06630BF2" w14:textId="77777777" w:rsidR="009F3AB0" w:rsidRDefault="009F3AB0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14:paraId="20CDF5B8" w14:textId="77777777" w:rsidR="009F3AB0" w:rsidRDefault="009F3AB0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14:paraId="18584D2B" w14:textId="77777777" w:rsidR="009F3AB0" w:rsidRDefault="009F3AB0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14:paraId="0E951C60" w14:textId="77777777" w:rsidR="009F3AB0" w:rsidRDefault="009F3AB0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14:paraId="096E59BB" w14:textId="77777777" w:rsidR="009F3AB0" w:rsidRDefault="009F3AB0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14:paraId="69752004" w14:textId="77777777" w:rsidR="009F3AB0" w:rsidRDefault="009F3AB0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14:paraId="4D5A256D" w14:textId="77777777" w:rsidR="009F3AB0" w:rsidRDefault="009F3AB0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14:paraId="165A96A0" w14:textId="77777777" w:rsidR="009F3AB0" w:rsidRDefault="009F3AB0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14:paraId="2C512B4D" w14:textId="77777777" w:rsidR="009F3AB0" w:rsidRDefault="009F3AB0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14:paraId="40F70522" w14:textId="77777777" w:rsidR="009F3AB0" w:rsidRDefault="009F3AB0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14:paraId="5F8CD339" w14:textId="77777777" w:rsidR="009F3AB0" w:rsidRDefault="009F3AB0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14:paraId="389024CC" w14:textId="77777777" w:rsidR="009F3AB0" w:rsidRDefault="009F3AB0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14:paraId="0CE07FF4" w14:textId="77777777" w:rsidR="009F3AB0" w:rsidRDefault="009F3AB0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14:paraId="1B995EF4" w14:textId="77777777" w:rsidR="009F3AB0" w:rsidRDefault="009F3AB0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14:paraId="65DC69AA" w14:textId="77777777" w:rsidR="009F3AB0" w:rsidRDefault="009F3AB0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14:paraId="53CE9358" w14:textId="77777777" w:rsidR="009F3AB0" w:rsidRDefault="009F3AB0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14:paraId="36F78916" w14:textId="77777777" w:rsidR="009F3AB0" w:rsidRDefault="009F3AB0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14:paraId="5152DCF8" w14:textId="77777777" w:rsidR="009F3AB0" w:rsidRDefault="009F3AB0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14:paraId="72F3F6F9" w14:textId="77777777" w:rsidR="009F3AB0" w:rsidRDefault="009F3AB0">
      <w:pPr>
        <w:pStyle w:val="a9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14:paraId="1456A958" w14:textId="77777777" w:rsidR="009F3AB0" w:rsidRDefault="008D55CF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  <w:shd w:val="clear" w:color="auto" w:fill="FFFFFF"/>
        </w:rPr>
        <w:t xml:space="preserve">Приложение N 1 к Порядку предоставления субсидии МУП "Горкомхоз МО "г. Красноуфимск" на возмещение недополученных доходов, в связи с оказанием </w:t>
      </w:r>
      <w:r>
        <w:rPr>
          <w:rFonts w:ascii="Liberation Serif" w:hAnsi="Liberation Serif"/>
          <w:sz w:val="20"/>
          <w:szCs w:val="20"/>
          <w:shd w:val="clear" w:color="auto" w:fill="FFFFFF"/>
        </w:rPr>
        <w:t xml:space="preserve">услуги населению по технологическому </w:t>
      </w:r>
      <w:r>
        <w:rPr>
          <w:rFonts w:ascii="Liberation Serif" w:hAnsi="Liberation Serif"/>
          <w:sz w:val="20"/>
          <w:szCs w:val="20"/>
          <w:shd w:val="clear" w:color="auto" w:fill="FFFFFF"/>
        </w:rPr>
        <w:lastRenderedPageBreak/>
        <w:t>присоединению к централизованной системе холодного водоснабжения в рамках применения понижающего коэффициента 0,5 для многодетных семей и семей участников специальной военной операции</w:t>
      </w:r>
    </w:p>
    <w:p w14:paraId="5BAB443F" w14:textId="77777777" w:rsidR="009F3AB0" w:rsidRDefault="009F3AB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4661654" w14:textId="77777777" w:rsidR="009F3AB0" w:rsidRDefault="008D55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ЗАЯВКА</w:t>
      </w:r>
    </w:p>
    <w:p w14:paraId="6B736E81" w14:textId="77777777" w:rsidR="009F3AB0" w:rsidRDefault="008D55CF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предоставление субсидий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гарантирующему поставщику услуг водоснабжения и централизованного водоотведения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городского округа Красноуфимск</w:t>
      </w:r>
    </w:p>
    <w:p w14:paraId="46632A79" w14:textId="77777777" w:rsidR="009F3AB0" w:rsidRDefault="009F3AB0">
      <w:pPr>
        <w:widowControl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561351A" w14:textId="77777777" w:rsidR="009F3AB0" w:rsidRDefault="008D55CF">
      <w:pPr>
        <w:pStyle w:val="a9"/>
        <w:widowControl w:val="0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«Порядок предоставления субсидии МУП "Горкомхоз МО "г. Красноуфимск" на возмещение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недополученных доходов, в связи с оказанием услуги населению по технологическому присоединению к централизованной системе холодного водоснабжения в рамках применения понижающего коэффициента 0,5 для многодетных семей и семей участников специальной военной операции»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Порядок).</w:t>
      </w:r>
    </w:p>
    <w:p w14:paraId="5D3F1BC8" w14:textId="77777777" w:rsidR="009F3AB0" w:rsidRDefault="008D55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919B2BA" w14:textId="77777777" w:rsidR="009F3AB0" w:rsidRDefault="008D55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(наименование организации - получателя субсидии)</w:t>
      </w:r>
    </w:p>
    <w:p w14:paraId="49EA7910" w14:textId="77777777" w:rsidR="009F3AB0" w:rsidRDefault="008D55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____________________________________________________________________</w:t>
      </w:r>
    </w:p>
    <w:p w14:paraId="43333F71" w14:textId="77777777" w:rsidR="009F3AB0" w:rsidRDefault="008D55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(наименование должности, Ф.И.О. руководителя)</w:t>
      </w:r>
    </w:p>
    <w:p w14:paraId="2015A9B8" w14:textId="77777777" w:rsidR="009F3AB0" w:rsidRDefault="008D55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 о своем намерении претендовать на получение указанной субсидии в</w:t>
      </w:r>
    </w:p>
    <w:p w14:paraId="7A1CBF3F" w14:textId="77777777" w:rsidR="009F3AB0" w:rsidRDefault="008D55CF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сумме ______________________________ на выполнение мероприятий </w:t>
      </w:r>
    </w:p>
    <w:p w14:paraId="3BE1D810" w14:textId="77777777" w:rsidR="009F3AB0" w:rsidRDefault="008D55CF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оказанию услуги по технологическому присоединению населения к системе холодного водоснабжения ГО Красноуфимск в рамках применения понижающего коэффициента. </w:t>
      </w:r>
    </w:p>
    <w:p w14:paraId="622AA12C" w14:textId="77777777" w:rsidR="009F3AB0" w:rsidRDefault="008D55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организации - получателя субсидии:</w:t>
      </w:r>
    </w:p>
    <w:p w14:paraId="1875FA24" w14:textId="77777777" w:rsidR="009F3AB0" w:rsidRDefault="008D55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14:paraId="0109F2CD" w14:textId="77777777" w:rsidR="009F3AB0" w:rsidRDefault="008D55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основные сведения об организации - получателе субсидии:</w:t>
      </w:r>
    </w:p>
    <w:p w14:paraId="75B44D07" w14:textId="77777777" w:rsidR="009F3AB0" w:rsidRDefault="008D55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14:paraId="20FC0C58" w14:textId="77777777" w:rsidR="009F3AB0" w:rsidRDefault="008D55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(Ф.И.О. руководителя, должность)</w:t>
      </w:r>
    </w:p>
    <w:p w14:paraId="0072424C" w14:textId="77777777" w:rsidR="009F3AB0" w:rsidRDefault="008D55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14:paraId="3A66052C" w14:textId="77777777" w:rsidR="009F3AB0" w:rsidRDefault="008D55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(адрес)</w:t>
      </w:r>
    </w:p>
    <w:p w14:paraId="76E13F3A" w14:textId="77777777" w:rsidR="009F3AB0" w:rsidRDefault="008D55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____________________. Факс: _______________;</w:t>
      </w:r>
    </w:p>
    <w:p w14:paraId="3A437BFF" w14:textId="77777777" w:rsidR="009F3AB0" w:rsidRDefault="008D55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_________________________________________________;</w:t>
      </w:r>
    </w:p>
    <w:p w14:paraId="49F8BD14" w14:textId="77777777" w:rsidR="009F3AB0" w:rsidRDefault="008D55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__________________________________________________________________;</w:t>
      </w:r>
    </w:p>
    <w:p w14:paraId="667A8121" w14:textId="77777777" w:rsidR="009F3AB0" w:rsidRDefault="008D55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реквизиты: ____________________________________________________;</w:t>
      </w:r>
    </w:p>
    <w:p w14:paraId="04B8B92A" w14:textId="77777777" w:rsidR="009F3AB0" w:rsidRDefault="008D55C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 (Ф.И.О., телефон): _____________________________________________.</w:t>
      </w:r>
    </w:p>
    <w:p w14:paraId="3DA4427F" w14:textId="77777777" w:rsidR="009F3AB0" w:rsidRDefault="009F3A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197CB7D" w14:textId="77777777" w:rsidR="009F3AB0" w:rsidRDefault="008D55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Настоящей заявкой подтверждаю достоверность сведений и соблюдение условий предоставления субсидий, предусмотренных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Порядком.</w:t>
      </w:r>
    </w:p>
    <w:p w14:paraId="176673F2" w14:textId="77777777" w:rsidR="009F3AB0" w:rsidRDefault="008D55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3. В целях подтверждения заявки требованиям Порядка, прилагаю следующие документы:</w:t>
      </w:r>
    </w:p>
    <w:p w14:paraId="507AD637" w14:textId="77777777" w:rsidR="009F3AB0" w:rsidRDefault="008D55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1) заявка на получение Субсидий в соответствии с Приложением N 1 к Порядку;</w:t>
      </w:r>
    </w:p>
    <w:p w14:paraId="1378EAE1" w14:textId="77777777" w:rsidR="009F3AB0" w:rsidRDefault="008D55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2) расчет размера субсидий по форме, указанной в Приложении N 2 к настоящему Порядку;</w:t>
      </w:r>
    </w:p>
    <w:p w14:paraId="20D7669F" w14:textId="77777777" w:rsidR="009F3AB0" w:rsidRDefault="008D55C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Подтверждаю согласие получателя субсидии на осуществление Главным распорядителем,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14:paraId="0288B409" w14:textId="77777777" w:rsidR="009F3AB0" w:rsidRDefault="008D55C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_____________/_________________/___________________________________________</w:t>
      </w:r>
    </w:p>
    <w:p w14:paraId="516F81AE" w14:textId="77777777" w:rsidR="009F3AB0" w:rsidRDefault="008D55C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Должность        Подпись                Фамилия, имя, отчество</w:t>
      </w:r>
    </w:p>
    <w:p w14:paraId="3DCEC3D5" w14:textId="77777777" w:rsidR="009F3AB0" w:rsidRDefault="008D55C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М.П.</w:t>
      </w:r>
    </w:p>
    <w:p w14:paraId="403BA822" w14:textId="77777777" w:rsidR="009F3AB0" w:rsidRDefault="009F3A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BADED74" w14:textId="77777777" w:rsidR="009F3AB0" w:rsidRDefault="009F3AB0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  <w:shd w:val="clear" w:color="auto" w:fill="FFFFFF"/>
        </w:rPr>
      </w:pPr>
    </w:p>
    <w:p w14:paraId="6A7B5175" w14:textId="77777777" w:rsidR="009F3AB0" w:rsidRDefault="009F3AB0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  <w:shd w:val="clear" w:color="auto" w:fill="FFFFFF"/>
        </w:rPr>
      </w:pPr>
    </w:p>
    <w:p w14:paraId="17F0D8F0" w14:textId="77777777" w:rsidR="009F3AB0" w:rsidRDefault="008D55C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shd w:val="clear" w:color="auto" w:fill="FFFFFF"/>
        </w:rPr>
        <w:t xml:space="preserve">Приложение N 2 к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Порядку  предоставления субсидии МУП "Горкомхоз МО "г. Красноуфимск" на возмещение недополученных доходов, в связи с оказанием услуги населению по технологическому присоединению к централизованной системе холодного водоснабжения в рамках применения понижающего коэффициента 0,5 для многодетных семей и семей участников специальной военной операции</w:t>
      </w:r>
    </w:p>
    <w:p w14:paraId="0DBF2417" w14:textId="77777777" w:rsidR="009F3AB0" w:rsidRDefault="009F3AB0">
      <w:pPr>
        <w:spacing w:after="0" w:line="240" w:lineRule="auto"/>
        <w:ind w:firstLine="709"/>
        <w:jc w:val="center"/>
        <w:rPr>
          <w:rFonts w:ascii="Liberation Serif" w:hAnsi="Liberation Serif"/>
          <w:sz w:val="24"/>
          <w:szCs w:val="28"/>
        </w:rPr>
      </w:pPr>
    </w:p>
    <w:p w14:paraId="78D842F8" w14:textId="77777777" w:rsidR="009F3AB0" w:rsidRDefault="008D55CF">
      <w:pPr>
        <w:spacing w:after="0" w:line="240" w:lineRule="auto"/>
        <w:ind w:firstLine="709"/>
        <w:jc w:val="center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lastRenderedPageBreak/>
        <w:t xml:space="preserve">Расчет размера  субсидии  на возмещение недополученных доходов, в связи с оказанием услуги населению по технологическому присоединению к централизованной системе холодного водоснабжения в рамках применения понижающего коэффициента 0,5 </w:t>
      </w:r>
    </w:p>
    <w:p w14:paraId="1B8E2247" w14:textId="77777777" w:rsidR="009F3AB0" w:rsidRDefault="009F3AB0">
      <w:pPr>
        <w:spacing w:after="0" w:line="240" w:lineRule="auto"/>
        <w:ind w:firstLine="709"/>
        <w:jc w:val="center"/>
        <w:rPr>
          <w:rFonts w:ascii="Liberation Serif" w:hAnsi="Liberation Serif"/>
          <w:sz w:val="24"/>
          <w:szCs w:val="28"/>
        </w:rPr>
      </w:pPr>
    </w:p>
    <w:tbl>
      <w:tblPr>
        <w:tblW w:w="10534" w:type="dxa"/>
        <w:tblInd w:w="-861" w:type="dxa"/>
        <w:tblLayout w:type="fixed"/>
        <w:tblLook w:val="0000" w:firstRow="0" w:lastRow="0" w:firstColumn="0" w:lastColumn="0" w:noHBand="0" w:noVBand="0"/>
      </w:tblPr>
      <w:tblGrid>
        <w:gridCol w:w="570"/>
        <w:gridCol w:w="1137"/>
        <w:gridCol w:w="1841"/>
        <w:gridCol w:w="1419"/>
        <w:gridCol w:w="1559"/>
        <w:gridCol w:w="1845"/>
        <w:gridCol w:w="2163"/>
      </w:tblGrid>
      <w:tr w:rsidR="009F3AB0" w14:paraId="2752E5C1" w14:textId="77777777">
        <w:trPr>
          <w:trHeight w:val="197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ACC6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</w:t>
            </w:r>
          </w:p>
          <w:p w14:paraId="5881FD7F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</w:tcBorders>
          </w:tcPr>
          <w:p w14:paraId="0DE6DB9D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Способ прокладки ХВС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</w:tcPr>
          <w:p w14:paraId="6C83CDC8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Фактическая протяженность</w:t>
            </w:r>
          </w:p>
          <w:p w14:paraId="177A50E5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подключений к ХВС за отчетный период,м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</w:tcPr>
          <w:p w14:paraId="4A7E0F92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Стоимость, руб. (включая НДС)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14:paraId="61283E96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Стоимость, руб. (включая НДС) с учетом понижающего коэффициента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</w:tcPr>
          <w:p w14:paraId="5FF5E592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 компенсации за одно подключение, руб. (включая НДС)</w:t>
            </w:r>
          </w:p>
          <w:p w14:paraId="7774ED26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(гр. 4 - гр.5)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BAC636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Размер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субсидии, руб.</w:t>
            </w:r>
          </w:p>
        </w:tc>
      </w:tr>
      <w:tr w:rsidR="009F3AB0" w14:paraId="6EDF4BE4" w14:textId="77777777">
        <w:trPr>
          <w:trHeight w:val="27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D250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</w:tcBorders>
          </w:tcPr>
          <w:p w14:paraId="15451F8E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</w:tcPr>
          <w:p w14:paraId="17D851EC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</w:tcPr>
          <w:p w14:paraId="60CB7B36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14:paraId="7942B475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</w:tcPr>
          <w:p w14:paraId="0F11F7A6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565A9F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9F3AB0" w14:paraId="775E7FC0" w14:textId="77777777">
        <w:trPr>
          <w:trHeight w:val="27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6AA2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</w:tcBorders>
          </w:tcPr>
          <w:p w14:paraId="585A859E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</w:tcPr>
          <w:p w14:paraId="23C4E427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</w:tcPr>
          <w:p w14:paraId="53717945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14:paraId="43462262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</w:tcPr>
          <w:p w14:paraId="74A1ED07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0F272C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F3AB0" w14:paraId="57C9960B" w14:textId="77777777">
        <w:trPr>
          <w:trHeight w:val="29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CE80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</w:tcBorders>
          </w:tcPr>
          <w:p w14:paraId="669A0F0A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</w:tcPr>
          <w:p w14:paraId="3F3FED4A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</w:tcPr>
          <w:p w14:paraId="127F16FD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14:paraId="30A198FD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</w:tcPr>
          <w:p w14:paraId="4276FAC6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F681A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F3AB0" w14:paraId="64316DB9" w14:textId="77777777">
        <w:trPr>
          <w:trHeight w:val="27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13B6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</w:tcBorders>
          </w:tcPr>
          <w:p w14:paraId="449726A7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</w:tcPr>
          <w:p w14:paraId="75B2A01E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</w:tcPr>
          <w:p w14:paraId="60B59BBA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14:paraId="32242016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</w:tcPr>
          <w:p w14:paraId="2EEFCCF3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9661C4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F3AB0" w14:paraId="01EB7D28" w14:textId="77777777">
        <w:trPr>
          <w:trHeight w:val="27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4406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</w:tcBorders>
          </w:tcPr>
          <w:p w14:paraId="7D7D70A5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</w:tcPr>
          <w:p w14:paraId="50575B4F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</w:tcPr>
          <w:p w14:paraId="4256B8CB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14:paraId="13FC2E72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</w:tcPr>
          <w:p w14:paraId="4C8E9811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6C970D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F3AB0" w14:paraId="1EEED0C5" w14:textId="77777777">
        <w:trPr>
          <w:trHeight w:val="27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1A2F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</w:tcBorders>
          </w:tcPr>
          <w:p w14:paraId="57524ED2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</w:tcPr>
          <w:p w14:paraId="0BA6C5A7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</w:tcPr>
          <w:p w14:paraId="17F958B5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14:paraId="53CCE4B4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</w:tcPr>
          <w:p w14:paraId="766EBC22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45007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F3AB0" w14:paraId="421DC98C" w14:textId="77777777">
        <w:trPr>
          <w:trHeight w:val="27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E032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</w:tcBorders>
          </w:tcPr>
          <w:p w14:paraId="0A64B4B6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</w:tcPr>
          <w:p w14:paraId="547555B9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</w:tcPr>
          <w:p w14:paraId="34668F79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14:paraId="5D9AD2B2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</w:tcPr>
          <w:p w14:paraId="1791EA48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D58A0C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F3AB0" w14:paraId="20F3DCDD" w14:textId="77777777">
        <w:trPr>
          <w:trHeight w:val="27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DBE0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</w:tcBorders>
          </w:tcPr>
          <w:p w14:paraId="5A04D5F3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</w:tcPr>
          <w:p w14:paraId="0690A040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</w:tcPr>
          <w:p w14:paraId="756069F9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14:paraId="0ECE748A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</w:tcPr>
          <w:p w14:paraId="21598802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C37F36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F3AB0" w14:paraId="779E0BBA" w14:textId="77777777">
        <w:trPr>
          <w:trHeight w:val="261"/>
        </w:trPr>
        <w:tc>
          <w:tcPr>
            <w:tcW w:w="8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BE23" w14:textId="77777777" w:rsidR="009F3AB0" w:rsidRDefault="008D55CF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29DE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0534D5DC" w14:textId="77777777" w:rsidR="009F3AB0" w:rsidRDefault="009F3AB0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8"/>
        </w:rPr>
      </w:pPr>
    </w:p>
    <w:p w14:paraId="56FD12FD" w14:textId="77777777" w:rsidR="009F3AB0" w:rsidRDefault="008D55CF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>Руководитель _________ _____________________</w:t>
      </w:r>
    </w:p>
    <w:p w14:paraId="45CE6B59" w14:textId="77777777" w:rsidR="009F3AB0" w:rsidRDefault="008D55CF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 xml:space="preserve">                  (подпись) (расшифровка подписи)</w:t>
      </w:r>
    </w:p>
    <w:p w14:paraId="1AF8FD57" w14:textId="77777777" w:rsidR="009F3AB0" w:rsidRDefault="008D55CF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 xml:space="preserve">     Главный бухгалтер _________ </w:t>
      </w:r>
      <w:r>
        <w:rPr>
          <w:rFonts w:ascii="Liberation Serif" w:hAnsi="Liberation Serif"/>
          <w:sz w:val="24"/>
          <w:szCs w:val="28"/>
        </w:rPr>
        <w:t>_____________________</w:t>
      </w:r>
    </w:p>
    <w:p w14:paraId="5D1BBB6F" w14:textId="77777777" w:rsidR="009F3AB0" w:rsidRDefault="008D55CF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 xml:space="preserve">                       (подпись) (расшифровка подписи)</w:t>
      </w:r>
    </w:p>
    <w:p w14:paraId="0BF28072" w14:textId="77777777" w:rsidR="009F3AB0" w:rsidRDefault="009F3AB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71365733" w14:textId="77777777" w:rsidR="009F3AB0" w:rsidRDefault="009F3AB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CBC2BCC" w14:textId="77777777" w:rsidR="009F3AB0" w:rsidRDefault="009F3AB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69E91D14" w14:textId="77777777" w:rsidR="009F3AB0" w:rsidRDefault="009F3AB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F0D7EA7" w14:textId="77777777" w:rsidR="009F3AB0" w:rsidRDefault="009F3AB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3C0A635" w14:textId="77777777" w:rsidR="009F3AB0" w:rsidRDefault="009F3AB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0B51B6B" w14:textId="77777777" w:rsidR="009F3AB0" w:rsidRDefault="009F3AB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EE99B62" w14:textId="77777777" w:rsidR="009F3AB0" w:rsidRDefault="009F3AB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2FACB55" w14:textId="77777777" w:rsidR="009F3AB0" w:rsidRDefault="009F3AB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A573AD3" w14:textId="77777777" w:rsidR="009F3AB0" w:rsidRDefault="009F3AB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F7853F1" w14:textId="77777777" w:rsidR="009F3AB0" w:rsidRDefault="009F3AB0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8"/>
        </w:rPr>
      </w:pPr>
    </w:p>
    <w:p w14:paraId="56393398" w14:textId="77777777" w:rsidR="009F3AB0" w:rsidRDefault="009F3AB0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8"/>
        </w:rPr>
      </w:pPr>
    </w:p>
    <w:p w14:paraId="6B7D2F66" w14:textId="77777777" w:rsidR="009F3AB0" w:rsidRDefault="009F3AB0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8"/>
        </w:rPr>
      </w:pPr>
    </w:p>
    <w:p w14:paraId="3C904C73" w14:textId="77777777" w:rsidR="009F3AB0" w:rsidRDefault="009F3AB0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8"/>
        </w:rPr>
      </w:pPr>
    </w:p>
    <w:p w14:paraId="06D19CF1" w14:textId="77777777" w:rsidR="009F3AB0" w:rsidRDefault="009F3AB0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8"/>
        </w:rPr>
      </w:pPr>
    </w:p>
    <w:p w14:paraId="327E6FC4" w14:textId="77777777" w:rsidR="009F3AB0" w:rsidRDefault="009F3AB0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8"/>
        </w:rPr>
      </w:pPr>
    </w:p>
    <w:p w14:paraId="37927E1B" w14:textId="77777777" w:rsidR="009F3AB0" w:rsidRDefault="009F3AB0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8"/>
        </w:rPr>
      </w:pPr>
    </w:p>
    <w:p w14:paraId="09FCABBA" w14:textId="77777777" w:rsidR="009F3AB0" w:rsidRDefault="009F3AB0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8"/>
        </w:rPr>
      </w:pPr>
    </w:p>
    <w:p w14:paraId="3D54B0D9" w14:textId="77777777" w:rsidR="009F3AB0" w:rsidRDefault="008D55CF">
      <w:pPr>
        <w:spacing w:after="0" w:line="240" w:lineRule="auto"/>
        <w:ind w:firstLine="709"/>
        <w:jc w:val="right"/>
        <w:rPr>
          <w:rFonts w:ascii="Liberation Serif" w:hAnsi="Liberation Serif"/>
          <w:szCs w:val="28"/>
        </w:rPr>
      </w:pPr>
      <w:r>
        <w:rPr>
          <w:rFonts w:ascii="Liberation Serif" w:hAnsi="Liberation Serif"/>
          <w:sz w:val="20"/>
          <w:szCs w:val="28"/>
        </w:rPr>
        <w:t xml:space="preserve">Приложение N 3 к Порядоку предоставления субсидии МУП "Горкомхоз МО "г. Красноуфимск" на возмещение недополученных доходов, в связи с оказанием услуги </w:t>
      </w:r>
      <w:r>
        <w:rPr>
          <w:rFonts w:ascii="Liberation Serif" w:hAnsi="Liberation Serif"/>
          <w:sz w:val="20"/>
          <w:szCs w:val="28"/>
        </w:rPr>
        <w:t>населению по технологическому присоединению к централизованной системе холодного водоснабжения в рамках применения понижающего коэффициента 0,5 для многодетных семей и семей участников специальной военной операции</w:t>
      </w:r>
    </w:p>
    <w:p w14:paraId="75114A19" w14:textId="77777777" w:rsidR="009F3AB0" w:rsidRDefault="009F3AB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354960C" w14:textId="77777777" w:rsidR="009F3AB0" w:rsidRDefault="008D5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iberation Serif" w:eastAsia="Times New Roman" w:hAnsi="Liberation Serif" w:cs="Courier New"/>
          <w:bCs/>
          <w:sz w:val="24"/>
          <w:szCs w:val="28"/>
          <w:lang w:eastAsia="ru-RU"/>
        </w:rPr>
      </w:pPr>
      <w:r>
        <w:rPr>
          <w:rFonts w:ascii="Liberation Serif" w:eastAsia="Times New Roman" w:hAnsi="Liberation Serif" w:cs="Courier New"/>
          <w:bCs/>
          <w:sz w:val="24"/>
          <w:szCs w:val="28"/>
          <w:lang w:eastAsia="ru-RU"/>
        </w:rPr>
        <w:lastRenderedPageBreak/>
        <w:t xml:space="preserve">Отчет об использовании субсидии  на возмещение недополученных доходов, в связи с оказанием услуги населению по технологическому присоединению к централизованной системе холодного водоснабжения в рамках применения понижающего коэффициента 0,5 </w:t>
      </w:r>
    </w:p>
    <w:p w14:paraId="4F0D12AA" w14:textId="77777777" w:rsidR="009F3AB0" w:rsidRDefault="009F3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iberation Serif" w:eastAsia="Times New Roman" w:hAnsi="Liberation Serif" w:cs="Courier New"/>
          <w:bCs/>
          <w:sz w:val="28"/>
          <w:szCs w:val="28"/>
          <w:lang w:eastAsia="ru-RU"/>
        </w:rPr>
      </w:pPr>
    </w:p>
    <w:tbl>
      <w:tblPr>
        <w:tblW w:w="10220" w:type="dxa"/>
        <w:tblInd w:w="-861" w:type="dxa"/>
        <w:tblLayout w:type="fixed"/>
        <w:tblLook w:val="0000" w:firstRow="0" w:lastRow="0" w:firstColumn="0" w:lastColumn="0" w:noHBand="0" w:noVBand="0"/>
      </w:tblPr>
      <w:tblGrid>
        <w:gridCol w:w="561"/>
        <w:gridCol w:w="1005"/>
        <w:gridCol w:w="993"/>
        <w:gridCol w:w="1700"/>
        <w:gridCol w:w="1704"/>
        <w:gridCol w:w="1600"/>
        <w:gridCol w:w="1540"/>
        <w:gridCol w:w="1117"/>
      </w:tblGrid>
      <w:tr w:rsidR="009F3AB0" w14:paraId="17CA30FC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E876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</w:t>
            </w:r>
          </w:p>
          <w:p w14:paraId="4F8FD580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</w:tcBorders>
          </w:tcPr>
          <w:p w14:paraId="5BFE7926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Способ прокладки ХВС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14:paraId="4C7A84FD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Размер субсидии, руб.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</w:tcPr>
          <w:p w14:paraId="134CC41E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Фактическая протяженность подключений к системе ХВС в отчетном периоде, м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</w:tcPr>
          <w:p w14:paraId="030C5D16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Стоимость, руб. (включая НДС)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</w:tcBorders>
          </w:tcPr>
          <w:p w14:paraId="0C5BD296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Стоимость, руб. (включая НДС) с учетом понижающего коэффициента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</w:tcBorders>
          </w:tcPr>
          <w:p w14:paraId="39AA83CF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Предоставлено субсидии с начала года, руб.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8F7953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Остаток,</w:t>
            </w:r>
          </w:p>
          <w:p w14:paraId="642E4D9A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руб.</w:t>
            </w:r>
          </w:p>
          <w:p w14:paraId="5F63EEBA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(гр. 3 - гр.7)</w:t>
            </w:r>
          </w:p>
        </w:tc>
      </w:tr>
      <w:tr w:rsidR="009F3AB0" w14:paraId="424898EE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FE1A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</w:tcBorders>
          </w:tcPr>
          <w:p w14:paraId="40B1FB05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14:paraId="06F7C4EA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</w:tcPr>
          <w:p w14:paraId="6A49ED2B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</w:tcPr>
          <w:p w14:paraId="311C7240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</w:tcBorders>
          </w:tcPr>
          <w:p w14:paraId="2B57BCBF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</w:tcBorders>
          </w:tcPr>
          <w:p w14:paraId="5FF0A767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530737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</w:tr>
      <w:tr w:rsidR="009F3AB0" w14:paraId="0BD426D2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B507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</w:tcBorders>
          </w:tcPr>
          <w:p w14:paraId="3970D431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14:paraId="38891F03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</w:tcPr>
          <w:p w14:paraId="7F778D4E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</w:tcPr>
          <w:p w14:paraId="2874D3A9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</w:tcBorders>
          </w:tcPr>
          <w:p w14:paraId="24E8CAA5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</w:tcBorders>
          </w:tcPr>
          <w:p w14:paraId="11B2E407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E289FB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F3AB0" w14:paraId="34BCE329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0873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</w:tcBorders>
          </w:tcPr>
          <w:p w14:paraId="4E6B0C87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14:paraId="7BCC6E55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</w:tcPr>
          <w:p w14:paraId="6CB1A42B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</w:tcPr>
          <w:p w14:paraId="75F3F809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</w:tcBorders>
          </w:tcPr>
          <w:p w14:paraId="2B7F5932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</w:tcBorders>
          </w:tcPr>
          <w:p w14:paraId="4F8DAA9B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D6D52D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F3AB0" w14:paraId="4DC83328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5E21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</w:tcBorders>
          </w:tcPr>
          <w:p w14:paraId="781F07B4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14:paraId="59777DEC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</w:tcPr>
          <w:p w14:paraId="5826B88D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</w:tcPr>
          <w:p w14:paraId="6082CFB0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</w:tcBorders>
          </w:tcPr>
          <w:p w14:paraId="1566844F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</w:tcBorders>
          </w:tcPr>
          <w:p w14:paraId="18EE775C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65C1CB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F3AB0" w14:paraId="0BF7CEDB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5808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</w:tcBorders>
          </w:tcPr>
          <w:p w14:paraId="28C0DDDC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14:paraId="0A0C082F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</w:tcPr>
          <w:p w14:paraId="0AA29C97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</w:tcPr>
          <w:p w14:paraId="1B5DF219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</w:tcBorders>
          </w:tcPr>
          <w:p w14:paraId="7E1D671F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</w:tcBorders>
          </w:tcPr>
          <w:p w14:paraId="4909F963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B11ED0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F3AB0" w14:paraId="7581FCB5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715D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</w:tcBorders>
          </w:tcPr>
          <w:p w14:paraId="4A54D367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14:paraId="333EEF5C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</w:tcPr>
          <w:p w14:paraId="10716734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</w:tcPr>
          <w:p w14:paraId="6990F401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</w:tcBorders>
          </w:tcPr>
          <w:p w14:paraId="78EDBA74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</w:tcBorders>
          </w:tcPr>
          <w:p w14:paraId="5316EA27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21B74E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F3AB0" w14:paraId="5866FED9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8FA3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</w:tcBorders>
          </w:tcPr>
          <w:p w14:paraId="273B18A3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14:paraId="212CF670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</w:tcPr>
          <w:p w14:paraId="54F6FCA1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</w:tcPr>
          <w:p w14:paraId="22469371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</w:tcBorders>
          </w:tcPr>
          <w:p w14:paraId="08931F8F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</w:tcBorders>
          </w:tcPr>
          <w:p w14:paraId="0F2E6BB2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64EBB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F3AB0" w14:paraId="61161D54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BD67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</w:tcBorders>
          </w:tcPr>
          <w:p w14:paraId="2EADD87C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14:paraId="5E56CC23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</w:tcPr>
          <w:p w14:paraId="42E2494F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</w:tcPr>
          <w:p w14:paraId="7E23396E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</w:tcBorders>
          </w:tcPr>
          <w:p w14:paraId="285F3A15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</w:tcBorders>
          </w:tcPr>
          <w:p w14:paraId="6843FAB0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F52195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F3AB0" w14:paraId="64AB59ED" w14:textId="77777777"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154E" w14:textId="77777777" w:rsidR="009F3AB0" w:rsidRDefault="008D55CF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E197D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4CD8A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E0E29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20B5E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AF222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EC27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1CA5B70F" w14:textId="77777777" w:rsidR="009F3AB0" w:rsidRDefault="009F3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iberation Serif" w:eastAsia="Times New Roman" w:hAnsi="Liberation Serif" w:cs="Courier New"/>
          <w:sz w:val="28"/>
          <w:szCs w:val="28"/>
          <w:lang w:eastAsia="ru-RU"/>
        </w:rPr>
      </w:pPr>
    </w:p>
    <w:p w14:paraId="1C6C8BC0" w14:textId="77777777" w:rsidR="009F3AB0" w:rsidRDefault="008D5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iberation Serif" w:eastAsia="Times New Roman" w:hAnsi="Liberation Serif" w:cs="Courier New"/>
          <w:sz w:val="24"/>
          <w:szCs w:val="28"/>
          <w:lang w:eastAsia="ru-RU"/>
        </w:rPr>
      </w:pPr>
      <w:r>
        <w:rPr>
          <w:rFonts w:ascii="Liberation Serif" w:eastAsia="Times New Roman" w:hAnsi="Liberation Serif" w:cs="Courier New"/>
          <w:sz w:val="24"/>
          <w:szCs w:val="28"/>
          <w:lang w:eastAsia="ru-RU"/>
        </w:rPr>
        <w:t xml:space="preserve">Список граждан ГО Красноуфимск, которым оказана услуга по технологическому присоединению к централизованной системе холодного водоснабжения с учетом </w:t>
      </w:r>
      <w:r>
        <w:rPr>
          <w:rFonts w:ascii="Liberation Serif" w:eastAsia="Times New Roman" w:hAnsi="Liberation Serif" w:cs="Courier New"/>
          <w:sz w:val="24"/>
          <w:szCs w:val="28"/>
          <w:lang w:eastAsia="ru-RU"/>
        </w:rPr>
        <w:t>применения понижающего коэффициента  0,5 для многодетных семей и семей участников специальной военной операции</w:t>
      </w:r>
    </w:p>
    <w:p w14:paraId="0B39FB4D" w14:textId="77777777" w:rsidR="009F3AB0" w:rsidRDefault="009F3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tbl>
      <w:tblPr>
        <w:tblW w:w="10186" w:type="dxa"/>
        <w:tblInd w:w="-8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"/>
        <w:gridCol w:w="1062"/>
        <w:gridCol w:w="1241"/>
        <w:gridCol w:w="1591"/>
        <w:gridCol w:w="1808"/>
        <w:gridCol w:w="684"/>
        <w:gridCol w:w="584"/>
        <w:gridCol w:w="1459"/>
        <w:gridCol w:w="1164"/>
      </w:tblGrid>
      <w:tr w:rsidR="009F3AB0" w14:paraId="2BA454AB" w14:textId="77777777">
        <w:trPr>
          <w:trHeight w:val="1544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6A7571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</w:t>
            </w:r>
          </w:p>
          <w:p w14:paraId="712839ED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2F433D0C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Фамилия, имя, отчество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4189CA41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Категория  населения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5E20F1BC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</w:t>
            </w:r>
          </w:p>
          <w:p w14:paraId="30E69622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подключения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91A7237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договора и дата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269C75FC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акта и дата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5B66FB65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Полная стоимость услуги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8C72A09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Стоимость с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учетом понижающего коэффициента 0,5</w:t>
            </w:r>
          </w:p>
        </w:tc>
      </w:tr>
      <w:tr w:rsidR="009F3AB0" w14:paraId="646D43A4" w14:textId="77777777">
        <w:trPr>
          <w:trHeight w:val="254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50DCD7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6B351133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6DE1BD59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0829E7DC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4AB0A562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75C57EDC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34A0AB18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2D08439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9F3AB0" w14:paraId="4F1AAC2D" w14:textId="77777777">
        <w:trPr>
          <w:trHeight w:val="254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C8C89D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07C5074E" w14:textId="77777777" w:rsidR="009F3AB0" w:rsidRDefault="008D5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2CB5EDC4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5A6F350B" w14:textId="77777777" w:rsidR="009F3AB0" w:rsidRDefault="008D5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7752D3B7" w14:textId="77777777" w:rsidR="009F3AB0" w:rsidRDefault="008D5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3F9102D3" w14:textId="77777777" w:rsidR="009F3AB0" w:rsidRDefault="008D5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39262F7F" w14:textId="77777777" w:rsidR="009F3AB0" w:rsidRDefault="008D5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8F8E29F" w14:textId="77777777" w:rsidR="009F3AB0" w:rsidRDefault="008D5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9F3AB0" w14:paraId="12616AB0" w14:textId="77777777">
        <w:trPr>
          <w:trHeight w:val="254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4C1FF3" w14:textId="77777777" w:rsidR="009F3AB0" w:rsidRDefault="008D55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7C7292CD" w14:textId="77777777" w:rsidR="009F3AB0" w:rsidRDefault="008D5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5276C765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31CC5086" w14:textId="77777777" w:rsidR="009F3AB0" w:rsidRDefault="008D5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0639EE90" w14:textId="77777777" w:rsidR="009F3AB0" w:rsidRDefault="008D5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7781C188" w14:textId="77777777" w:rsidR="009F3AB0" w:rsidRDefault="008D5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47EA7997" w14:textId="77777777" w:rsidR="009F3AB0" w:rsidRDefault="008D5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9476103" w14:textId="77777777" w:rsidR="009F3AB0" w:rsidRDefault="008D5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9F3AB0" w14:paraId="0655EBA5" w14:textId="77777777">
        <w:trPr>
          <w:trHeight w:val="254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469710" w14:textId="77777777" w:rsidR="009F3AB0" w:rsidRDefault="008D5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351E1256" w14:textId="77777777" w:rsidR="009F3AB0" w:rsidRDefault="008D5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5DB238B2" w14:textId="77777777" w:rsidR="009F3AB0" w:rsidRDefault="009F3A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935DB22" w14:textId="77777777" w:rsidR="009F3AB0" w:rsidRDefault="008D5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4224725B" w14:textId="77777777" w:rsidR="009F3AB0" w:rsidRDefault="008D5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0B43E015" w14:textId="77777777" w:rsidR="009F3AB0" w:rsidRDefault="008D5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45F842FF" w14:textId="77777777" w:rsidR="009F3AB0" w:rsidRDefault="008D5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02F0168" w14:textId="77777777" w:rsidR="009F3AB0" w:rsidRDefault="008D5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9F3AB0" w14:paraId="5530A045" w14:textId="77777777">
        <w:trPr>
          <w:trHeight w:val="254"/>
        </w:trPr>
        <w:tc>
          <w:tcPr>
            <w:tcW w:w="6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93DCBE5" w14:textId="77777777" w:rsidR="009F3AB0" w:rsidRDefault="008D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 подключений к ХВС за отчетный период</w:t>
            </w:r>
          </w:p>
        </w:tc>
        <w:tc>
          <w:tcPr>
            <w:tcW w:w="2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C3D773" w14:textId="77777777" w:rsidR="009F3AB0" w:rsidRDefault="009F3A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2D26A6" w14:textId="77777777" w:rsidR="009F3AB0" w:rsidRDefault="008D5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14:paraId="45815B8C" w14:textId="77777777" w:rsidR="009F3AB0" w:rsidRDefault="008D55CF">
      <w:pPr>
        <w:spacing w:after="0" w:line="240" w:lineRule="auto"/>
        <w:jc w:val="both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>Всего приложено документов на______________ листах.</w:t>
      </w:r>
    </w:p>
    <w:p w14:paraId="0EA1D398" w14:textId="77777777" w:rsidR="009F3AB0" w:rsidRDefault="008D55CF">
      <w:pPr>
        <w:spacing w:after="0" w:line="240" w:lineRule="auto"/>
        <w:jc w:val="both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 xml:space="preserve">Руководитель Организации </w:t>
      </w:r>
      <w:r>
        <w:rPr>
          <w:rFonts w:ascii="Liberation Serif" w:hAnsi="Liberation Serif"/>
          <w:sz w:val="24"/>
          <w:szCs w:val="28"/>
        </w:rPr>
        <w:t>_____________________________</w:t>
      </w:r>
    </w:p>
    <w:p w14:paraId="713F1780" w14:textId="77777777" w:rsidR="009F3AB0" w:rsidRDefault="008D55CF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 xml:space="preserve">                         (подпись) (расшифровка подписи)</w:t>
      </w:r>
    </w:p>
    <w:p w14:paraId="1C758CED" w14:textId="77777777" w:rsidR="009F3AB0" w:rsidRDefault="008D55CF">
      <w:pPr>
        <w:spacing w:after="0" w:line="240" w:lineRule="auto"/>
        <w:jc w:val="both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>Главный бухгалтер Организации _____________________________</w:t>
      </w:r>
    </w:p>
    <w:p w14:paraId="64AC2AA6" w14:textId="77777777" w:rsidR="009F3AB0" w:rsidRDefault="008D55CF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 xml:space="preserve">                              (подпись) (расшифровка подписи)</w:t>
      </w:r>
    </w:p>
    <w:p w14:paraId="3BED183E" w14:textId="77777777" w:rsidR="009F3AB0" w:rsidRDefault="008D55CF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>Дата M. П.</w:t>
      </w:r>
    </w:p>
    <w:sectPr w:rsidR="009F3AB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D015D"/>
    <w:multiLevelType w:val="multilevel"/>
    <w:tmpl w:val="0A60687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" w15:restartNumberingAfterBreak="0">
    <w:nsid w:val="57B73D36"/>
    <w:multiLevelType w:val="multilevel"/>
    <w:tmpl w:val="F7CE423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2" w15:restartNumberingAfterBreak="0">
    <w:nsid w:val="62465B65"/>
    <w:multiLevelType w:val="multilevel"/>
    <w:tmpl w:val="119857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4F10133"/>
    <w:multiLevelType w:val="multilevel"/>
    <w:tmpl w:val="839A509C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abstractNum w:abstractNumId="4" w15:restartNumberingAfterBreak="0">
    <w:nsid w:val="7C214B91"/>
    <w:multiLevelType w:val="multilevel"/>
    <w:tmpl w:val="6C36F23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 w16cid:durableId="1141118191">
    <w:abstractNumId w:val="4"/>
  </w:num>
  <w:num w:numId="2" w16cid:durableId="2061976989">
    <w:abstractNumId w:val="1"/>
  </w:num>
  <w:num w:numId="3" w16cid:durableId="1283270646">
    <w:abstractNumId w:val="0"/>
  </w:num>
  <w:num w:numId="4" w16cid:durableId="105346714">
    <w:abstractNumId w:val="3"/>
  </w:num>
  <w:num w:numId="5" w16cid:durableId="1352221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AB0"/>
    <w:rsid w:val="008D55CF"/>
    <w:rsid w:val="009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912D"/>
  <w15:docId w15:val="{BEDC2AB1-0BCF-4755-AF3C-ACFA0838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6026E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D85095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46026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217CE2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39"/>
    <w:rsid w:val="0046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11</Pages>
  <Words>3242</Words>
  <Characters>18484</Characters>
  <Application>Microsoft Office Word</Application>
  <DocSecurity>0</DocSecurity>
  <Lines>154</Lines>
  <Paragraphs>43</Paragraphs>
  <ScaleCrop>false</ScaleCrop>
  <Company/>
  <LinksUpToDate>false</LinksUpToDate>
  <CharactersWithSpaces>21683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dc:description/>
  <cp:lastModifiedBy>IT</cp:lastModifiedBy>
  <cp:revision>28</cp:revision>
  <cp:lastPrinted>2023-12-15T10:23:00Z</cp:lastPrinted>
  <dcterms:created xsi:type="dcterms:W3CDTF">2021-07-19T12:34:00Z</dcterms:created>
  <dcterms:modified xsi:type="dcterms:W3CDTF">2023-12-18T07:12:00Z</dcterms:modified>
  <dc:language>ru-RU</dc:language>
</cp:coreProperties>
</file>