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795EC" w14:textId="77777777" w:rsidR="00837158" w:rsidRPr="00900D00" w:rsidRDefault="00837158" w:rsidP="00837158">
      <w:pPr>
        <w:jc w:val="center"/>
        <w:rPr>
          <w:rFonts w:ascii="Liberation Serif" w:hAnsi="Liberation Serif"/>
          <w:sz w:val="28"/>
          <w:szCs w:val="28"/>
        </w:rPr>
      </w:pPr>
      <w:r w:rsidRPr="00900D00">
        <w:rPr>
          <w:rFonts w:ascii="Liberation Serif" w:hAnsi="Liberation Serif"/>
          <w:noProof/>
          <w:sz w:val="28"/>
          <w:szCs w:val="28"/>
          <w:lang w:eastAsia="ru-RU"/>
        </w:rPr>
        <w:drawing>
          <wp:inline distT="0" distB="0" distL="0" distR="0" wp14:anchorId="2A8669E6" wp14:editId="0199567A">
            <wp:extent cx="444500" cy="567055"/>
            <wp:effectExtent l="19050" t="0" r="0" b="0"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CF709F" w14:textId="564605A9" w:rsidR="00837158" w:rsidRPr="00900D00" w:rsidRDefault="00837158" w:rsidP="00837158">
      <w:pPr>
        <w:jc w:val="center"/>
        <w:rPr>
          <w:rFonts w:ascii="Liberation Serif" w:hAnsi="Liberation Serif"/>
          <w:b/>
          <w:sz w:val="28"/>
          <w:szCs w:val="28"/>
        </w:rPr>
      </w:pPr>
      <w:r w:rsidRPr="00900D00">
        <w:rPr>
          <w:rFonts w:ascii="Liberation Serif" w:hAnsi="Liberation Serif"/>
          <w:b/>
          <w:sz w:val="28"/>
          <w:szCs w:val="28"/>
        </w:rPr>
        <w:t xml:space="preserve">  </w:t>
      </w:r>
      <w:r w:rsidR="00E449D3" w:rsidRPr="00900D00">
        <w:rPr>
          <w:rFonts w:ascii="Liberation Serif" w:hAnsi="Liberation Serif"/>
          <w:b/>
          <w:sz w:val="28"/>
          <w:szCs w:val="28"/>
        </w:rPr>
        <w:t>АДМИНИСТРАЦИЯ ГОРОДСКОГО ОКРУГА</w:t>
      </w:r>
      <w:r w:rsidRPr="00900D00">
        <w:rPr>
          <w:rFonts w:ascii="Liberation Serif" w:hAnsi="Liberation Serif"/>
          <w:b/>
          <w:sz w:val="28"/>
          <w:szCs w:val="28"/>
        </w:rPr>
        <w:t xml:space="preserve"> КРАСНОУФИМСК</w:t>
      </w:r>
    </w:p>
    <w:p w14:paraId="4A20878F" w14:textId="77777777" w:rsidR="00837158" w:rsidRPr="00900D00" w:rsidRDefault="00837158" w:rsidP="00837158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900D00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00493F6F" w14:textId="5D7462E7" w:rsidR="00837158" w:rsidRPr="000E7DFA" w:rsidRDefault="00510BE0" w:rsidP="00837158">
      <w:pPr>
        <w:spacing w:before="120" w:line="240" w:lineRule="auto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>О</w:t>
      </w:r>
      <w:r w:rsidR="00837158" w:rsidRPr="009A5C5E">
        <w:rPr>
          <w:rFonts w:ascii="Liberation Serif" w:hAnsi="Liberation Serif"/>
          <w:sz w:val="28"/>
          <w:szCs w:val="28"/>
        </w:rPr>
        <w:t>т</w:t>
      </w:r>
      <w:r>
        <w:rPr>
          <w:rFonts w:ascii="Liberation Serif" w:hAnsi="Liberation Serif"/>
          <w:sz w:val="28"/>
          <w:szCs w:val="28"/>
        </w:rPr>
        <w:t xml:space="preserve"> 29 декабря 2023 года </w:t>
      </w:r>
      <w:r w:rsidR="00837158" w:rsidRPr="009A5C5E">
        <w:rPr>
          <w:rFonts w:ascii="Liberation Serif" w:hAnsi="Liberation Serif"/>
          <w:sz w:val="28"/>
          <w:szCs w:val="28"/>
        </w:rPr>
        <w:t xml:space="preserve"> </w:t>
      </w:r>
      <w:r w:rsidR="00E449D3">
        <w:rPr>
          <w:rFonts w:ascii="Liberation Serif" w:hAnsi="Liberation Serif"/>
          <w:sz w:val="28"/>
          <w:szCs w:val="28"/>
        </w:rPr>
        <w:t xml:space="preserve"> </w:t>
      </w:r>
      <w:r w:rsidR="000D240D">
        <w:rPr>
          <w:rFonts w:ascii="Liberation Serif" w:hAnsi="Liberation Serif"/>
          <w:sz w:val="28"/>
          <w:szCs w:val="28"/>
        </w:rPr>
        <w:t xml:space="preserve">  </w:t>
      </w:r>
      <w:r w:rsidR="00FF6BFA" w:rsidRPr="000E7DFA">
        <w:rPr>
          <w:rFonts w:ascii="Liberation Serif" w:hAnsi="Liberation Serif"/>
          <w:sz w:val="28"/>
          <w:szCs w:val="28"/>
        </w:rPr>
        <w:t xml:space="preserve"> </w:t>
      </w:r>
      <w:r w:rsidR="00BA50C6" w:rsidRPr="009A5C5E">
        <w:rPr>
          <w:rFonts w:ascii="Liberation Serif" w:hAnsi="Liberation Serif"/>
          <w:sz w:val="28"/>
          <w:szCs w:val="28"/>
        </w:rPr>
        <w:t xml:space="preserve"> </w:t>
      </w:r>
      <w:r w:rsidR="00837158" w:rsidRPr="009A5C5E">
        <w:rPr>
          <w:rFonts w:ascii="Liberation Serif" w:hAnsi="Liberation Serif"/>
          <w:sz w:val="28"/>
          <w:szCs w:val="28"/>
        </w:rPr>
        <w:tab/>
      </w:r>
      <w:r w:rsidR="00837158" w:rsidRPr="009A5C5E">
        <w:rPr>
          <w:rFonts w:ascii="Liberation Serif" w:hAnsi="Liberation Serif"/>
          <w:sz w:val="28"/>
          <w:szCs w:val="28"/>
        </w:rPr>
        <w:tab/>
      </w:r>
      <w:r w:rsidR="00837158" w:rsidRPr="009A5C5E">
        <w:rPr>
          <w:rFonts w:ascii="Liberation Serif" w:hAnsi="Liberation Serif"/>
          <w:sz w:val="28"/>
          <w:szCs w:val="28"/>
        </w:rPr>
        <w:tab/>
      </w:r>
      <w:r w:rsidR="00837158" w:rsidRPr="009A5C5E">
        <w:rPr>
          <w:rFonts w:ascii="Liberation Serif" w:hAnsi="Liberation Serif"/>
          <w:sz w:val="28"/>
          <w:szCs w:val="28"/>
        </w:rPr>
        <w:tab/>
        <w:t xml:space="preserve">               </w:t>
      </w:r>
      <w:r w:rsidR="00837158" w:rsidRPr="009A5C5E">
        <w:rPr>
          <w:rFonts w:ascii="Liberation Serif" w:hAnsi="Liberation Serif"/>
          <w:sz w:val="28"/>
          <w:szCs w:val="28"/>
        </w:rPr>
        <w:tab/>
      </w:r>
      <w:r w:rsidR="00837158" w:rsidRPr="009A5C5E">
        <w:rPr>
          <w:rFonts w:ascii="Liberation Serif" w:hAnsi="Liberation Serif"/>
          <w:sz w:val="28"/>
          <w:szCs w:val="28"/>
        </w:rPr>
        <w:tab/>
      </w:r>
      <w:r w:rsidR="00BA50C6" w:rsidRPr="009A5C5E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           </w:t>
      </w:r>
      <w:r w:rsidR="00837158" w:rsidRPr="009A5C5E">
        <w:rPr>
          <w:rFonts w:ascii="Liberation Serif" w:hAnsi="Liberation Serif"/>
          <w:sz w:val="28"/>
          <w:szCs w:val="28"/>
        </w:rPr>
        <w:t>№</w:t>
      </w:r>
      <w:r w:rsidR="00E449D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1294  </w:t>
      </w:r>
    </w:p>
    <w:p w14:paraId="15133B0D" w14:textId="1CE04E9C" w:rsidR="00837158" w:rsidRPr="009A5C5E" w:rsidRDefault="00837158" w:rsidP="00837158">
      <w:pPr>
        <w:spacing w:line="240" w:lineRule="auto"/>
        <w:jc w:val="center"/>
        <w:rPr>
          <w:rFonts w:ascii="Liberation Serif" w:hAnsi="Liberation Serif"/>
          <w:sz w:val="28"/>
          <w:szCs w:val="28"/>
        </w:rPr>
      </w:pPr>
      <w:r w:rsidRPr="009A5C5E">
        <w:rPr>
          <w:rFonts w:ascii="Liberation Serif" w:hAnsi="Liberation Serif"/>
          <w:sz w:val="28"/>
          <w:szCs w:val="28"/>
        </w:rPr>
        <w:t>г.</w:t>
      </w:r>
      <w:r w:rsidR="00E449D3">
        <w:rPr>
          <w:rFonts w:ascii="Liberation Serif" w:hAnsi="Liberation Serif"/>
          <w:sz w:val="28"/>
          <w:szCs w:val="28"/>
        </w:rPr>
        <w:t xml:space="preserve"> </w:t>
      </w:r>
      <w:r w:rsidRPr="009A5C5E">
        <w:rPr>
          <w:rFonts w:ascii="Liberation Serif" w:hAnsi="Liberation Serif"/>
          <w:sz w:val="28"/>
          <w:szCs w:val="28"/>
        </w:rPr>
        <w:t>Красноуфимск</w:t>
      </w:r>
    </w:p>
    <w:p w14:paraId="3FE3E6B1" w14:textId="4E8E8542" w:rsidR="0013074E" w:rsidRPr="00002345" w:rsidRDefault="0013074E" w:rsidP="0013074E">
      <w:pPr>
        <w:pStyle w:val="ConsPlusTitle"/>
        <w:widowControl/>
        <w:jc w:val="center"/>
        <w:rPr>
          <w:rFonts w:ascii="Liberation Serif" w:hAnsi="Liberation Serif"/>
          <w:i/>
          <w:sz w:val="28"/>
          <w:szCs w:val="28"/>
        </w:rPr>
      </w:pPr>
      <w:r w:rsidRPr="00002345">
        <w:rPr>
          <w:rFonts w:ascii="Liberation Serif" w:hAnsi="Liberation Serif"/>
          <w:i/>
          <w:sz w:val="28"/>
          <w:szCs w:val="28"/>
        </w:rPr>
        <w:t>О внесении изменений в</w:t>
      </w:r>
      <w:r>
        <w:rPr>
          <w:rFonts w:ascii="Liberation Serif" w:hAnsi="Liberation Serif"/>
          <w:i/>
          <w:sz w:val="28"/>
          <w:szCs w:val="28"/>
        </w:rPr>
        <w:t xml:space="preserve"> </w:t>
      </w:r>
      <w:r w:rsidRPr="00567B7B">
        <w:rPr>
          <w:rFonts w:ascii="Liberation Serif" w:hAnsi="Liberation Serif"/>
          <w:i/>
          <w:sz w:val="28"/>
          <w:szCs w:val="28"/>
        </w:rPr>
        <w:t>муниципальную программу</w:t>
      </w:r>
      <w:r w:rsidRPr="00002345">
        <w:rPr>
          <w:rFonts w:ascii="Liberation Serif" w:hAnsi="Liberation Serif"/>
          <w:i/>
          <w:sz w:val="28"/>
          <w:szCs w:val="28"/>
        </w:rPr>
        <w:t xml:space="preserve"> "Социальная поддержка населения городского округа Красноуфимск"</w:t>
      </w:r>
      <w:r>
        <w:rPr>
          <w:rFonts w:ascii="Liberation Serif" w:hAnsi="Liberation Serif"/>
          <w:i/>
          <w:sz w:val="28"/>
          <w:szCs w:val="28"/>
        </w:rPr>
        <w:t xml:space="preserve"> до 2028 года,</w:t>
      </w:r>
      <w:r w:rsidRPr="00002345">
        <w:rPr>
          <w:rFonts w:ascii="Liberation Serif" w:hAnsi="Liberation Serif"/>
          <w:i/>
          <w:sz w:val="28"/>
          <w:szCs w:val="28"/>
        </w:rPr>
        <w:t xml:space="preserve"> </w:t>
      </w:r>
      <w:r>
        <w:rPr>
          <w:rFonts w:ascii="Liberation Serif" w:hAnsi="Liberation Serif"/>
          <w:i/>
          <w:sz w:val="28"/>
          <w:szCs w:val="28"/>
        </w:rPr>
        <w:t>утвержденную</w:t>
      </w:r>
      <w:r w:rsidRPr="00567B7B">
        <w:rPr>
          <w:rFonts w:ascii="Liberation Serif" w:hAnsi="Liberation Serif"/>
          <w:i/>
          <w:sz w:val="28"/>
          <w:szCs w:val="28"/>
        </w:rPr>
        <w:t xml:space="preserve"> </w:t>
      </w:r>
      <w:r>
        <w:rPr>
          <w:rFonts w:ascii="Liberation Serif" w:hAnsi="Liberation Serif"/>
          <w:i/>
          <w:sz w:val="28"/>
          <w:szCs w:val="28"/>
        </w:rPr>
        <w:t>П</w:t>
      </w:r>
      <w:r w:rsidRPr="00002345">
        <w:rPr>
          <w:rFonts w:ascii="Liberation Serif" w:hAnsi="Liberation Serif"/>
          <w:i/>
          <w:sz w:val="28"/>
          <w:szCs w:val="28"/>
        </w:rPr>
        <w:t>остановление</w:t>
      </w:r>
      <w:r>
        <w:rPr>
          <w:rFonts w:ascii="Liberation Serif" w:hAnsi="Liberation Serif"/>
          <w:i/>
          <w:sz w:val="28"/>
          <w:szCs w:val="28"/>
        </w:rPr>
        <w:t>м</w:t>
      </w:r>
      <w:r w:rsidRPr="00002345">
        <w:rPr>
          <w:rFonts w:ascii="Liberation Serif" w:hAnsi="Liberation Serif"/>
          <w:i/>
          <w:sz w:val="28"/>
          <w:szCs w:val="28"/>
        </w:rPr>
        <w:t xml:space="preserve"> </w:t>
      </w:r>
      <w:r>
        <w:rPr>
          <w:rFonts w:ascii="Liberation Serif" w:hAnsi="Liberation Serif"/>
          <w:i/>
          <w:sz w:val="28"/>
          <w:szCs w:val="28"/>
        </w:rPr>
        <w:t>А</w:t>
      </w:r>
      <w:r w:rsidRPr="00002345">
        <w:rPr>
          <w:rFonts w:ascii="Liberation Serif" w:hAnsi="Liberation Serif"/>
          <w:i/>
          <w:sz w:val="28"/>
          <w:szCs w:val="28"/>
        </w:rPr>
        <w:t xml:space="preserve">дминистрации городского округа Красноуфимск от 17.08.2015 № 742 </w:t>
      </w:r>
    </w:p>
    <w:p w14:paraId="2515E53A" w14:textId="77777777" w:rsidR="0013074E" w:rsidRPr="00002345" w:rsidRDefault="0013074E" w:rsidP="0013074E">
      <w:pPr>
        <w:ind w:firstLine="708"/>
        <w:jc w:val="both"/>
        <w:rPr>
          <w:rFonts w:ascii="Liberation Serif" w:hAnsi="Liberation Serif"/>
          <w:sz w:val="28"/>
          <w:szCs w:val="28"/>
        </w:rPr>
      </w:pPr>
    </w:p>
    <w:p w14:paraId="026EDEAA" w14:textId="14B81FB1" w:rsidR="0013074E" w:rsidRPr="0013074E" w:rsidRDefault="0013074E" w:rsidP="0013074E">
      <w:pPr>
        <w:pStyle w:val="6"/>
        <w:ind w:firstLine="426"/>
        <w:jc w:val="both"/>
        <w:rPr>
          <w:rFonts w:ascii="Liberation Serif" w:eastAsia="Calibri" w:hAnsi="Liberation Serif" w:cs="Times New Roman"/>
          <w:color w:val="auto"/>
          <w:sz w:val="28"/>
          <w:szCs w:val="28"/>
        </w:rPr>
      </w:pPr>
      <w:r>
        <w:rPr>
          <w:rFonts w:ascii="Liberation Serif" w:hAnsi="Liberation Serif"/>
          <w:i/>
          <w:sz w:val="28"/>
          <w:szCs w:val="28"/>
        </w:rPr>
        <w:t xml:space="preserve"> </w:t>
      </w:r>
      <w:r w:rsidR="00AE0DBA">
        <w:rPr>
          <w:rFonts w:ascii="Liberation Serif" w:hAnsi="Liberation Serif"/>
          <w:b/>
          <w:sz w:val="28"/>
        </w:rPr>
        <w:t xml:space="preserve">  </w:t>
      </w:r>
      <w:r w:rsidRPr="0013074E">
        <w:rPr>
          <w:rFonts w:ascii="Liberation Serif" w:eastAsia="Calibri" w:hAnsi="Liberation Serif" w:cs="Times New Roman"/>
          <w:color w:val="auto"/>
          <w:sz w:val="28"/>
          <w:szCs w:val="28"/>
        </w:rPr>
        <w:t xml:space="preserve">В соответствии с Решениями Думы городского округа Красноуфимск от 21 декабря 2023 года № 34/1 «О внесении изменений в решение Думы городского округа Красноуфимск от 22.12.2022 № 20/2 «О бюджете городского округа Красноуфимск  на 2023 год и плановый период 2024 и 2025 годов» (с изменениями и дополнениями), от 21 декабря 2023 года № 34/2 «О бюджете городского округа Красноуфимск  на 2024 год и плановый период 2025 и 2026 годов», на основании Постановления Администрации городского округа Красноуфимск от 06.10.2022 № 930 «Об утверждении Порядка формирования и реализации муниципальных программ городского округа Красноуфимск», руководствуясь ст. ст. 31, 48 Устава городской округ Красноуфимск, </w:t>
      </w:r>
    </w:p>
    <w:p w14:paraId="70402DB0" w14:textId="76A48743" w:rsidR="006D6CAB" w:rsidRPr="008D54F6" w:rsidRDefault="0013074E" w:rsidP="0013074E">
      <w:pPr>
        <w:pStyle w:val="ConsPlusTitle"/>
        <w:widowControl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 xml:space="preserve"> </w:t>
      </w:r>
    </w:p>
    <w:p w14:paraId="7B960DF3" w14:textId="37CEE9DA" w:rsidR="00837158" w:rsidRDefault="0013074E" w:rsidP="006D6CAB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  <w:r>
        <w:rPr>
          <w:rFonts w:ascii="Liberation Serif" w:hAnsi="Liberation Serif"/>
          <w:b/>
          <w:sz w:val="26"/>
          <w:szCs w:val="26"/>
        </w:rPr>
        <w:t xml:space="preserve">       </w:t>
      </w:r>
      <w:r w:rsidR="00837158" w:rsidRPr="009A5C5E">
        <w:rPr>
          <w:rFonts w:ascii="Liberation Serif" w:hAnsi="Liberation Serif"/>
          <w:b/>
          <w:sz w:val="26"/>
          <w:szCs w:val="26"/>
        </w:rPr>
        <w:t>ПОСТАНОВЛЯЮ:</w:t>
      </w:r>
    </w:p>
    <w:p w14:paraId="29E10C4B" w14:textId="77777777" w:rsidR="008C316D" w:rsidRDefault="008C316D" w:rsidP="006D6CAB">
      <w:pPr>
        <w:autoSpaceDE w:val="0"/>
        <w:autoSpaceDN w:val="0"/>
        <w:adjustRightInd w:val="0"/>
        <w:spacing w:after="0"/>
        <w:jc w:val="both"/>
        <w:rPr>
          <w:rFonts w:ascii="Liberation Serif" w:hAnsi="Liberation Serif"/>
          <w:b/>
          <w:sz w:val="26"/>
          <w:szCs w:val="26"/>
        </w:rPr>
      </w:pPr>
    </w:p>
    <w:p w14:paraId="1C470D54" w14:textId="58F9C831" w:rsidR="000106BD" w:rsidRPr="00D47C14" w:rsidRDefault="000106BD" w:rsidP="00D47C14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495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D47C14">
        <w:rPr>
          <w:rFonts w:ascii="Liberation Serif" w:hAnsi="Liberation Serif" w:cs="Liberation Serif"/>
          <w:sz w:val="28"/>
          <w:szCs w:val="28"/>
        </w:rPr>
        <w:t>Внести</w:t>
      </w:r>
      <w:r w:rsidR="0013074E" w:rsidRPr="00D47C14">
        <w:rPr>
          <w:rFonts w:ascii="Liberation Serif" w:hAnsi="Liberation Serif" w:cs="Liberation Serif"/>
          <w:sz w:val="28"/>
          <w:szCs w:val="28"/>
        </w:rPr>
        <w:t xml:space="preserve"> изменения</w:t>
      </w:r>
      <w:r w:rsidRPr="00D47C14">
        <w:rPr>
          <w:rFonts w:ascii="Liberation Serif" w:hAnsi="Liberation Serif" w:cs="Liberation Serif"/>
          <w:sz w:val="28"/>
          <w:szCs w:val="28"/>
        </w:rPr>
        <w:t xml:space="preserve"> в</w:t>
      </w:r>
      <w:r w:rsidR="0013074E" w:rsidRPr="00D47C14">
        <w:rPr>
          <w:rFonts w:ascii="Liberation Serif" w:hAnsi="Liberation Serif" w:cs="Liberation Serif"/>
          <w:sz w:val="28"/>
          <w:szCs w:val="28"/>
        </w:rPr>
        <w:t xml:space="preserve">  муниципальную программу "Социальная поддержка населения городского округа Красноуфимск" до 2028 года, утвержденную Постановлением Администрации городского округа Красноуфимск от 17.08.2015 № 742 </w:t>
      </w:r>
      <w:r w:rsidRPr="00D47C14">
        <w:rPr>
          <w:rFonts w:ascii="Liberation Serif" w:hAnsi="Liberation Serif" w:cs="Liberation Serif"/>
          <w:i/>
          <w:sz w:val="28"/>
          <w:szCs w:val="28"/>
        </w:rPr>
        <w:t xml:space="preserve"> </w:t>
      </w:r>
      <w:r w:rsidRPr="00D47C14">
        <w:rPr>
          <w:rFonts w:ascii="Liberation Serif" w:hAnsi="Liberation Serif" w:cs="Liberation Serif"/>
          <w:sz w:val="28"/>
          <w:szCs w:val="28"/>
        </w:rPr>
        <w:t>(с изменениями и дополнениями №375 от 04.05.2016, №715 от 18.08.2016, №1198 от 30.12.2016, №5 от 10.01. 2017, №1284 от 29.12. 2017, № 839 от 22.11. 2018, № 962 от 29.12.2018, №992 от 30.12.2019, №518 от 02.09.2020, №881 от 30.12.2020, №473 от 02.07.2021, №994 от 30.12.2021,</w:t>
      </w:r>
      <w:r w:rsidR="0013074E" w:rsidRPr="00D47C14">
        <w:rPr>
          <w:rFonts w:ascii="Liberation Serif" w:hAnsi="Liberation Serif" w:cs="Liberation Serif"/>
          <w:sz w:val="28"/>
          <w:szCs w:val="28"/>
        </w:rPr>
        <w:t xml:space="preserve"> №1306 от 30.12.2022,№ 148 от 16.02.2023</w:t>
      </w:r>
      <w:r w:rsidRPr="00D47C14">
        <w:rPr>
          <w:rFonts w:ascii="Liberation Serif" w:hAnsi="Liberation Serif" w:cs="Liberation Serif"/>
          <w:sz w:val="28"/>
          <w:szCs w:val="28"/>
        </w:rPr>
        <w:t>) следующие изменения:</w:t>
      </w:r>
      <w:r w:rsidRPr="00D47C14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</w:p>
    <w:p w14:paraId="270C321B" w14:textId="77777777" w:rsidR="008307A1" w:rsidRPr="008307A1" w:rsidRDefault="00D47C14" w:rsidP="008307A1">
      <w:pPr>
        <w:pStyle w:val="a8"/>
        <w:numPr>
          <w:ilvl w:val="1"/>
          <w:numId w:val="3"/>
        </w:numPr>
        <w:autoSpaceDE w:val="0"/>
        <w:autoSpaceDN w:val="0"/>
        <w:adjustRightInd w:val="0"/>
        <w:spacing w:after="0"/>
        <w:ind w:left="0" w:firstLine="495"/>
        <w:jc w:val="both"/>
        <w:rPr>
          <w:rFonts w:ascii="Liberation Serif" w:hAnsi="Liberation Serif" w:cs="Liberation Serif"/>
          <w:sz w:val="28"/>
          <w:szCs w:val="28"/>
        </w:rPr>
      </w:pPr>
      <w:r w:rsidRPr="00D47C14">
        <w:rPr>
          <w:rFonts w:ascii="Liberation Serif" w:hAnsi="Liberation Serif" w:cs="Liberation Serif"/>
          <w:bCs/>
          <w:sz w:val="28"/>
          <w:szCs w:val="28"/>
        </w:rPr>
        <w:t>в</w:t>
      </w:r>
      <w:r w:rsidRPr="00D47C14">
        <w:rPr>
          <w:rFonts w:ascii="Liberation Serif" w:hAnsi="Liberation Serif" w:cs="Liberation Serif"/>
          <w:bCs/>
          <w:iCs/>
          <w:sz w:val="28"/>
          <w:szCs w:val="28"/>
        </w:rPr>
        <w:t xml:space="preserve"> </w:t>
      </w:r>
      <w:r w:rsidRPr="00D47C14">
        <w:rPr>
          <w:rFonts w:ascii="Liberation Serif" w:hAnsi="Liberation Serif" w:cs="Liberation Serif"/>
          <w:iCs/>
          <w:sz w:val="28"/>
          <w:szCs w:val="28"/>
        </w:rPr>
        <w:t>разделе «Паспорт муниципальной программы</w:t>
      </w:r>
      <w:r w:rsidR="008307A1" w:rsidRPr="008307A1">
        <w:rPr>
          <w:rFonts w:ascii="Liberation Serif" w:hAnsi="Liberation Serif" w:cs="Liberation Serif"/>
          <w:iCs/>
          <w:sz w:val="28"/>
          <w:szCs w:val="28"/>
        </w:rPr>
        <w:t xml:space="preserve"> </w:t>
      </w:r>
      <w:r w:rsidRPr="00D47C14">
        <w:rPr>
          <w:rFonts w:ascii="Liberation Serif" w:hAnsi="Liberation Serif" w:cs="Liberation Serif"/>
          <w:sz w:val="28"/>
          <w:szCs w:val="28"/>
        </w:rPr>
        <w:t>"Социальная поддержка населения городского округа Красноуфимск" до 2028 года</w:t>
      </w:r>
      <w:r w:rsidRPr="00D47C14">
        <w:rPr>
          <w:rFonts w:ascii="Liberation Serif" w:hAnsi="Liberation Serif" w:cs="Liberation Serif"/>
          <w:iCs/>
          <w:sz w:val="28"/>
          <w:szCs w:val="28"/>
        </w:rPr>
        <w:t xml:space="preserve"> пункт «</w:t>
      </w:r>
      <w:r w:rsidR="00146D91" w:rsidRPr="00146D91">
        <w:rPr>
          <w:rFonts w:ascii="Liberation Serif" w:hAnsi="Liberation Serif" w:cs="Liberation Serif"/>
          <w:iCs/>
          <w:sz w:val="28"/>
          <w:szCs w:val="28"/>
        </w:rPr>
        <w:t>Сроки реализации муниципальной программы</w:t>
      </w:r>
      <w:r w:rsidRPr="00146D91">
        <w:rPr>
          <w:rFonts w:ascii="Liberation Serif" w:hAnsi="Liberation Serif" w:cs="Liberation Serif"/>
          <w:iCs/>
          <w:sz w:val="28"/>
          <w:szCs w:val="28"/>
        </w:rPr>
        <w:t>»</w:t>
      </w:r>
      <w:r w:rsidRPr="00D47C14">
        <w:rPr>
          <w:rFonts w:ascii="Liberation Serif" w:hAnsi="Liberation Serif" w:cs="Liberation Serif"/>
          <w:iCs/>
          <w:sz w:val="28"/>
          <w:szCs w:val="28"/>
        </w:rPr>
        <w:t xml:space="preserve"> изложить в следующей редакции: </w:t>
      </w:r>
    </w:p>
    <w:tbl>
      <w:tblPr>
        <w:tblW w:w="9923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804"/>
      </w:tblGrid>
      <w:tr w:rsidR="008307A1" w:rsidRPr="00D858C7" w14:paraId="661C2D8F" w14:textId="77777777" w:rsidTr="009117E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EB0263" w14:textId="77777777" w:rsidR="008307A1" w:rsidRPr="008307A1" w:rsidRDefault="008307A1" w:rsidP="009117E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307A1">
              <w:rPr>
                <w:rFonts w:ascii="Liberation Serif" w:hAnsi="Liberation Serif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C75BDD" w14:textId="77777777" w:rsidR="008307A1" w:rsidRPr="008307A1" w:rsidRDefault="008307A1" w:rsidP="009117E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8307A1">
              <w:rPr>
                <w:rFonts w:ascii="Liberation Serif" w:hAnsi="Liberation Serif"/>
                <w:bCs/>
                <w:sz w:val="28"/>
                <w:szCs w:val="28"/>
                <w:lang w:eastAsia="ru-RU"/>
              </w:rPr>
              <w:t>до 2028 года</w:t>
            </w:r>
          </w:p>
        </w:tc>
      </w:tr>
    </w:tbl>
    <w:p w14:paraId="7306D633" w14:textId="77777777" w:rsidR="008307A1" w:rsidRPr="008307A1" w:rsidRDefault="00146D91" w:rsidP="00146D91">
      <w:pPr>
        <w:pStyle w:val="20"/>
        <w:numPr>
          <w:ilvl w:val="0"/>
          <w:numId w:val="5"/>
        </w:numPr>
        <w:shd w:val="clear" w:color="auto" w:fill="auto"/>
        <w:tabs>
          <w:tab w:val="left" w:pos="1635"/>
        </w:tabs>
        <w:ind w:left="200" w:firstLine="480"/>
      </w:pPr>
      <w:r w:rsidRPr="00D47C14">
        <w:rPr>
          <w:rFonts w:ascii="Liberation Serif" w:hAnsi="Liberation Serif" w:cs="Liberation Serif"/>
          <w:bCs/>
        </w:rPr>
        <w:t>в</w:t>
      </w:r>
      <w:r w:rsidRPr="00D47C14">
        <w:rPr>
          <w:rFonts w:ascii="Liberation Serif" w:hAnsi="Liberation Serif" w:cs="Liberation Serif"/>
          <w:bCs/>
          <w:iCs/>
        </w:rPr>
        <w:t xml:space="preserve"> </w:t>
      </w:r>
      <w:r w:rsidRPr="00D47C14">
        <w:rPr>
          <w:rFonts w:ascii="Liberation Serif" w:hAnsi="Liberation Serif" w:cs="Liberation Serif"/>
          <w:iCs/>
        </w:rPr>
        <w:t xml:space="preserve">разделе «Паспорт муниципальной программы </w:t>
      </w:r>
      <w:r w:rsidRPr="00D47C14">
        <w:rPr>
          <w:rFonts w:ascii="Liberation Serif" w:hAnsi="Liberation Serif" w:cs="Liberation Serif"/>
        </w:rPr>
        <w:t>программу "Социальная поддержка населения городского округа Красноуфимск" до 2028 года</w:t>
      </w:r>
      <w:r w:rsidRPr="00D47C14">
        <w:rPr>
          <w:rFonts w:ascii="Liberation Serif" w:hAnsi="Liberation Serif" w:cs="Liberation Serif"/>
          <w:iCs/>
        </w:rPr>
        <w:t xml:space="preserve"> </w:t>
      </w:r>
      <w:r w:rsidRPr="00146D91">
        <w:rPr>
          <w:rFonts w:ascii="Liberation Serif" w:hAnsi="Liberation Serif" w:cs="Liberation Serif"/>
        </w:rPr>
        <w:t>пункт «Цели и задачи муниципальной программы»</w:t>
      </w:r>
      <w:r>
        <w:rPr>
          <w:rFonts w:ascii="Liberation Serif" w:hAnsi="Liberation Serif" w:cs="Liberation Serif"/>
        </w:rPr>
        <w:t xml:space="preserve"> задачу 6 </w:t>
      </w:r>
      <w:r>
        <w:rPr>
          <w:color w:val="000000"/>
          <w:lang w:eastAsia="ru-RU" w:bidi="ru-RU"/>
        </w:rPr>
        <w:t xml:space="preserve">изложить в следующей редакции: </w:t>
      </w:r>
    </w:p>
    <w:tbl>
      <w:tblPr>
        <w:tblW w:w="9923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804"/>
      </w:tblGrid>
      <w:tr w:rsidR="008307A1" w:rsidRPr="001812CF" w14:paraId="7244D575" w14:textId="77777777" w:rsidTr="009117E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544787" w14:textId="77777777" w:rsidR="008307A1" w:rsidRPr="008307A1" w:rsidRDefault="008307A1" w:rsidP="009117E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307A1">
              <w:rPr>
                <w:rFonts w:ascii="Liberation Serif" w:hAnsi="Liberation Serif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F5E452" w14:textId="1BF914AE" w:rsidR="008307A1" w:rsidRPr="008307A1" w:rsidRDefault="008307A1" w:rsidP="008307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8307A1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6.  Улучшение качества оказания медицинской помощи жителям городского округа Красноуфимск, в том числе за счет укрепления первичного звена здравоохранения при создании условий по привлечению и закреплению в учреждения здравоохранения специалистов с высшим медицинским образованием и средне</w:t>
            </w:r>
            <w:r w:rsidRPr="008307A1">
              <w:rPr>
                <w:rFonts w:ascii="Liberation Serif" w:hAnsi="Liberation Serif"/>
                <w:sz w:val="28"/>
                <w:szCs w:val="28"/>
              </w:rPr>
              <w:t xml:space="preserve"> профессиональным образованием (фельдшер), замещающие должность врача-терапевта участкового.</w:t>
            </w:r>
          </w:p>
        </w:tc>
      </w:tr>
    </w:tbl>
    <w:p w14:paraId="714701DF" w14:textId="77777777" w:rsidR="00146D91" w:rsidRDefault="00146D91" w:rsidP="00146D91">
      <w:pPr>
        <w:pStyle w:val="20"/>
        <w:numPr>
          <w:ilvl w:val="0"/>
          <w:numId w:val="5"/>
        </w:numPr>
        <w:shd w:val="clear" w:color="auto" w:fill="auto"/>
        <w:tabs>
          <w:tab w:val="left" w:pos="1635"/>
        </w:tabs>
        <w:ind w:left="200" w:firstLine="480"/>
      </w:pPr>
      <w:r>
        <w:rPr>
          <w:color w:val="000000"/>
          <w:lang w:eastAsia="ru-RU" w:bidi="ru-RU"/>
        </w:rPr>
        <w:t>в разделе «Паспорт муниципальной программы «Социальная поддержка населения городского округа Красноуфимск" до 2028 года пункт «Объемы финансирования муниципальной программы по годам реализации, тыс. рублей» изложить в следующей редакции:</w:t>
      </w:r>
    </w:p>
    <w:tbl>
      <w:tblPr>
        <w:tblW w:w="9923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804"/>
      </w:tblGrid>
      <w:tr w:rsidR="00D47C14" w:rsidRPr="00B351F6" w14:paraId="117F1DB3" w14:textId="77777777" w:rsidTr="005A284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D12524" w14:textId="77777777" w:rsidR="00D47C14" w:rsidRPr="008E6D4A" w:rsidRDefault="00D47C14" w:rsidP="005A284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E6D4A"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8ABB29" w14:textId="28470E66" w:rsidR="00D47C14" w:rsidRPr="008E6D4A" w:rsidRDefault="00E658B7" w:rsidP="005A284A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E6D4A">
              <w:rPr>
                <w:rFonts w:ascii="Liberation Serif" w:hAnsi="Liberation Serif"/>
                <w:sz w:val="28"/>
                <w:szCs w:val="28"/>
              </w:rPr>
              <w:t>ВСЕГО: 111</w:t>
            </w:r>
            <w:r>
              <w:rPr>
                <w:rFonts w:ascii="Liberation Serif" w:hAnsi="Liberation Serif"/>
                <w:sz w:val="28"/>
                <w:szCs w:val="28"/>
              </w:rPr>
              <w:t> 067, 738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 w:rsidR="00D47C14" w:rsidRPr="008E6D4A">
              <w:rPr>
                <w:rFonts w:ascii="Liberation Serif" w:hAnsi="Liberation Serif"/>
                <w:sz w:val="28"/>
                <w:szCs w:val="28"/>
              </w:rPr>
              <w:t xml:space="preserve"> руб. за счет местного бюджета</w:t>
            </w:r>
          </w:p>
          <w:p w14:paraId="633AC8B8" w14:textId="77777777" w:rsidR="00D47C14" w:rsidRPr="008E6D4A" w:rsidRDefault="00D47C14" w:rsidP="005A284A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E6D4A">
              <w:rPr>
                <w:rFonts w:ascii="Liberation Serif" w:hAnsi="Liberation Serif"/>
                <w:sz w:val="28"/>
                <w:szCs w:val="28"/>
              </w:rPr>
              <w:t>В том числе по годам:</w:t>
            </w:r>
          </w:p>
          <w:p w14:paraId="613316DB" w14:textId="40922750" w:rsidR="00D47C14" w:rsidRPr="008E6D4A" w:rsidRDefault="00D47C14" w:rsidP="005A284A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E6D4A">
              <w:rPr>
                <w:rFonts w:ascii="Liberation Serif" w:hAnsi="Liberation Serif"/>
                <w:sz w:val="28"/>
                <w:szCs w:val="28"/>
              </w:rPr>
              <w:t>2023г.- 5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 xml:space="preserve">2 096, 680 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>тыс.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0000AB80" w14:textId="149674A2" w:rsidR="00D47C14" w:rsidRPr="008E6D4A" w:rsidRDefault="00D47C14" w:rsidP="005A284A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E6D4A">
              <w:rPr>
                <w:rFonts w:ascii="Liberation Serif" w:hAnsi="Liberation Serif"/>
                <w:sz w:val="28"/>
                <w:szCs w:val="28"/>
              </w:rPr>
              <w:t xml:space="preserve">2024г.- 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>52 149, 650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34BFFC1B" w14:textId="25B72943" w:rsidR="00D47C14" w:rsidRPr="008E6D4A" w:rsidRDefault="00D47C14" w:rsidP="005A284A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E6D4A">
              <w:rPr>
                <w:rFonts w:ascii="Liberation Serif" w:hAnsi="Liberation Serif"/>
                <w:sz w:val="28"/>
                <w:szCs w:val="28"/>
              </w:rPr>
              <w:t xml:space="preserve">2025г.- 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>1 774, 787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443770E6" w14:textId="7324D2FC" w:rsidR="00D47C14" w:rsidRPr="008E6D4A" w:rsidRDefault="00D47C14" w:rsidP="005A284A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E6D4A">
              <w:rPr>
                <w:rFonts w:ascii="Liberation Serif" w:hAnsi="Liberation Serif"/>
                <w:sz w:val="28"/>
                <w:szCs w:val="28"/>
              </w:rPr>
              <w:t xml:space="preserve">2026г.- 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>1 774, 787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1DF30E0F" w14:textId="07BB3313" w:rsidR="00D47C14" w:rsidRPr="008E6D4A" w:rsidRDefault="00D47C14" w:rsidP="005A284A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8E6D4A">
              <w:rPr>
                <w:rFonts w:ascii="Liberation Serif" w:hAnsi="Liberation Serif"/>
                <w:sz w:val="28"/>
                <w:szCs w:val="28"/>
              </w:rPr>
              <w:t>2027г.- 1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>635,917 тыс.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14:paraId="106F1B83" w14:textId="668B43F6" w:rsidR="00D47C14" w:rsidRPr="008E6D4A" w:rsidRDefault="00D47C14" w:rsidP="005A284A">
            <w:pPr>
              <w:spacing w:after="0" w:line="240" w:lineRule="auto"/>
              <w:rPr>
                <w:rFonts w:ascii="Liberation Serif" w:hAnsi="Liberation Serif"/>
                <w:sz w:val="28"/>
                <w:szCs w:val="28"/>
                <w:highlight w:val="yellow"/>
              </w:rPr>
            </w:pPr>
            <w:r w:rsidRPr="008E6D4A">
              <w:rPr>
                <w:rFonts w:ascii="Liberation Serif" w:hAnsi="Liberation Serif"/>
                <w:sz w:val="28"/>
                <w:szCs w:val="28"/>
              </w:rPr>
              <w:t>2028г.- 1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>635,917 тыс.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8E6D4A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E658B7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14:paraId="050F0044" w14:textId="77777777" w:rsidR="00146D91" w:rsidRDefault="00146D91" w:rsidP="00146D91">
      <w:pPr>
        <w:pStyle w:val="20"/>
        <w:numPr>
          <w:ilvl w:val="0"/>
          <w:numId w:val="5"/>
        </w:numPr>
        <w:shd w:val="clear" w:color="auto" w:fill="auto"/>
        <w:tabs>
          <w:tab w:val="left" w:pos="1635"/>
        </w:tabs>
        <w:spacing w:line="312" w:lineRule="exact"/>
        <w:ind w:left="200" w:firstLine="480"/>
      </w:pPr>
      <w:r>
        <w:rPr>
          <w:color w:val="000000"/>
          <w:lang w:eastAsia="ru-RU" w:bidi="ru-RU"/>
        </w:rPr>
        <w:t>«План мероприятий по выполнению муниципальной программы "Социальная поддержка населения городского округа Красноуфимск" до 2028 года» изложить в новой редакции (приложение №1).</w:t>
      </w:r>
    </w:p>
    <w:p w14:paraId="2B89F677" w14:textId="77777777" w:rsidR="00146D91" w:rsidRDefault="00146D91" w:rsidP="00146D91">
      <w:pPr>
        <w:pStyle w:val="20"/>
        <w:numPr>
          <w:ilvl w:val="0"/>
          <w:numId w:val="6"/>
        </w:numPr>
        <w:shd w:val="clear" w:color="auto" w:fill="auto"/>
        <w:tabs>
          <w:tab w:val="left" w:pos="1017"/>
        </w:tabs>
        <w:spacing w:line="312" w:lineRule="exact"/>
        <w:ind w:left="200" w:firstLine="480"/>
      </w:pPr>
      <w:r>
        <w:rPr>
          <w:color w:val="000000"/>
          <w:lang w:eastAsia="ru-RU" w:bidi="ru-RU"/>
        </w:rPr>
        <w:t>Настоящее Постановление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Красноуфимск.</w:t>
      </w:r>
    </w:p>
    <w:p w14:paraId="66C0EAD3" w14:textId="77777777" w:rsidR="00146D91" w:rsidRDefault="00146D91" w:rsidP="00146D91">
      <w:pPr>
        <w:pStyle w:val="20"/>
        <w:numPr>
          <w:ilvl w:val="0"/>
          <w:numId w:val="6"/>
        </w:numPr>
        <w:shd w:val="clear" w:color="auto" w:fill="auto"/>
        <w:tabs>
          <w:tab w:val="left" w:pos="1002"/>
        </w:tabs>
        <w:spacing w:line="312" w:lineRule="exact"/>
        <w:ind w:left="200" w:firstLine="480"/>
      </w:pPr>
      <w:r>
        <w:rPr>
          <w:color w:val="000000"/>
          <w:lang w:eastAsia="ru-RU" w:bidi="ru-RU"/>
        </w:rPr>
        <w:t>Постановление вступает в силу с момента опубликования.</w:t>
      </w:r>
    </w:p>
    <w:p w14:paraId="11FD9851" w14:textId="77777777" w:rsidR="00146D91" w:rsidRDefault="00146D91" w:rsidP="00146D91">
      <w:pPr>
        <w:pStyle w:val="20"/>
        <w:numPr>
          <w:ilvl w:val="0"/>
          <w:numId w:val="6"/>
        </w:numPr>
        <w:shd w:val="clear" w:color="auto" w:fill="auto"/>
        <w:tabs>
          <w:tab w:val="left" w:pos="1017"/>
        </w:tabs>
        <w:spacing w:line="312" w:lineRule="exact"/>
        <w:ind w:left="200" w:firstLine="480"/>
      </w:pPr>
      <w:r>
        <w:rPr>
          <w:color w:val="000000"/>
          <w:lang w:eastAsia="ru-RU" w:bidi="ru-RU"/>
        </w:rPr>
        <w:t>Контроль за исполнением настоящего Постановления возложить на заместителя Главы городского округа Красноуфимск по социальной политике Ю.С. Ладейщикова</w:t>
      </w:r>
    </w:p>
    <w:p w14:paraId="31FD6870" w14:textId="77777777" w:rsidR="00146D91" w:rsidRPr="00CB6314" w:rsidRDefault="00146D91" w:rsidP="00CB6314">
      <w:pPr>
        <w:ind w:left="709"/>
        <w:jc w:val="both"/>
        <w:rPr>
          <w:rFonts w:ascii="Liberation Serif" w:hAnsi="Liberation Serif"/>
          <w:sz w:val="28"/>
          <w:szCs w:val="28"/>
        </w:rPr>
      </w:pPr>
    </w:p>
    <w:p w14:paraId="032BB7E2" w14:textId="109401C0" w:rsidR="00146D91" w:rsidRPr="00F80104" w:rsidRDefault="00146D91" w:rsidP="00146D91">
      <w:pPr>
        <w:pStyle w:val="ConsTitle"/>
        <w:widowControl/>
        <w:rPr>
          <w:rFonts w:ascii="Times New Roman" w:hAnsi="Times New Roman" w:cs="Times New Roman"/>
          <w:b w:val="0"/>
          <w:iCs/>
          <w:sz w:val="28"/>
          <w:szCs w:val="28"/>
        </w:rPr>
      </w:pPr>
      <w:r w:rsidRPr="00F80104">
        <w:rPr>
          <w:rFonts w:ascii="Times New Roman" w:hAnsi="Times New Roman" w:cs="Times New Roman"/>
          <w:b w:val="0"/>
          <w:iCs/>
          <w:sz w:val="28"/>
          <w:szCs w:val="28"/>
        </w:rPr>
        <w:t xml:space="preserve">Глава городского округа Красноуфимск                                     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 xml:space="preserve">         </w:t>
      </w:r>
      <w:r w:rsidRPr="00F80104">
        <w:rPr>
          <w:rFonts w:ascii="Times New Roman" w:hAnsi="Times New Roman" w:cs="Times New Roman"/>
          <w:b w:val="0"/>
          <w:iCs/>
          <w:sz w:val="28"/>
          <w:szCs w:val="28"/>
        </w:rPr>
        <w:t>М. А. Конев</w:t>
      </w:r>
    </w:p>
    <w:p w14:paraId="3F3A0D41" w14:textId="77777777" w:rsidR="00146D91" w:rsidRDefault="00146D91" w:rsidP="00146D9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311B3A47" w14:textId="77777777" w:rsidR="00146D91" w:rsidRPr="00F80104" w:rsidRDefault="00146D91" w:rsidP="00146D91">
      <w:pPr>
        <w:jc w:val="center"/>
        <w:rPr>
          <w:rFonts w:ascii="Times New Roman" w:hAnsi="Times New Roman"/>
          <w:b/>
          <w:sz w:val="24"/>
          <w:szCs w:val="24"/>
        </w:rPr>
      </w:pPr>
      <w:r w:rsidRPr="00F80104">
        <w:rPr>
          <w:rFonts w:ascii="Times New Roman" w:hAnsi="Times New Roman"/>
          <w:b/>
          <w:sz w:val="24"/>
          <w:szCs w:val="24"/>
        </w:rPr>
        <w:lastRenderedPageBreak/>
        <w:t>СОГЛАСОВАНИЕ</w:t>
      </w:r>
    </w:p>
    <w:p w14:paraId="7C978118" w14:textId="77777777" w:rsidR="00146D91" w:rsidRPr="00F80104" w:rsidRDefault="00146D91" w:rsidP="00146D91">
      <w:pPr>
        <w:jc w:val="center"/>
        <w:rPr>
          <w:rFonts w:ascii="Times New Roman" w:hAnsi="Times New Roman"/>
          <w:b/>
          <w:sz w:val="24"/>
          <w:szCs w:val="24"/>
        </w:rPr>
      </w:pPr>
      <w:r w:rsidRPr="00F80104">
        <w:rPr>
          <w:rFonts w:ascii="Times New Roman" w:hAnsi="Times New Roman"/>
          <w:b/>
          <w:sz w:val="24"/>
          <w:szCs w:val="24"/>
        </w:rPr>
        <w:t xml:space="preserve">проекта </w:t>
      </w:r>
      <w:r>
        <w:rPr>
          <w:rFonts w:ascii="Times New Roman" w:hAnsi="Times New Roman"/>
          <w:b/>
          <w:sz w:val="24"/>
          <w:szCs w:val="24"/>
        </w:rPr>
        <w:t>П</w:t>
      </w:r>
      <w:r w:rsidRPr="00F80104">
        <w:rPr>
          <w:rFonts w:ascii="Times New Roman" w:hAnsi="Times New Roman"/>
          <w:b/>
          <w:sz w:val="24"/>
          <w:szCs w:val="24"/>
        </w:rPr>
        <w:t xml:space="preserve">остановления </w:t>
      </w:r>
      <w:r>
        <w:rPr>
          <w:rFonts w:ascii="Times New Roman" w:hAnsi="Times New Roman"/>
          <w:b/>
          <w:sz w:val="24"/>
          <w:szCs w:val="24"/>
        </w:rPr>
        <w:t>А</w:t>
      </w:r>
      <w:r w:rsidRPr="00F80104">
        <w:rPr>
          <w:rFonts w:ascii="Times New Roman" w:hAnsi="Times New Roman"/>
          <w:b/>
          <w:sz w:val="24"/>
          <w:szCs w:val="24"/>
        </w:rPr>
        <w:t>дминистрации городского округа Красноуфимск</w:t>
      </w:r>
    </w:p>
    <w:p w14:paraId="5B40649C" w14:textId="77777777" w:rsidR="00146D91" w:rsidRPr="00F80104" w:rsidRDefault="00146D91" w:rsidP="00146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</w:rPr>
      </w:pPr>
      <w:r w:rsidRPr="00F80104">
        <w:rPr>
          <w:rFonts w:ascii="Times New Roman" w:hAnsi="Times New Roman"/>
          <w:sz w:val="24"/>
          <w:szCs w:val="24"/>
        </w:rPr>
        <w:t xml:space="preserve">Наименование постановления: </w:t>
      </w:r>
      <w:r w:rsidRPr="008F337F">
        <w:rPr>
          <w:rFonts w:ascii="Times New Roman" w:hAnsi="Times New Roman"/>
          <w:sz w:val="24"/>
          <w:szCs w:val="24"/>
        </w:rPr>
        <w:t xml:space="preserve">О внесении изменений в муниципальную программу «Развитие молодежной политики в городском округе Красноуфимск до 2028г.», утвержденную </w:t>
      </w:r>
      <w:r>
        <w:rPr>
          <w:rFonts w:ascii="Times New Roman" w:hAnsi="Times New Roman"/>
          <w:sz w:val="24"/>
          <w:szCs w:val="24"/>
        </w:rPr>
        <w:t>П</w:t>
      </w:r>
      <w:r w:rsidRPr="008F337F">
        <w:rPr>
          <w:rFonts w:ascii="Times New Roman" w:hAnsi="Times New Roman"/>
          <w:sz w:val="24"/>
          <w:szCs w:val="24"/>
        </w:rPr>
        <w:t>остановлением Администрации городского округа Красноуфимск от 02.12.2013 №1394</w:t>
      </w:r>
    </w:p>
    <w:p w14:paraId="5060AE48" w14:textId="77777777" w:rsidR="00146D91" w:rsidRPr="00F80104" w:rsidRDefault="00146D91" w:rsidP="00146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9"/>
        <w:gridCol w:w="2247"/>
        <w:gridCol w:w="1701"/>
        <w:gridCol w:w="1581"/>
        <w:gridCol w:w="1553"/>
      </w:tblGrid>
      <w:tr w:rsidR="00146D91" w:rsidRPr="00F80104" w14:paraId="6CC41119" w14:textId="77777777" w:rsidTr="00F84A95">
        <w:trPr>
          <w:trHeight w:val="331"/>
        </w:trPr>
        <w:tc>
          <w:tcPr>
            <w:tcW w:w="2499" w:type="dxa"/>
            <w:vMerge w:val="restart"/>
          </w:tcPr>
          <w:p w14:paraId="280AD26E" w14:textId="77777777" w:rsidR="00146D91" w:rsidRPr="00F80104" w:rsidRDefault="00146D91" w:rsidP="00F84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2247" w:type="dxa"/>
            <w:vMerge w:val="restart"/>
          </w:tcPr>
          <w:p w14:paraId="42378A5F" w14:textId="77777777" w:rsidR="00146D91" w:rsidRPr="00F80104" w:rsidRDefault="00146D91" w:rsidP="00F84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4835" w:type="dxa"/>
            <w:gridSpan w:val="3"/>
          </w:tcPr>
          <w:p w14:paraId="67C43221" w14:textId="77777777" w:rsidR="00146D91" w:rsidRPr="00F80104" w:rsidRDefault="00146D91" w:rsidP="00F84A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Сроки и результаты согласования</w:t>
            </w:r>
          </w:p>
        </w:tc>
      </w:tr>
      <w:tr w:rsidR="00146D91" w:rsidRPr="00F80104" w14:paraId="389930E9" w14:textId="77777777" w:rsidTr="00F84A95">
        <w:tc>
          <w:tcPr>
            <w:tcW w:w="2499" w:type="dxa"/>
            <w:vMerge/>
          </w:tcPr>
          <w:p w14:paraId="38D0E89D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7" w:type="dxa"/>
            <w:vMerge/>
          </w:tcPr>
          <w:p w14:paraId="4178A4AE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52724A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Дата поступления на согласование</w:t>
            </w:r>
          </w:p>
        </w:tc>
        <w:tc>
          <w:tcPr>
            <w:tcW w:w="1581" w:type="dxa"/>
          </w:tcPr>
          <w:p w14:paraId="11F75AE0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553" w:type="dxa"/>
          </w:tcPr>
          <w:p w14:paraId="5965FC9E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Замечания и подпись</w:t>
            </w:r>
          </w:p>
        </w:tc>
      </w:tr>
      <w:tr w:rsidR="00146D91" w:rsidRPr="00F80104" w14:paraId="1131B685" w14:textId="77777777" w:rsidTr="00F84A95">
        <w:tc>
          <w:tcPr>
            <w:tcW w:w="2499" w:type="dxa"/>
          </w:tcPr>
          <w:p w14:paraId="67F6299E" w14:textId="77777777" w:rsidR="00146D91" w:rsidRPr="00F80104" w:rsidRDefault="00146D91" w:rsidP="00F84A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Заместитель главы городского округа Красноуфимск по социальной политике</w:t>
            </w:r>
          </w:p>
        </w:tc>
        <w:tc>
          <w:tcPr>
            <w:tcW w:w="2247" w:type="dxa"/>
          </w:tcPr>
          <w:p w14:paraId="69A77D78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Ладейщиков Ю.С.</w:t>
            </w:r>
          </w:p>
        </w:tc>
        <w:tc>
          <w:tcPr>
            <w:tcW w:w="1701" w:type="dxa"/>
          </w:tcPr>
          <w:p w14:paraId="59855416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6AF7B49E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3BD90F6E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D91" w:rsidRPr="00F80104" w14:paraId="2B900E94" w14:textId="77777777" w:rsidTr="00F84A95">
        <w:tc>
          <w:tcPr>
            <w:tcW w:w="2499" w:type="dxa"/>
          </w:tcPr>
          <w:p w14:paraId="3B33D1B3" w14:textId="77777777" w:rsidR="00146D91" w:rsidRPr="00F80104" w:rsidRDefault="00146D91" w:rsidP="00F84A9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 w:rsidRPr="00F32D21">
              <w:rPr>
                <w:rFonts w:ascii="Times New Roman" w:hAnsi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F32D21">
              <w:rPr>
                <w:rFonts w:ascii="Times New Roman" w:hAnsi="Times New Roman"/>
                <w:sz w:val="24"/>
                <w:szCs w:val="24"/>
              </w:rPr>
              <w:t xml:space="preserve"> экономического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0104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Красноуфимск</w:t>
            </w:r>
          </w:p>
        </w:tc>
        <w:tc>
          <w:tcPr>
            <w:tcW w:w="2247" w:type="dxa"/>
          </w:tcPr>
          <w:p w14:paraId="4E00A182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Борисовских Е.Ф.</w:t>
            </w:r>
          </w:p>
        </w:tc>
        <w:tc>
          <w:tcPr>
            <w:tcW w:w="1701" w:type="dxa"/>
          </w:tcPr>
          <w:p w14:paraId="0940DE22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18967307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EC7A19E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D91" w:rsidRPr="00F80104" w14:paraId="19359785" w14:textId="77777777" w:rsidTr="00F84A95">
        <w:tc>
          <w:tcPr>
            <w:tcW w:w="2499" w:type="dxa"/>
          </w:tcPr>
          <w:p w14:paraId="508C17FC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Начальник отдела правовой работы Администрации городского округа Красноуфимск</w:t>
            </w:r>
          </w:p>
        </w:tc>
        <w:tc>
          <w:tcPr>
            <w:tcW w:w="2247" w:type="dxa"/>
          </w:tcPr>
          <w:p w14:paraId="2980FEAE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Колмаков А.С.</w:t>
            </w:r>
          </w:p>
        </w:tc>
        <w:tc>
          <w:tcPr>
            <w:tcW w:w="1701" w:type="dxa"/>
          </w:tcPr>
          <w:p w14:paraId="54B734C6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1370686C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A62BE91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D91" w:rsidRPr="00F80104" w14:paraId="6AF058F5" w14:textId="77777777" w:rsidTr="00F84A95">
        <w:tc>
          <w:tcPr>
            <w:tcW w:w="2499" w:type="dxa"/>
          </w:tcPr>
          <w:p w14:paraId="380290CC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80104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Красноуфимск</w:t>
            </w:r>
          </w:p>
        </w:tc>
        <w:tc>
          <w:tcPr>
            <w:tcW w:w="2247" w:type="dxa"/>
          </w:tcPr>
          <w:p w14:paraId="5579C6E3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Андронова В.В.</w:t>
            </w:r>
          </w:p>
        </w:tc>
        <w:tc>
          <w:tcPr>
            <w:tcW w:w="1701" w:type="dxa"/>
          </w:tcPr>
          <w:p w14:paraId="3BCFD811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2FA0E9B4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B327CF3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6D91" w:rsidRPr="00F80104" w14:paraId="2189CD67" w14:textId="77777777" w:rsidTr="00F84A95">
        <w:tc>
          <w:tcPr>
            <w:tcW w:w="2499" w:type="dxa"/>
          </w:tcPr>
          <w:p w14:paraId="21919150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Независимый эксперт</w:t>
            </w:r>
          </w:p>
        </w:tc>
        <w:tc>
          <w:tcPr>
            <w:tcW w:w="2247" w:type="dxa"/>
          </w:tcPr>
          <w:p w14:paraId="68806986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  <w:r w:rsidRPr="00F80104">
              <w:rPr>
                <w:rFonts w:ascii="Times New Roman" w:hAnsi="Times New Roman"/>
                <w:sz w:val="24"/>
                <w:szCs w:val="24"/>
              </w:rPr>
              <w:t>Моржерина Л.В.</w:t>
            </w:r>
          </w:p>
        </w:tc>
        <w:tc>
          <w:tcPr>
            <w:tcW w:w="1701" w:type="dxa"/>
          </w:tcPr>
          <w:p w14:paraId="215D341D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dxa"/>
          </w:tcPr>
          <w:p w14:paraId="0FA50EBC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A32FFBD" w14:textId="77777777" w:rsidR="00146D91" w:rsidRPr="00F80104" w:rsidRDefault="00146D91" w:rsidP="00F84A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99B6CB" w14:textId="77777777" w:rsidR="00146D91" w:rsidRPr="00F80104" w:rsidRDefault="00146D91" w:rsidP="00146D91">
      <w:pPr>
        <w:rPr>
          <w:rFonts w:ascii="Times New Roman" w:hAnsi="Times New Roman"/>
          <w:sz w:val="24"/>
          <w:szCs w:val="24"/>
        </w:rPr>
      </w:pPr>
    </w:p>
    <w:p w14:paraId="2A066370" w14:textId="77777777" w:rsidR="00146D91" w:rsidRPr="00F80104" w:rsidRDefault="00146D91" w:rsidP="00146D91">
      <w:pPr>
        <w:rPr>
          <w:rFonts w:ascii="Times New Roman" w:hAnsi="Times New Roman"/>
          <w:sz w:val="24"/>
          <w:szCs w:val="24"/>
        </w:rPr>
      </w:pPr>
      <w:r w:rsidRPr="00F80104">
        <w:rPr>
          <w:rFonts w:ascii="Times New Roman" w:hAnsi="Times New Roman"/>
          <w:sz w:val="24"/>
          <w:szCs w:val="24"/>
        </w:rPr>
        <w:t xml:space="preserve">Постановление (распоряжение) разослать: </w:t>
      </w:r>
      <w:r w:rsidRPr="00F80104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542B4A2A" w14:textId="3AE709FF" w:rsidR="006D6CAB" w:rsidRDefault="00146D91" w:rsidP="00146D9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Аристова Е.А. 5-17-85</w:t>
      </w:r>
      <w:r w:rsidR="002E5C83" w:rsidRPr="00A66A79">
        <w:rPr>
          <w:rFonts w:ascii="Times New Roman" w:hAnsi="Times New Roman"/>
          <w:sz w:val="24"/>
          <w:szCs w:val="24"/>
        </w:rPr>
        <w:t xml:space="preserve">                                                   </w:t>
      </w:r>
    </w:p>
    <w:sectPr w:rsidR="006D6CAB" w:rsidSect="007E659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0D3"/>
    <w:multiLevelType w:val="multilevel"/>
    <w:tmpl w:val="FBC441BE"/>
    <w:lvl w:ilvl="0">
      <w:start w:val="1"/>
      <w:numFmt w:val="decimal"/>
      <w:lvlText w:val="%1."/>
      <w:lvlJc w:val="left"/>
      <w:pPr>
        <w:ind w:left="855" w:hanging="360"/>
      </w:pPr>
      <w:rPr>
        <w:rFonts w:ascii="Liberation Serif" w:hAnsi="Liberation Serif" w:hint="default"/>
        <w:sz w:val="28"/>
      </w:rPr>
    </w:lvl>
    <w:lvl w:ilvl="1">
      <w:start w:val="1"/>
      <w:numFmt w:val="decimal"/>
      <w:isLgl/>
      <w:lvlText w:val="%1.%2"/>
      <w:lvlJc w:val="left"/>
      <w:pPr>
        <w:ind w:left="9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5" w:hanging="2160"/>
      </w:pPr>
      <w:rPr>
        <w:rFonts w:hint="default"/>
      </w:rPr>
    </w:lvl>
  </w:abstractNum>
  <w:abstractNum w:abstractNumId="1" w15:restartNumberingAfterBreak="0">
    <w:nsid w:val="187D2EFA"/>
    <w:multiLevelType w:val="hybridMultilevel"/>
    <w:tmpl w:val="538443D2"/>
    <w:lvl w:ilvl="0" w:tplc="1CECE428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43618FB"/>
    <w:multiLevelType w:val="multilevel"/>
    <w:tmpl w:val="F6F01E0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1655A3E"/>
    <w:multiLevelType w:val="multilevel"/>
    <w:tmpl w:val="F95E2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4" w15:restartNumberingAfterBreak="0">
    <w:nsid w:val="605A15EC"/>
    <w:multiLevelType w:val="hybridMultilevel"/>
    <w:tmpl w:val="C7BC049E"/>
    <w:lvl w:ilvl="0" w:tplc="68E0C7B4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65E64"/>
    <w:multiLevelType w:val="multilevel"/>
    <w:tmpl w:val="B832CE22"/>
    <w:lvl w:ilvl="0">
      <w:start w:val="2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BE5B5E"/>
    <w:multiLevelType w:val="multilevel"/>
    <w:tmpl w:val="FBC441BE"/>
    <w:lvl w:ilvl="0">
      <w:start w:val="1"/>
      <w:numFmt w:val="decimal"/>
      <w:lvlText w:val="%1."/>
      <w:lvlJc w:val="left"/>
      <w:pPr>
        <w:ind w:left="855" w:hanging="360"/>
      </w:pPr>
      <w:rPr>
        <w:rFonts w:ascii="Liberation Serif" w:hAnsi="Liberation Serif" w:hint="default"/>
        <w:sz w:val="28"/>
      </w:rPr>
    </w:lvl>
    <w:lvl w:ilvl="1">
      <w:start w:val="1"/>
      <w:numFmt w:val="decimal"/>
      <w:isLgl/>
      <w:lvlText w:val="%1.%2"/>
      <w:lvlJc w:val="left"/>
      <w:pPr>
        <w:ind w:left="9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5" w:hanging="2160"/>
      </w:pPr>
      <w:rPr>
        <w:rFonts w:hint="default"/>
      </w:rPr>
    </w:lvl>
  </w:abstractNum>
  <w:num w:numId="1" w16cid:durableId="1445072499">
    <w:abstractNumId w:val="1"/>
  </w:num>
  <w:num w:numId="2" w16cid:durableId="1284650832">
    <w:abstractNumId w:val="4"/>
  </w:num>
  <w:num w:numId="3" w16cid:durableId="1954434513">
    <w:abstractNumId w:val="0"/>
  </w:num>
  <w:num w:numId="4" w16cid:durableId="283468242">
    <w:abstractNumId w:val="3"/>
  </w:num>
  <w:num w:numId="5" w16cid:durableId="2012642490">
    <w:abstractNumId w:val="5"/>
  </w:num>
  <w:num w:numId="6" w16cid:durableId="283581641">
    <w:abstractNumId w:val="2"/>
  </w:num>
  <w:num w:numId="7" w16cid:durableId="320021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58"/>
    <w:rsid w:val="000106BD"/>
    <w:rsid w:val="000424D2"/>
    <w:rsid w:val="00051842"/>
    <w:rsid w:val="00060DDB"/>
    <w:rsid w:val="00061797"/>
    <w:rsid w:val="0007021D"/>
    <w:rsid w:val="000C7C30"/>
    <w:rsid w:val="000D0FA7"/>
    <w:rsid w:val="000D240D"/>
    <w:rsid w:val="000E2E49"/>
    <w:rsid w:val="000E7DFA"/>
    <w:rsid w:val="000F6E16"/>
    <w:rsid w:val="00101D42"/>
    <w:rsid w:val="001102EB"/>
    <w:rsid w:val="00130683"/>
    <w:rsid w:val="0013074E"/>
    <w:rsid w:val="00146D91"/>
    <w:rsid w:val="001B5F47"/>
    <w:rsid w:val="001C02D2"/>
    <w:rsid w:val="001F0FB9"/>
    <w:rsid w:val="002221EF"/>
    <w:rsid w:val="00256E57"/>
    <w:rsid w:val="00282D8F"/>
    <w:rsid w:val="00293826"/>
    <w:rsid w:val="002B68BC"/>
    <w:rsid w:val="002C5241"/>
    <w:rsid w:val="002D664C"/>
    <w:rsid w:val="002E5C83"/>
    <w:rsid w:val="00303267"/>
    <w:rsid w:val="003136A9"/>
    <w:rsid w:val="003157F8"/>
    <w:rsid w:val="00317C1D"/>
    <w:rsid w:val="003456A1"/>
    <w:rsid w:val="00363D54"/>
    <w:rsid w:val="0038163B"/>
    <w:rsid w:val="003820FE"/>
    <w:rsid w:val="00387237"/>
    <w:rsid w:val="003A4891"/>
    <w:rsid w:val="003C13FE"/>
    <w:rsid w:val="003E498C"/>
    <w:rsid w:val="003E6843"/>
    <w:rsid w:val="003F1147"/>
    <w:rsid w:val="004041E1"/>
    <w:rsid w:val="00422F13"/>
    <w:rsid w:val="00427518"/>
    <w:rsid w:val="0043439E"/>
    <w:rsid w:val="0044732E"/>
    <w:rsid w:val="00477F18"/>
    <w:rsid w:val="004B0570"/>
    <w:rsid w:val="004C5A7E"/>
    <w:rsid w:val="004D7EF0"/>
    <w:rsid w:val="00510BE0"/>
    <w:rsid w:val="005122D5"/>
    <w:rsid w:val="00517D1E"/>
    <w:rsid w:val="00560F49"/>
    <w:rsid w:val="00564D23"/>
    <w:rsid w:val="005707CB"/>
    <w:rsid w:val="0058782D"/>
    <w:rsid w:val="0059707A"/>
    <w:rsid w:val="005E5909"/>
    <w:rsid w:val="005F35D4"/>
    <w:rsid w:val="006059AD"/>
    <w:rsid w:val="00633A14"/>
    <w:rsid w:val="0064486F"/>
    <w:rsid w:val="0068488C"/>
    <w:rsid w:val="006954F1"/>
    <w:rsid w:val="006B39A6"/>
    <w:rsid w:val="006D6CAB"/>
    <w:rsid w:val="006E5F8E"/>
    <w:rsid w:val="0070740D"/>
    <w:rsid w:val="00707FDB"/>
    <w:rsid w:val="00733C95"/>
    <w:rsid w:val="007819A2"/>
    <w:rsid w:val="00781A4B"/>
    <w:rsid w:val="007C33DA"/>
    <w:rsid w:val="007C3E12"/>
    <w:rsid w:val="007D4288"/>
    <w:rsid w:val="007E6593"/>
    <w:rsid w:val="007F2007"/>
    <w:rsid w:val="007F46A8"/>
    <w:rsid w:val="008307A1"/>
    <w:rsid w:val="00835FE9"/>
    <w:rsid w:val="00837158"/>
    <w:rsid w:val="0085025E"/>
    <w:rsid w:val="0085056B"/>
    <w:rsid w:val="00853430"/>
    <w:rsid w:val="008857FB"/>
    <w:rsid w:val="008B3F62"/>
    <w:rsid w:val="008C316D"/>
    <w:rsid w:val="008D54F6"/>
    <w:rsid w:val="008D5F51"/>
    <w:rsid w:val="008D62E5"/>
    <w:rsid w:val="008E6D4A"/>
    <w:rsid w:val="00900D00"/>
    <w:rsid w:val="00904232"/>
    <w:rsid w:val="00912F32"/>
    <w:rsid w:val="009245F7"/>
    <w:rsid w:val="009333DC"/>
    <w:rsid w:val="00933688"/>
    <w:rsid w:val="0095634D"/>
    <w:rsid w:val="0096482F"/>
    <w:rsid w:val="0097103F"/>
    <w:rsid w:val="00990350"/>
    <w:rsid w:val="009A5C5E"/>
    <w:rsid w:val="009A73F1"/>
    <w:rsid w:val="009B441F"/>
    <w:rsid w:val="009C1F6E"/>
    <w:rsid w:val="009C51CC"/>
    <w:rsid w:val="009C6788"/>
    <w:rsid w:val="009C7A0D"/>
    <w:rsid w:val="009C7EFE"/>
    <w:rsid w:val="009E04CE"/>
    <w:rsid w:val="009F11EE"/>
    <w:rsid w:val="00A172DA"/>
    <w:rsid w:val="00A25FEB"/>
    <w:rsid w:val="00A432D7"/>
    <w:rsid w:val="00A45C79"/>
    <w:rsid w:val="00AB2484"/>
    <w:rsid w:val="00AB68F6"/>
    <w:rsid w:val="00AD3047"/>
    <w:rsid w:val="00AD4BE3"/>
    <w:rsid w:val="00AD6D7C"/>
    <w:rsid w:val="00AE0DBA"/>
    <w:rsid w:val="00AF0614"/>
    <w:rsid w:val="00AF496F"/>
    <w:rsid w:val="00B06766"/>
    <w:rsid w:val="00B06CD6"/>
    <w:rsid w:val="00B32CA9"/>
    <w:rsid w:val="00B35FC0"/>
    <w:rsid w:val="00B36000"/>
    <w:rsid w:val="00B568E9"/>
    <w:rsid w:val="00B909DB"/>
    <w:rsid w:val="00B952E3"/>
    <w:rsid w:val="00BA50C6"/>
    <w:rsid w:val="00BB7C65"/>
    <w:rsid w:val="00BC22B4"/>
    <w:rsid w:val="00BC57C8"/>
    <w:rsid w:val="00BD03BC"/>
    <w:rsid w:val="00BD267A"/>
    <w:rsid w:val="00BE7790"/>
    <w:rsid w:val="00BF2D21"/>
    <w:rsid w:val="00C10A76"/>
    <w:rsid w:val="00C177BD"/>
    <w:rsid w:val="00C54157"/>
    <w:rsid w:val="00C97942"/>
    <w:rsid w:val="00CB6314"/>
    <w:rsid w:val="00CB7182"/>
    <w:rsid w:val="00CD4269"/>
    <w:rsid w:val="00CE4173"/>
    <w:rsid w:val="00CE6426"/>
    <w:rsid w:val="00D050DF"/>
    <w:rsid w:val="00D23D4C"/>
    <w:rsid w:val="00D24C75"/>
    <w:rsid w:val="00D413E9"/>
    <w:rsid w:val="00D44E9D"/>
    <w:rsid w:val="00D47C14"/>
    <w:rsid w:val="00D67B69"/>
    <w:rsid w:val="00DC3406"/>
    <w:rsid w:val="00DD0401"/>
    <w:rsid w:val="00DE418F"/>
    <w:rsid w:val="00DF45E4"/>
    <w:rsid w:val="00E052F1"/>
    <w:rsid w:val="00E10020"/>
    <w:rsid w:val="00E11978"/>
    <w:rsid w:val="00E2157B"/>
    <w:rsid w:val="00E449D3"/>
    <w:rsid w:val="00E46DF0"/>
    <w:rsid w:val="00E658B7"/>
    <w:rsid w:val="00E736C3"/>
    <w:rsid w:val="00E80BBF"/>
    <w:rsid w:val="00EC163D"/>
    <w:rsid w:val="00EE3645"/>
    <w:rsid w:val="00EE4F90"/>
    <w:rsid w:val="00F02457"/>
    <w:rsid w:val="00F204A4"/>
    <w:rsid w:val="00F23DAC"/>
    <w:rsid w:val="00F37583"/>
    <w:rsid w:val="00F52644"/>
    <w:rsid w:val="00F52A44"/>
    <w:rsid w:val="00F8533A"/>
    <w:rsid w:val="00FA5207"/>
    <w:rsid w:val="00FB1D2D"/>
    <w:rsid w:val="00FB7DD7"/>
    <w:rsid w:val="00FC50E1"/>
    <w:rsid w:val="00F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DC1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74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041E1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6059AD"/>
    <w:pPr>
      <w:ind w:left="720"/>
      <w:contextualSpacing/>
    </w:pPr>
  </w:style>
  <w:style w:type="paragraph" w:styleId="a9">
    <w:name w:val="Subtitle"/>
    <w:basedOn w:val="a"/>
    <w:next w:val="a"/>
    <w:link w:val="aa"/>
    <w:uiPriority w:val="11"/>
    <w:qFormat/>
    <w:rsid w:val="00E052F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E052F1"/>
    <w:rPr>
      <w:rFonts w:eastAsiaTheme="minorEastAsia"/>
      <w:color w:val="5A5A5A" w:themeColor="text1" w:themeTint="A5"/>
      <w:spacing w:val="15"/>
    </w:rPr>
  </w:style>
  <w:style w:type="paragraph" w:customStyle="1" w:styleId="ConsPlusNonformat">
    <w:name w:val="ConsPlusNonformat"/>
    <w:rsid w:val="006954F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6954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b">
    <w:name w:val="Strong"/>
    <w:basedOn w:val="a0"/>
    <w:qFormat/>
    <w:rsid w:val="006954F1"/>
    <w:rPr>
      <w:b/>
      <w:bCs/>
    </w:rPr>
  </w:style>
  <w:style w:type="paragraph" w:customStyle="1" w:styleId="ConsTitle">
    <w:name w:val="ConsTitle"/>
    <w:rsid w:val="006954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c">
    <w:name w:val="Основной текст_"/>
    <w:basedOn w:val="a0"/>
    <w:link w:val="5"/>
    <w:rsid w:val="006954F1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c"/>
    <w:rsid w:val="006954F1"/>
    <w:pPr>
      <w:shd w:val="clear" w:color="auto" w:fill="FFFFFF"/>
      <w:spacing w:before="660" w:after="0" w:line="320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4">
    <w:name w:val="Заголовок №4_"/>
    <w:basedOn w:val="a0"/>
    <w:link w:val="40"/>
    <w:rsid w:val="006954F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6954F1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semiHidden/>
    <w:rsid w:val="001307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">
    <w:name w:val="Основной текст (2)_"/>
    <w:basedOn w:val="a0"/>
    <w:link w:val="20"/>
    <w:rsid w:val="00146D9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6D91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IT</cp:lastModifiedBy>
  <cp:revision>7</cp:revision>
  <cp:lastPrinted>2024-02-09T05:29:00Z</cp:lastPrinted>
  <dcterms:created xsi:type="dcterms:W3CDTF">2024-02-06T05:53:00Z</dcterms:created>
  <dcterms:modified xsi:type="dcterms:W3CDTF">2024-02-19T07:09:00Z</dcterms:modified>
</cp:coreProperties>
</file>