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ACE43" w14:textId="77777777" w:rsidR="005600B4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E08DED" wp14:editId="3BB191D8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7CEA3" w14:textId="77777777" w:rsidR="005600B4" w:rsidRPr="00027029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0F0514" w14:textId="77777777" w:rsidR="005600B4" w:rsidRPr="00DE473B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ГЛАВА </w:t>
      </w:r>
      <w:r w:rsidRPr="00DE47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429D25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209355DB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4F517BFD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040E730E" w14:textId="0DBCAD6D" w:rsidR="005600B4" w:rsidRPr="00E730B5" w:rsidRDefault="00FA1545" w:rsidP="005600B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06.05.2024</w:t>
      </w:r>
      <w:r w:rsidR="005600B4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г.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419</w:t>
      </w:r>
    </w:p>
    <w:p w14:paraId="463E0D30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 Красноуфимск</w:t>
      </w:r>
    </w:p>
    <w:p w14:paraId="558CBA29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D0519D6" w14:textId="1B0F15C3" w:rsidR="00647C5E" w:rsidRDefault="005600B4" w:rsidP="001D140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0" w:name="_Hlk107407760"/>
      <w:bookmarkStart w:id="1" w:name="_Hlk108433223"/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 </w:t>
      </w:r>
      <w:r w:rsidR="001D140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признании муниципального маршрута регулярных перевозок пассажиров и багажа № </w:t>
      </w:r>
      <w:r w:rsidR="00073E7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6</w:t>
      </w:r>
      <w:r w:rsidR="001D140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«</w:t>
      </w:r>
      <w:r w:rsidR="00073E7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ул. Мизерова – Северное кладбище</w:t>
      </w:r>
      <w:r w:rsidR="001D140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» </w:t>
      </w:r>
    </w:p>
    <w:p w14:paraId="12CE9AED" w14:textId="7B8233AB" w:rsidR="005600B4" w:rsidRPr="0096668A" w:rsidRDefault="001D1404" w:rsidP="001D140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социально-значимым </w:t>
      </w:r>
      <w:r w:rsidR="00396A2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маршрутом</w:t>
      </w:r>
    </w:p>
    <w:bookmarkEnd w:id="0"/>
    <w:p w14:paraId="1B1A3C62" w14:textId="77777777" w:rsidR="005600B4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bookmarkEnd w:id="1"/>
    <w:p w14:paraId="4B06608A" w14:textId="637752D8" w:rsidR="008A1738" w:rsidRDefault="008A1738" w:rsidP="006C12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A173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</w:t>
      </w:r>
      <w:r w:rsidR="00EB2961" w:rsidRPr="00EB2961">
        <w:t xml:space="preserve"> </w:t>
      </w:r>
      <w:r w:rsidR="00EB2961" w:rsidRPr="00EB2961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Федерации», Федеральным</w:t>
      </w:r>
      <w:r w:rsidRPr="008A173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законом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 w:rsidR="00EB2961" w:rsidRPr="008A1738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Федерации»,</w:t>
      </w:r>
      <w:r w:rsidR="00EB2961" w:rsidRPr="00EB296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«Положением об организации регулярных перевозок пассажиров автомобильным транспортом на территории городского округа Красноуфимск», утвержденного решением Думы городского округа Красноуфимск №70/5 от 25.02.2021г</w:t>
      </w:r>
      <w:r w:rsidR="00EB2961">
        <w:rPr>
          <w:rFonts w:ascii="Liberation Serif" w:eastAsia="Times New Roman" w:hAnsi="Liberation Serif" w:cs="Times New Roman"/>
          <w:sz w:val="28"/>
          <w:szCs w:val="28"/>
          <w:lang w:eastAsia="ru-RU"/>
        </w:rPr>
        <w:t>., Постановлением Главы городского округа Красноуфимск от 05.07.2022г. № 627 «Об утверждении Положения и состав рабочей комиссии по рассмотрению вопросов организации пассажирских перевозок и принятии решений по установлению, изменению, отмене муниципальных маршрутов регулярных перевозок пассажиров и багажа на территории городского округа Красноуфимск»</w:t>
      </w:r>
      <w:r w:rsidR="006C12E4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D1404" w:rsidRPr="002424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Постановлением Главы городского округа Красноуфимск от </w:t>
      </w:r>
      <w:r w:rsidR="001A721E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</w:t>
      </w:r>
      <w:r w:rsidR="001D1404" w:rsidRPr="002424B8">
        <w:rPr>
          <w:rFonts w:ascii="Liberation Serif" w:eastAsia="Times New Roman" w:hAnsi="Liberation Serif" w:cs="Times New Roman"/>
          <w:sz w:val="28"/>
          <w:szCs w:val="28"/>
          <w:lang w:eastAsia="ru-RU"/>
        </w:rPr>
        <w:t>г. №</w:t>
      </w:r>
      <w:r w:rsidR="002424B8" w:rsidRPr="002424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721E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«</w:t>
      </w:r>
      <w:r w:rsidR="001D1404" w:rsidRP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073E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добавлении нового устанавливаемого муниципального маршрута № 6 «ул. Мизерова – Северное кладбище» в </w:t>
      </w:r>
      <w:r w:rsidR="001D1404" w:rsidRP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№1 «Реестр внутримуниципальных (городских) автобусных маршрутов в городском округе Красноуфимск» к постановлению Главы городского округа Красноуфимск № 25 от 21.01.2016 года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D1404" w:rsidRP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«Об утверждении реестра внутримуниципальных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D1404" w:rsidRP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(городских) автобусных маршрутов в городском округе Красноуфимск»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, и на основании</w:t>
      </w:r>
      <w:r w:rsid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решения рабочей комиссии </w:t>
      </w:r>
      <w:r w:rsidR="00EB2961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рассмотрению вопросов организации пассажирских перевозок и принятии решений по установлению, изменению, отмене муниципальных маршрутов регулярных перевозок пассажиров и багажа на территории городского округа Красноуфимск</w:t>
      </w:r>
      <w:r w:rsid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Протокол № </w:t>
      </w:r>
      <w:r w:rsidR="00073E7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073E70">
        <w:rPr>
          <w:rFonts w:ascii="Liberation Serif" w:eastAsia="Times New Roman" w:hAnsi="Liberation Serif" w:cs="Times New Roman"/>
          <w:sz w:val="28"/>
          <w:szCs w:val="28"/>
          <w:lang w:eastAsia="ru-RU"/>
        </w:rPr>
        <w:t>03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073E70">
        <w:rPr>
          <w:rFonts w:ascii="Liberation Serif" w:eastAsia="Times New Roman" w:hAnsi="Liberation Serif" w:cs="Times New Roman"/>
          <w:sz w:val="28"/>
          <w:szCs w:val="28"/>
          <w:lang w:eastAsia="ru-RU"/>
        </w:rPr>
        <w:t>05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>.202</w:t>
      </w:r>
      <w:r w:rsidR="00073E70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>г. заседани</w:t>
      </w:r>
      <w:r w:rsid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>я)</w:t>
      </w:r>
      <w:r w:rsidR="007A51F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5707E7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28, 48 Устава городского округа Красноуфимск</w:t>
      </w:r>
    </w:p>
    <w:p w14:paraId="2A7323B1" w14:textId="659D59F0" w:rsidR="009905FF" w:rsidRDefault="009905FF" w:rsidP="005707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6AC0672E" w14:textId="3CDF6C27" w:rsidR="005707E7" w:rsidRDefault="005707E7" w:rsidP="005707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707E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14:paraId="3C0BD05E" w14:textId="14B1DE95" w:rsidR="00D047DF" w:rsidRDefault="00195B37" w:rsidP="006C12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1</w:t>
      </w:r>
      <w:r w:rsidR="00C849A4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. </w:t>
      </w:r>
      <w:r w:rsidR="009905F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Признать </w:t>
      </w:r>
      <w:r w:rsidR="00743E5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муниципальн</w:t>
      </w:r>
      <w:r w:rsidR="009905F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ый</w:t>
      </w:r>
      <w:r w:rsidR="00743E5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маршрут регулярных перевозок пассажиров и багажа № </w:t>
      </w:r>
      <w:r w:rsidR="00073E70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6</w:t>
      </w:r>
      <w:r w:rsidR="00743E5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«</w:t>
      </w:r>
      <w:r w:rsidR="00073E70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ул. Мизерова – Северное кладбище</w:t>
      </w:r>
      <w:r w:rsidR="00396A28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»</w:t>
      </w:r>
      <w:r w:rsidR="00743E5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="009905F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социально-значимым маршрутом.</w:t>
      </w:r>
    </w:p>
    <w:p w14:paraId="7ED18A19" w14:textId="732EFA12" w:rsidR="00DD287E" w:rsidRPr="00DD287E" w:rsidRDefault="00743E5F" w:rsidP="00DD287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2</w:t>
      </w:r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2" w:name="_Hlk106264203"/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2"/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7ABD333" w14:textId="648A2F23" w:rsidR="00DD287E" w:rsidRPr="00DD287E" w:rsidRDefault="00743E5F" w:rsidP="00DD287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>. Настоящее постановление вступает в законную силу после опубликования в официальном периодическом печатном издании «Вестник городского округа Красноуфимск».</w:t>
      </w:r>
    </w:p>
    <w:p w14:paraId="25D21795" w14:textId="4868BA43" w:rsidR="00DD287E" w:rsidRPr="00DD287E" w:rsidRDefault="00743E5F" w:rsidP="00DD287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 xml:space="preserve">. Контроль за выполнением настоящего постановления возложить на </w:t>
      </w:r>
      <w:r w:rsidR="001A721E">
        <w:rPr>
          <w:rFonts w:ascii="Liberation Serif" w:eastAsia="Calibri" w:hAnsi="Liberation Serif" w:cs="Times New Roman"/>
          <w:bCs/>
          <w:sz w:val="28"/>
          <w:szCs w:val="28"/>
        </w:rPr>
        <w:t xml:space="preserve"> П</w:t>
      </w:r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>ервого заместителя Главы городского округа Красноуфимск</w:t>
      </w:r>
      <w:r w:rsidR="00073E70">
        <w:rPr>
          <w:rFonts w:ascii="Liberation Serif" w:eastAsia="Calibri" w:hAnsi="Liberation Serif" w:cs="Times New Roman"/>
          <w:bCs/>
          <w:sz w:val="28"/>
          <w:szCs w:val="28"/>
        </w:rPr>
        <w:t>.</w:t>
      </w:r>
    </w:p>
    <w:p w14:paraId="34554B1C" w14:textId="52125B88" w:rsidR="00C849A4" w:rsidRDefault="00C849A4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6C24620A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78E85BE7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6ACC7774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0C0ECD95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034C9B8F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53FAA061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5FE981EA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254E5ACE" w14:textId="77777777" w:rsidR="00F41CDB" w:rsidRDefault="00F41CDB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tbl>
      <w:tblPr>
        <w:tblStyle w:val="a4"/>
        <w:tblW w:w="971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8"/>
        <w:gridCol w:w="3185"/>
      </w:tblGrid>
      <w:tr w:rsidR="005600B4" w14:paraId="1BCB8E54" w14:textId="77777777" w:rsidTr="00743E5F">
        <w:trPr>
          <w:trHeight w:val="440"/>
        </w:trPr>
        <w:tc>
          <w:tcPr>
            <w:tcW w:w="6528" w:type="dxa"/>
          </w:tcPr>
          <w:p w14:paraId="0B42B628" w14:textId="4CE1EB3E" w:rsidR="005600B4" w:rsidRDefault="00743E5F" w:rsidP="00461DC1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Глава </w:t>
            </w:r>
            <w:r w:rsidR="00C849A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городского округа Красноуфимск</w:t>
            </w:r>
          </w:p>
        </w:tc>
        <w:tc>
          <w:tcPr>
            <w:tcW w:w="3185" w:type="dxa"/>
          </w:tcPr>
          <w:p w14:paraId="1952E298" w14:textId="6CF41652" w:rsidR="005600B4" w:rsidRDefault="00743E5F" w:rsidP="00461DC1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М.А.Конев</w:t>
            </w:r>
          </w:p>
        </w:tc>
      </w:tr>
    </w:tbl>
    <w:p w14:paraId="6B1FED54" w14:textId="77777777" w:rsidR="00156849" w:rsidRDefault="00156849"/>
    <w:sectPr w:rsidR="00156849" w:rsidSect="00991E8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81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4"/>
    <w:rsid w:val="000121FB"/>
    <w:rsid w:val="00073E70"/>
    <w:rsid w:val="000B7086"/>
    <w:rsid w:val="00156849"/>
    <w:rsid w:val="00164D4B"/>
    <w:rsid w:val="00192EC3"/>
    <w:rsid w:val="00195B37"/>
    <w:rsid w:val="001A721E"/>
    <w:rsid w:val="001C41E1"/>
    <w:rsid w:val="001D1404"/>
    <w:rsid w:val="002424B8"/>
    <w:rsid w:val="00385793"/>
    <w:rsid w:val="00396A28"/>
    <w:rsid w:val="003C2671"/>
    <w:rsid w:val="00434688"/>
    <w:rsid w:val="00441115"/>
    <w:rsid w:val="004E6A6A"/>
    <w:rsid w:val="00546055"/>
    <w:rsid w:val="005600B4"/>
    <w:rsid w:val="005707E7"/>
    <w:rsid w:val="00597359"/>
    <w:rsid w:val="005B32BB"/>
    <w:rsid w:val="00647C5E"/>
    <w:rsid w:val="00693F68"/>
    <w:rsid w:val="0069596F"/>
    <w:rsid w:val="006C12E4"/>
    <w:rsid w:val="006C5DC3"/>
    <w:rsid w:val="006F7AFE"/>
    <w:rsid w:val="00711975"/>
    <w:rsid w:val="00743E5F"/>
    <w:rsid w:val="007A51F3"/>
    <w:rsid w:val="008A1738"/>
    <w:rsid w:val="00905149"/>
    <w:rsid w:val="00943EE9"/>
    <w:rsid w:val="0096668A"/>
    <w:rsid w:val="009905FF"/>
    <w:rsid w:val="00991E89"/>
    <w:rsid w:val="009A5667"/>
    <w:rsid w:val="00AF0F0E"/>
    <w:rsid w:val="00B50C8B"/>
    <w:rsid w:val="00C849A4"/>
    <w:rsid w:val="00D047DF"/>
    <w:rsid w:val="00D4427D"/>
    <w:rsid w:val="00D57FB8"/>
    <w:rsid w:val="00DD287E"/>
    <w:rsid w:val="00E25DFE"/>
    <w:rsid w:val="00E310DF"/>
    <w:rsid w:val="00E54787"/>
    <w:rsid w:val="00E730B5"/>
    <w:rsid w:val="00EB2961"/>
    <w:rsid w:val="00EE62D5"/>
    <w:rsid w:val="00EF30BA"/>
    <w:rsid w:val="00F41CDB"/>
    <w:rsid w:val="00F67090"/>
    <w:rsid w:val="00FA1545"/>
    <w:rsid w:val="00FC606F"/>
    <w:rsid w:val="00FD4639"/>
    <w:rsid w:val="00F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1EBF"/>
  <w15:chartTrackingRefBased/>
  <w15:docId w15:val="{8AC9FE34-18BD-4BBE-936F-6F0DCE5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B4"/>
    <w:pPr>
      <w:ind w:left="720"/>
      <w:contextualSpacing/>
    </w:pPr>
  </w:style>
  <w:style w:type="table" w:styleId="a4">
    <w:name w:val="Table Grid"/>
    <w:basedOn w:val="a1"/>
    <w:uiPriority w:val="39"/>
    <w:rsid w:val="0056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5</cp:revision>
  <cp:lastPrinted>2024-04-30T10:05:00Z</cp:lastPrinted>
  <dcterms:created xsi:type="dcterms:W3CDTF">2023-08-18T09:37:00Z</dcterms:created>
  <dcterms:modified xsi:type="dcterms:W3CDTF">2024-05-08T11:00:00Z</dcterms:modified>
</cp:coreProperties>
</file>