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8EAC8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7029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42C8538F" wp14:editId="1A3A5DEF">
            <wp:extent cx="443230" cy="5683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C3F4DD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</w:p>
    <w:p w14:paraId="1295A5F1" w14:textId="77777777" w:rsidR="00027029" w:rsidRPr="00027029" w:rsidRDefault="008E5821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АДМИНИСТРАЦИЯ </w:t>
      </w:r>
      <w:r w:rsidR="00027029" w:rsidRPr="00027029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ГОРОДСКОГО ОКРУГА КРАСНОУФИМСК</w:t>
      </w:r>
    </w:p>
    <w:p w14:paraId="120BD85C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pacing w:val="-20"/>
          <w:sz w:val="28"/>
          <w:szCs w:val="28"/>
          <w:lang w:eastAsia="ru-RU"/>
        </w:rPr>
      </w:pPr>
    </w:p>
    <w:p w14:paraId="6B77F1AC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</w:pPr>
      <w:r w:rsidRPr="00027029"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737F52C9" w14:textId="43B6FEAF" w:rsidR="00027029" w:rsidRPr="00027029" w:rsidRDefault="00D20123" w:rsidP="00027029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26.08.2024</w:t>
      </w:r>
      <w:r w:rsidR="00B919A0" w:rsidRPr="0002702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г.</w:t>
      </w:r>
      <w:r w:rsidR="00027029" w:rsidRPr="0002702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№ 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777</w:t>
      </w:r>
    </w:p>
    <w:p w14:paraId="7697DA3C" w14:textId="77777777" w:rsidR="00027029" w:rsidRPr="00FC70FA" w:rsidRDefault="00027029" w:rsidP="003F07BC">
      <w:pPr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</w:pPr>
    </w:p>
    <w:p w14:paraId="3A9C1B52" w14:textId="0EEDF3EE" w:rsidR="00027029" w:rsidRPr="00FC70FA" w:rsidRDefault="00195729" w:rsidP="003F07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</w:pPr>
      <w:bookmarkStart w:id="0" w:name="_Hlk157355822"/>
      <w:r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О </w:t>
      </w:r>
      <w:r w:rsidR="00796087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предоставлении разрешения на право вырубки зеленых насаждений, произрастающих по адресу: г. Красноуфимск</w:t>
      </w:r>
      <w:bookmarkStart w:id="1" w:name="_Hlk167954785"/>
      <w:r w:rsidR="00796087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, </w:t>
      </w:r>
      <w:r w:rsidR="006D7B81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гора «Могильная» </w:t>
      </w:r>
      <w:r w:rsidR="007C41CE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кад</w:t>
      </w:r>
      <w:r w:rsidR="00F530D1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астровый </w:t>
      </w:r>
      <w:r w:rsidR="007C41CE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номер </w:t>
      </w:r>
      <w:r w:rsidR="006D7B81" w:rsidRPr="006D7B81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66:52:0101004:283</w:t>
      </w:r>
    </w:p>
    <w:bookmarkEnd w:id="0"/>
    <w:bookmarkEnd w:id="1"/>
    <w:p w14:paraId="11D0E572" w14:textId="77777777" w:rsidR="00027029" w:rsidRPr="005B33D7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ind w:left="1418" w:right="707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22087920" w14:textId="15A30AB2" w:rsidR="00FC70FA" w:rsidRDefault="00CD0179" w:rsidP="003E5CB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</w:t>
      </w:r>
      <w:r w:rsidR="00F5541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Федеральным законом от 27.07.2010 г. № 210-ФЗ «Об организации предоставления государственных и муниципальных услуг», Постановлением Администрации городского округа Красноуфимск от 26.02.2024 г. № 185 «Об утверждении административного регламента предоставления муниципальной услуги «Выдачи разрешений на право вырубки зеленых насаждений» рассмотрев заявление </w:t>
      </w:r>
      <w:r w:rsidR="00B562A8">
        <w:rPr>
          <w:rFonts w:ascii="Liberation Serif" w:eastAsia="Times New Roman" w:hAnsi="Liberation Serif" w:cs="Times New Roman"/>
          <w:sz w:val="28"/>
          <w:szCs w:val="28"/>
          <w:lang w:eastAsia="ru-RU"/>
        </w:rPr>
        <w:t>Писцова Н.А.</w:t>
      </w:r>
      <w:r w:rsidR="007C41C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5541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выдаче разрешения на право вырубки зеленых насаждений, </w:t>
      </w:r>
      <w:r w:rsidR="00FC70FA">
        <w:rPr>
          <w:rFonts w:ascii="Liberation Serif" w:eastAsia="Times New Roman" w:hAnsi="Liberation Serif" w:cs="Times New Roman"/>
          <w:sz w:val="28"/>
          <w:szCs w:val="28"/>
          <w:lang w:eastAsia="ru-RU"/>
        </w:rPr>
        <w:t>руководствуясь статьей 31, 48 Устава городского округа Красноуфимск:</w:t>
      </w:r>
    </w:p>
    <w:p w14:paraId="625F194F" w14:textId="33E56984" w:rsidR="0046026E" w:rsidRDefault="00FC70FA" w:rsidP="00FC70F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FC70FA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ПОСТАНОВЛ</w:t>
      </w:r>
      <w:r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ЯЕТ</w:t>
      </w:r>
      <w:r w:rsidRPr="00FC70FA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:</w:t>
      </w:r>
    </w:p>
    <w:p w14:paraId="257E302D" w14:textId="77777777" w:rsidR="003E5CBE" w:rsidRDefault="003E5CBE" w:rsidP="00FC70F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44F8D24D" w14:textId="291A5DBD" w:rsidR="005F0301" w:rsidRDefault="00475355" w:rsidP="005F0301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24C9A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Предоставить</w:t>
      </w:r>
      <w:r w:rsidR="007C41C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4464C">
        <w:rPr>
          <w:rFonts w:ascii="Liberation Serif" w:eastAsia="Times New Roman" w:hAnsi="Liberation Serif" w:cs="Times New Roman"/>
          <w:sz w:val="28"/>
          <w:szCs w:val="28"/>
          <w:lang w:eastAsia="ru-RU"/>
        </w:rPr>
        <w:t>Писцову Н.А.</w:t>
      </w:r>
      <w:r w:rsidR="00986FE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624C9A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разрешение на право вырубки зеленых насаждений, произрастающих по адресу: Свердловская область, г. Красноуфимск,</w:t>
      </w:r>
      <w:r w:rsidR="007C41CE" w:rsidRPr="007C41C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D7B81" w:rsidRPr="006D7B81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гора «Могильная» кад.</w:t>
      </w:r>
      <w:r w:rsidR="00B562A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D7B81" w:rsidRPr="006D7B81">
        <w:rPr>
          <w:rFonts w:ascii="Liberation Serif" w:eastAsia="Times New Roman" w:hAnsi="Liberation Serif" w:cs="Times New Roman"/>
          <w:sz w:val="28"/>
          <w:szCs w:val="28"/>
          <w:lang w:eastAsia="ru-RU"/>
        </w:rPr>
        <w:t>номер 66:52:0101004:283</w:t>
      </w:r>
      <w:r w:rsidRPr="00624C9A">
        <w:rPr>
          <w:rFonts w:ascii="Liberation Serif" w:eastAsia="Times New Roman" w:hAnsi="Liberation Serif" w:cs="Times New Roman"/>
          <w:sz w:val="28"/>
          <w:szCs w:val="28"/>
          <w:lang w:eastAsia="ru-RU"/>
        </w:rPr>
        <w:t>, в следующем количестве</w:t>
      </w:r>
      <w:r w:rsidR="00624C9A" w:rsidRPr="00624C9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: </w:t>
      </w:r>
      <w:r w:rsidR="00986FE8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дерев</w:t>
      </w:r>
      <w:r w:rsidR="00FC2BED">
        <w:rPr>
          <w:rFonts w:ascii="Liberation Serif" w:eastAsia="Times New Roman" w:hAnsi="Liberation Serif" w:cs="Times New Roman"/>
          <w:sz w:val="28"/>
          <w:szCs w:val="28"/>
          <w:lang w:eastAsia="ru-RU"/>
        </w:rPr>
        <w:t>ья</w:t>
      </w:r>
      <w:r w:rsidR="00986FE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F197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породы </w:t>
      </w:r>
      <w:r w:rsidR="006D7B81">
        <w:rPr>
          <w:rFonts w:ascii="Liberation Serif" w:eastAsia="Times New Roman" w:hAnsi="Liberation Serif" w:cs="Times New Roman"/>
          <w:sz w:val="28"/>
          <w:szCs w:val="28"/>
          <w:lang w:eastAsia="ru-RU"/>
        </w:rPr>
        <w:t>береза</w:t>
      </w:r>
      <w:r w:rsidR="006F197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количестве </w:t>
      </w:r>
      <w:r w:rsidR="00F530D1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6F197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штук</w:t>
      </w:r>
      <w:r w:rsidR="00311FF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(координаты деревьев 56.633511, 57.743617; 56.63383, 57.748062; 56.636113, 57.751683)</w:t>
      </w:r>
    </w:p>
    <w:p w14:paraId="46C6E9B6" w14:textId="3F949389" w:rsidR="00140E33" w:rsidRPr="00140E33" w:rsidRDefault="00140E33" w:rsidP="00140E3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40E33">
        <w:rPr>
          <w:rFonts w:ascii="Liberation Serif" w:eastAsia="Times New Roman" w:hAnsi="Liberation Serif" w:cs="Times New Roman"/>
          <w:sz w:val="28"/>
          <w:szCs w:val="28"/>
          <w:lang w:eastAsia="ru-RU"/>
        </w:rPr>
        <w:t>2.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</w:t>
      </w:r>
      <w:r w:rsidRPr="00140E33">
        <w:rPr>
          <w:rFonts w:ascii="Liberation Serif" w:eastAsia="Times New Roman" w:hAnsi="Liberation Serif" w:cs="Times New Roman"/>
          <w:sz w:val="28"/>
          <w:szCs w:val="28"/>
          <w:lang w:eastAsia="ru-RU"/>
        </w:rPr>
        <w:t>Директору МКУ Служба единого заказчика (Кожакину О.В.) обеспечить:</w:t>
      </w:r>
    </w:p>
    <w:p w14:paraId="577DC189" w14:textId="6979FC07" w:rsidR="00624C9A" w:rsidRPr="00140E33" w:rsidRDefault="00140E33" w:rsidP="00140E3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2.1. Контроль за у</w:t>
      </w:r>
      <w:r w:rsidR="002E264C" w:rsidRPr="00140E33">
        <w:rPr>
          <w:rFonts w:ascii="Liberation Serif" w:eastAsia="Times New Roman" w:hAnsi="Liberation Serif" w:cs="Times New Roman"/>
          <w:sz w:val="28"/>
          <w:szCs w:val="28"/>
          <w:lang w:eastAsia="ru-RU"/>
        </w:rPr>
        <w:t>тилизаци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ей Писцова Н.А.  древесины и порубочных остатков в соответствии с требованиями Административного регламента по предоставлению муниципальной услуги «Выдача разрешений на право вырубки зеленых насаждений», утвержденного Постановлением Администрации городского округа Красноуфимск от 26.02.2024г. № 185; </w:t>
      </w:r>
      <w:r w:rsidR="002E264C" w:rsidRPr="00140E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14:paraId="1E8F73AD" w14:textId="03E825E3" w:rsidR="002E264C" w:rsidRDefault="002E264C" w:rsidP="00624C9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2.2. </w:t>
      </w:r>
      <w:r w:rsidR="00140E33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Контроль за п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роведение</w:t>
      </w:r>
      <w:r w:rsidR="00140E33">
        <w:rPr>
          <w:rFonts w:ascii="Liberation Serif" w:eastAsia="Times New Roman" w:hAnsi="Liberation Serif" w:cs="Times New Roman"/>
          <w:sz w:val="28"/>
          <w:szCs w:val="28"/>
          <w:lang w:eastAsia="ru-RU"/>
        </w:rPr>
        <w:t>м Писцова Н.А.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работ по восстановлению нарушенного благоустройства участка территории, попадающую в зону вырубки;</w:t>
      </w:r>
    </w:p>
    <w:p w14:paraId="19A6454C" w14:textId="51DD45E1" w:rsidR="002E264C" w:rsidRPr="00624C9A" w:rsidRDefault="002E264C" w:rsidP="00624C9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2.3. Направление в отдел благоустройства и экологии Администрации ГО Красноуфимск информации, подтверждающей утилизацию порубочных остатков и проведение работ по восстановлению нарушенного благоустройства участка территории, в срок до 10.09.2024 г.</w:t>
      </w:r>
    </w:p>
    <w:p w14:paraId="18A8B515" w14:textId="0ACC5F81" w:rsidR="005F0301" w:rsidRDefault="002E264C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t>3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. Настоящее постановление опубликовать в официальном периодическом </w:t>
      </w:r>
      <w:bookmarkStart w:id="2" w:name="_Hlk106264203"/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>печатном издании «Вестник городского округа Красноуфимск»</w:t>
      </w:r>
      <w:bookmarkEnd w:id="2"/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 и на официальном сайте городского округа Красноуфимск.</w:t>
      </w:r>
    </w:p>
    <w:p w14:paraId="4175B495" w14:textId="4BE30870" w:rsidR="005F0301" w:rsidRDefault="002E264C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t>4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. Настоящее постановление вступает в законную силу </w:t>
      </w:r>
      <w:r w:rsidR="00054CBD">
        <w:rPr>
          <w:rFonts w:ascii="Liberation Serif" w:eastAsia="Calibri" w:hAnsi="Liberation Serif" w:cs="Times New Roman"/>
          <w:bCs/>
          <w:sz w:val="28"/>
          <w:szCs w:val="28"/>
        </w:rPr>
        <w:t xml:space="preserve">с </w:t>
      </w:r>
      <w:r>
        <w:rPr>
          <w:rFonts w:ascii="Liberation Serif" w:eastAsia="Calibri" w:hAnsi="Liberation Serif" w:cs="Times New Roman"/>
          <w:bCs/>
          <w:sz w:val="28"/>
          <w:szCs w:val="28"/>
        </w:rPr>
        <w:t>момента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 опубликования</w:t>
      </w:r>
      <w:r>
        <w:rPr>
          <w:rFonts w:ascii="Liberation Serif" w:eastAsia="Calibri" w:hAnsi="Liberation Serif" w:cs="Times New Roman"/>
          <w:bCs/>
          <w:sz w:val="28"/>
          <w:szCs w:val="28"/>
        </w:rPr>
        <w:t>.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 </w:t>
      </w:r>
    </w:p>
    <w:p w14:paraId="44EA804E" w14:textId="4AFDBFDF" w:rsidR="005F0301" w:rsidRDefault="002E264C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lastRenderedPageBreak/>
        <w:t>5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>. Контроль за выполнением настоящего постановления возложить на Первого заместителя Главы городского округа Красноуфимск по городскому хозяйству Антипину Е.Н.</w:t>
      </w:r>
    </w:p>
    <w:p w14:paraId="12B697D5" w14:textId="77777777" w:rsidR="002E264C" w:rsidRDefault="002E264C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76EFB97E" w14:textId="77777777" w:rsidR="00140E33" w:rsidRDefault="00140E33" w:rsidP="002E264C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12DB2A86" w14:textId="77777777" w:rsidR="00140E33" w:rsidRDefault="00140E33" w:rsidP="002E264C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45F25001" w14:textId="77777777" w:rsidR="00140E33" w:rsidRDefault="00140E33" w:rsidP="002E264C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5E0FE1B3" w14:textId="77777777" w:rsidR="00140E33" w:rsidRDefault="00140E33" w:rsidP="002E264C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4E863D64" w14:textId="77777777" w:rsidR="00140E33" w:rsidRDefault="00140E33" w:rsidP="002E264C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6F96EA7A" w14:textId="225268AB" w:rsidR="0044695F" w:rsidRPr="002E264C" w:rsidRDefault="002E264C" w:rsidP="002E264C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t>Глав</w:t>
      </w:r>
      <w:r w:rsidR="00E262F2">
        <w:rPr>
          <w:rFonts w:ascii="Liberation Serif" w:eastAsia="Calibri" w:hAnsi="Liberation Serif" w:cs="Times New Roman"/>
          <w:bCs/>
          <w:sz w:val="28"/>
          <w:szCs w:val="28"/>
        </w:rPr>
        <w:t>а</w:t>
      </w:r>
      <w:r>
        <w:rPr>
          <w:rFonts w:ascii="Liberation Serif" w:eastAsia="Calibri" w:hAnsi="Liberation Serif" w:cs="Times New Roman"/>
          <w:bCs/>
          <w:sz w:val="28"/>
          <w:szCs w:val="28"/>
        </w:rPr>
        <w:t xml:space="preserve"> городского округа Красноуфимск           </w:t>
      </w:r>
      <w:r w:rsidR="0050334F">
        <w:rPr>
          <w:rFonts w:ascii="Liberation Serif" w:eastAsia="Calibri" w:hAnsi="Liberation Serif" w:cs="Times New Roman"/>
          <w:bCs/>
          <w:sz w:val="28"/>
          <w:szCs w:val="28"/>
        </w:rPr>
        <w:t xml:space="preserve">            </w:t>
      </w:r>
      <w:r>
        <w:rPr>
          <w:rFonts w:ascii="Liberation Serif" w:eastAsia="Calibri" w:hAnsi="Liberation Serif" w:cs="Times New Roman"/>
          <w:bCs/>
          <w:sz w:val="28"/>
          <w:szCs w:val="28"/>
        </w:rPr>
        <w:t xml:space="preserve">                </w:t>
      </w:r>
      <w:r w:rsidR="00E262F2">
        <w:rPr>
          <w:rFonts w:ascii="Liberation Serif" w:eastAsia="Calibri" w:hAnsi="Liberation Serif" w:cs="Times New Roman"/>
          <w:bCs/>
          <w:sz w:val="28"/>
          <w:szCs w:val="28"/>
        </w:rPr>
        <w:t>М.А. Конев</w:t>
      </w:r>
    </w:p>
    <w:sectPr w:rsidR="0044695F" w:rsidRPr="002E264C" w:rsidSect="00473DF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424FF" w14:textId="77777777" w:rsidR="00751C35" w:rsidRDefault="00751C35" w:rsidP="00366037">
      <w:pPr>
        <w:spacing w:after="0" w:line="240" w:lineRule="auto"/>
      </w:pPr>
      <w:r>
        <w:separator/>
      </w:r>
    </w:p>
  </w:endnote>
  <w:endnote w:type="continuationSeparator" w:id="0">
    <w:p w14:paraId="39F394A5" w14:textId="77777777" w:rsidR="00751C35" w:rsidRDefault="00751C35" w:rsidP="00366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B0876" w14:textId="77777777" w:rsidR="00751C35" w:rsidRDefault="00751C35" w:rsidP="00366037">
      <w:pPr>
        <w:spacing w:after="0" w:line="240" w:lineRule="auto"/>
      </w:pPr>
      <w:r>
        <w:separator/>
      </w:r>
    </w:p>
  </w:footnote>
  <w:footnote w:type="continuationSeparator" w:id="0">
    <w:p w14:paraId="10406FC5" w14:textId="77777777" w:rsidR="00751C35" w:rsidRDefault="00751C35" w:rsidP="00366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16807"/>
    <w:multiLevelType w:val="hybridMultilevel"/>
    <w:tmpl w:val="552AB6DA"/>
    <w:lvl w:ilvl="0" w:tplc="DA5A5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452C4"/>
    <w:multiLevelType w:val="hybridMultilevel"/>
    <w:tmpl w:val="3FE0D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82185"/>
    <w:multiLevelType w:val="hybridMultilevel"/>
    <w:tmpl w:val="ED0C7554"/>
    <w:lvl w:ilvl="0" w:tplc="4D529E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99786D"/>
    <w:multiLevelType w:val="hybridMultilevel"/>
    <w:tmpl w:val="9230E976"/>
    <w:lvl w:ilvl="0" w:tplc="AE2EAD52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715182"/>
    <w:multiLevelType w:val="multilevel"/>
    <w:tmpl w:val="9E386B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 w16cid:durableId="154804066">
    <w:abstractNumId w:val="0"/>
  </w:num>
  <w:num w:numId="2" w16cid:durableId="2127069171">
    <w:abstractNumId w:val="1"/>
  </w:num>
  <w:num w:numId="3" w16cid:durableId="48262051">
    <w:abstractNumId w:val="2"/>
  </w:num>
  <w:num w:numId="4" w16cid:durableId="933788149">
    <w:abstractNumId w:val="3"/>
  </w:num>
  <w:num w:numId="5" w16cid:durableId="169416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53"/>
    <w:rsid w:val="00027029"/>
    <w:rsid w:val="000308E7"/>
    <w:rsid w:val="00054CBD"/>
    <w:rsid w:val="00072F3D"/>
    <w:rsid w:val="00093952"/>
    <w:rsid w:val="00140E33"/>
    <w:rsid w:val="001477EB"/>
    <w:rsid w:val="0015373A"/>
    <w:rsid w:val="00175772"/>
    <w:rsid w:val="00195729"/>
    <w:rsid w:val="001A6E8D"/>
    <w:rsid w:val="001E10FE"/>
    <w:rsid w:val="0026641D"/>
    <w:rsid w:val="00273137"/>
    <w:rsid w:val="00290B2B"/>
    <w:rsid w:val="002E264C"/>
    <w:rsid w:val="003077ED"/>
    <w:rsid w:val="00311FF5"/>
    <w:rsid w:val="00366037"/>
    <w:rsid w:val="00370878"/>
    <w:rsid w:val="003B7E3A"/>
    <w:rsid w:val="003E5CBE"/>
    <w:rsid w:val="003E5D5D"/>
    <w:rsid w:val="003F07BC"/>
    <w:rsid w:val="00403180"/>
    <w:rsid w:val="0041528B"/>
    <w:rsid w:val="00424C19"/>
    <w:rsid w:val="0043187F"/>
    <w:rsid w:val="0044695F"/>
    <w:rsid w:val="0046026E"/>
    <w:rsid w:val="00472EE5"/>
    <w:rsid w:val="00473DFB"/>
    <w:rsid w:val="00475355"/>
    <w:rsid w:val="004A0524"/>
    <w:rsid w:val="004B201D"/>
    <w:rsid w:val="004D12A6"/>
    <w:rsid w:val="004F3001"/>
    <w:rsid w:val="0050334F"/>
    <w:rsid w:val="0057245C"/>
    <w:rsid w:val="005B33D7"/>
    <w:rsid w:val="005E6719"/>
    <w:rsid w:val="005F0301"/>
    <w:rsid w:val="006157BF"/>
    <w:rsid w:val="00624C9A"/>
    <w:rsid w:val="00642878"/>
    <w:rsid w:val="006729EC"/>
    <w:rsid w:val="0068679C"/>
    <w:rsid w:val="00690DC3"/>
    <w:rsid w:val="00697474"/>
    <w:rsid w:val="006A3C01"/>
    <w:rsid w:val="006A58E0"/>
    <w:rsid w:val="006D7B81"/>
    <w:rsid w:val="006F197D"/>
    <w:rsid w:val="007031E3"/>
    <w:rsid w:val="0071271E"/>
    <w:rsid w:val="00730233"/>
    <w:rsid w:val="00751C35"/>
    <w:rsid w:val="00796087"/>
    <w:rsid w:val="007A4B2C"/>
    <w:rsid w:val="007B470E"/>
    <w:rsid w:val="007C3BBD"/>
    <w:rsid w:val="007C41CE"/>
    <w:rsid w:val="007D7F77"/>
    <w:rsid w:val="008116C5"/>
    <w:rsid w:val="00823EDA"/>
    <w:rsid w:val="00842C0F"/>
    <w:rsid w:val="0086359E"/>
    <w:rsid w:val="00896D46"/>
    <w:rsid w:val="008B732C"/>
    <w:rsid w:val="008B7F4E"/>
    <w:rsid w:val="008C61B7"/>
    <w:rsid w:val="008E5821"/>
    <w:rsid w:val="00912C13"/>
    <w:rsid w:val="0094087D"/>
    <w:rsid w:val="00986FE8"/>
    <w:rsid w:val="00A24DA1"/>
    <w:rsid w:val="00A52E39"/>
    <w:rsid w:val="00A60403"/>
    <w:rsid w:val="00B06245"/>
    <w:rsid w:val="00B3157B"/>
    <w:rsid w:val="00B4087C"/>
    <w:rsid w:val="00B562A8"/>
    <w:rsid w:val="00B57016"/>
    <w:rsid w:val="00B80B2C"/>
    <w:rsid w:val="00B919A0"/>
    <w:rsid w:val="00BB1033"/>
    <w:rsid w:val="00BD29B2"/>
    <w:rsid w:val="00BF2F9D"/>
    <w:rsid w:val="00CA083A"/>
    <w:rsid w:val="00CB7E22"/>
    <w:rsid w:val="00CD0179"/>
    <w:rsid w:val="00D04997"/>
    <w:rsid w:val="00D10A7A"/>
    <w:rsid w:val="00D20123"/>
    <w:rsid w:val="00D31A54"/>
    <w:rsid w:val="00D441CB"/>
    <w:rsid w:val="00D4464C"/>
    <w:rsid w:val="00D50259"/>
    <w:rsid w:val="00D85095"/>
    <w:rsid w:val="00DC0FB4"/>
    <w:rsid w:val="00E01F9E"/>
    <w:rsid w:val="00E17AF6"/>
    <w:rsid w:val="00E262F2"/>
    <w:rsid w:val="00E400A9"/>
    <w:rsid w:val="00E4337C"/>
    <w:rsid w:val="00E649F7"/>
    <w:rsid w:val="00E77953"/>
    <w:rsid w:val="00E87F3D"/>
    <w:rsid w:val="00EB2EA1"/>
    <w:rsid w:val="00EB3D0D"/>
    <w:rsid w:val="00EE7560"/>
    <w:rsid w:val="00F0218C"/>
    <w:rsid w:val="00F530D1"/>
    <w:rsid w:val="00F55416"/>
    <w:rsid w:val="00F91752"/>
    <w:rsid w:val="00FA0740"/>
    <w:rsid w:val="00FC2BED"/>
    <w:rsid w:val="00FC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9A14"/>
  <w15:chartTrackingRefBased/>
  <w15:docId w15:val="{8E911E5B-EBDD-465A-A455-B3F43F48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095"/>
    <w:pPr>
      <w:ind w:left="720"/>
      <w:contextualSpacing/>
    </w:pPr>
  </w:style>
  <w:style w:type="table" w:styleId="a4">
    <w:name w:val="Table Grid"/>
    <w:basedOn w:val="a1"/>
    <w:uiPriority w:val="39"/>
    <w:rsid w:val="0046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026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6037"/>
  </w:style>
  <w:style w:type="paragraph" w:styleId="a9">
    <w:name w:val="footer"/>
    <w:basedOn w:val="a"/>
    <w:link w:val="aa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6037"/>
  </w:style>
  <w:style w:type="table" w:customStyle="1" w:styleId="2">
    <w:name w:val="Сетка таблицы2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4"/>
    <w:uiPriority w:val="59"/>
    <w:rsid w:val="00BB10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4"/>
    <w:uiPriority w:val="59"/>
    <w:rsid w:val="00BB10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16767-4114-4952-8B6A-48DE3295D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ShisterovaNN</dc:creator>
  <cp:keywords/>
  <dc:description/>
  <cp:lastModifiedBy>IT</cp:lastModifiedBy>
  <cp:revision>3</cp:revision>
  <cp:lastPrinted>2024-08-20T07:20:00Z</cp:lastPrinted>
  <dcterms:created xsi:type="dcterms:W3CDTF">2024-08-20T07:20:00Z</dcterms:created>
  <dcterms:modified xsi:type="dcterms:W3CDTF">2024-08-30T09:08:00Z</dcterms:modified>
</cp:coreProperties>
</file>