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76CB" w14:textId="77777777" w:rsidR="00D27937" w:rsidRPr="00D27937" w:rsidRDefault="00D27937" w:rsidP="00D279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drawing>
          <wp:inline distT="0" distB="0" distL="0" distR="0" wp14:anchorId="3EF359D9" wp14:editId="18CAA8CF">
            <wp:extent cx="438150" cy="561975"/>
            <wp:effectExtent l="19050" t="0" r="0" b="0"/>
            <wp:docPr id="1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AF9B3" w14:textId="77777777" w:rsidR="00D27937" w:rsidRPr="00D27937" w:rsidRDefault="00D27937" w:rsidP="00D279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4DAA2B75" w14:textId="580012C9" w:rsidR="00D27937" w:rsidRPr="00D27937" w:rsidRDefault="00D36313" w:rsidP="00D279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D27937" w:rsidRPr="00D27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ОКРУГА КРАСНОУФИМСК</w:t>
      </w:r>
    </w:p>
    <w:p w14:paraId="145202C5" w14:textId="77777777" w:rsidR="00D27937" w:rsidRPr="00D27937" w:rsidRDefault="00D27937" w:rsidP="00D279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  <w:lang w:eastAsia="ru-RU"/>
        </w:rPr>
      </w:pPr>
    </w:p>
    <w:p w14:paraId="2940FC2F" w14:textId="77777777" w:rsidR="00D27937" w:rsidRPr="00D27937" w:rsidRDefault="00D27937" w:rsidP="00D279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</w:pPr>
      <w:r w:rsidRPr="00D27937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eastAsia="ru-RU"/>
        </w:rPr>
        <w:t>ПОСТАНОВЛЕНИЕ</w:t>
      </w:r>
    </w:p>
    <w:p w14:paraId="3D176EE4" w14:textId="77777777" w:rsidR="00D27937" w:rsidRPr="00D27937" w:rsidRDefault="00D27937" w:rsidP="00D279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16"/>
          <w:szCs w:val="16"/>
          <w:lang w:eastAsia="ru-RU"/>
        </w:rPr>
      </w:pPr>
    </w:p>
    <w:p w14:paraId="4705F62C" w14:textId="09647BF4" w:rsidR="00D27937" w:rsidRPr="00D27937" w:rsidRDefault="009D3B4B" w:rsidP="00450C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07.02.2025</w:t>
      </w:r>
      <w:r w:rsidR="00D27937" w:rsidRPr="00D279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</w:t>
      </w:r>
      <w:r w:rsidR="00D27937" w:rsidRPr="00D2793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27937" w:rsidRPr="00D2793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27937" w:rsidRPr="00D2793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</w:t>
      </w:r>
      <w:r w:rsidR="00D279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D569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D279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D27937" w:rsidRPr="00D27937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D569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103</w:t>
      </w:r>
    </w:p>
    <w:p w14:paraId="4AC1CB8D" w14:textId="77777777" w:rsidR="00D27937" w:rsidRPr="00D27937" w:rsidRDefault="00D27937" w:rsidP="00D279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07AACAB3" w14:textId="77777777" w:rsidR="00D27937" w:rsidRPr="00D27937" w:rsidRDefault="00D27937" w:rsidP="00D27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E2EECC6" w14:textId="2646B758" w:rsidR="0081194F" w:rsidRPr="00D569AC" w:rsidRDefault="00996327" w:rsidP="009963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Hlk189558521"/>
      <w:r w:rsidRPr="00D569A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 утверждении Положения и </w:t>
      </w:r>
      <w:r w:rsidR="00D27937" w:rsidRPr="00D569A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состава</w:t>
      </w:r>
      <w:r w:rsidR="0081194F" w:rsidRPr="00D569A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50363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приемочной </w:t>
      </w:r>
      <w:r w:rsidR="0081194F" w:rsidRPr="00D569A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комиссии</w:t>
      </w:r>
    </w:p>
    <w:p w14:paraId="1D0D69AE" w14:textId="2A6CA20C" w:rsidR="00996327" w:rsidRPr="00D569AC" w:rsidRDefault="00D27937" w:rsidP="00D569AC">
      <w:pPr>
        <w:pStyle w:val="ConsPlusNormal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D569AC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569AC"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по осуществлению приемки </w:t>
      </w:r>
      <w:r w:rsidR="00503638">
        <w:rPr>
          <w:rFonts w:ascii="Liberation Serif" w:hAnsi="Liberation Serif" w:cs="Times New Roman"/>
          <w:b/>
          <w:bCs/>
          <w:sz w:val="28"/>
          <w:szCs w:val="28"/>
        </w:rPr>
        <w:t xml:space="preserve">выполненных </w:t>
      </w:r>
      <w:r w:rsidR="00D569AC"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работ, </w:t>
      </w:r>
      <w:r w:rsidR="00503638">
        <w:rPr>
          <w:rFonts w:ascii="Liberation Serif" w:hAnsi="Liberation Serif" w:cs="Times New Roman"/>
          <w:b/>
          <w:bCs/>
          <w:sz w:val="28"/>
          <w:szCs w:val="28"/>
        </w:rPr>
        <w:t xml:space="preserve">результатов отдельного этапа исполнения </w:t>
      </w:r>
      <w:r w:rsidR="00D569AC" w:rsidRPr="00D569AC">
        <w:rPr>
          <w:rFonts w:ascii="Liberation Serif" w:hAnsi="Liberation Serif" w:cs="Times New Roman"/>
          <w:b/>
          <w:bCs/>
          <w:sz w:val="28"/>
          <w:szCs w:val="28"/>
        </w:rPr>
        <w:t>контракт</w:t>
      </w:r>
      <w:r w:rsidR="00503638">
        <w:rPr>
          <w:rFonts w:ascii="Liberation Serif" w:hAnsi="Liberation Serif" w:cs="Times New Roman"/>
          <w:b/>
          <w:bCs/>
          <w:sz w:val="28"/>
          <w:szCs w:val="28"/>
        </w:rPr>
        <w:t>ов</w:t>
      </w:r>
      <w:r w:rsidR="00D569AC"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 (договор</w:t>
      </w:r>
      <w:r w:rsidR="00503638">
        <w:rPr>
          <w:rFonts w:ascii="Liberation Serif" w:hAnsi="Liberation Serif" w:cs="Times New Roman"/>
          <w:b/>
          <w:bCs/>
          <w:sz w:val="28"/>
          <w:szCs w:val="28"/>
        </w:rPr>
        <w:t>ов</w:t>
      </w:r>
      <w:r w:rsidR="00D569AC" w:rsidRPr="00D569AC">
        <w:rPr>
          <w:rFonts w:ascii="Liberation Serif" w:hAnsi="Liberation Serif" w:cs="Times New Roman"/>
          <w:b/>
          <w:bCs/>
          <w:sz w:val="28"/>
          <w:szCs w:val="28"/>
        </w:rPr>
        <w:t>), предметом которых является выполнение работ,</w:t>
      </w:r>
      <w:r w:rsidR="00D569AC" w:rsidRPr="00D569AC">
        <w:rPr>
          <w:rFonts w:ascii="Liberation Serif" w:hAnsi="Liberation Serif" w:cs="Times New Roman"/>
          <w:sz w:val="28"/>
          <w:szCs w:val="28"/>
        </w:rPr>
        <w:t xml:space="preserve"> </w:t>
      </w:r>
      <w:r w:rsidR="00D569AC" w:rsidRPr="00D569AC">
        <w:rPr>
          <w:rFonts w:ascii="Liberation Serif" w:hAnsi="Liberation Serif" w:cs="Times New Roman"/>
          <w:b/>
          <w:bCs/>
          <w:sz w:val="28"/>
          <w:szCs w:val="28"/>
        </w:rPr>
        <w:t>связанных с осуществлением регулярных</w:t>
      </w:r>
      <w:r w:rsidR="00D569AC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D569AC" w:rsidRPr="00D569AC">
        <w:rPr>
          <w:rFonts w:ascii="Liberation Serif" w:hAnsi="Liberation Serif" w:cs="Times New Roman"/>
          <w:b/>
          <w:bCs/>
          <w:sz w:val="28"/>
          <w:szCs w:val="28"/>
        </w:rPr>
        <w:t>перевозок пассажиров и багажа автомобильным транспортом</w:t>
      </w:r>
      <w:r w:rsidR="00D569AC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D569AC" w:rsidRPr="00D569AC">
        <w:rPr>
          <w:rFonts w:ascii="Liberation Serif" w:hAnsi="Liberation Serif" w:cs="Times New Roman"/>
          <w:b/>
          <w:bCs/>
          <w:sz w:val="28"/>
          <w:szCs w:val="28"/>
        </w:rPr>
        <w:t>по регулируемым тарифам</w:t>
      </w:r>
      <w:r w:rsidR="00D569AC">
        <w:rPr>
          <w:rFonts w:ascii="Liberation Serif" w:hAnsi="Liberation Serif" w:cs="Times New Roman"/>
          <w:b/>
          <w:bCs/>
          <w:sz w:val="28"/>
          <w:szCs w:val="28"/>
        </w:rPr>
        <w:t xml:space="preserve"> по муниципальным маршрутам</w:t>
      </w:r>
      <w:bookmarkEnd w:id="0"/>
      <w:r w:rsidR="00503638">
        <w:rPr>
          <w:rFonts w:ascii="Liberation Serif" w:hAnsi="Liberation Serif" w:cs="Times New Roman"/>
          <w:b/>
          <w:bCs/>
          <w:sz w:val="28"/>
          <w:szCs w:val="28"/>
        </w:rPr>
        <w:t xml:space="preserve"> на территории городского округа Красноуфимск</w:t>
      </w:r>
    </w:p>
    <w:p w14:paraId="269BFB0D" w14:textId="77777777" w:rsidR="00D27937" w:rsidRPr="00D569AC" w:rsidRDefault="00D27937" w:rsidP="00FF496C">
      <w:pPr>
        <w:spacing w:after="0" w:line="240" w:lineRule="auto"/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</w:pPr>
    </w:p>
    <w:p w14:paraId="48FAD619" w14:textId="0BA5F063" w:rsidR="00D27937" w:rsidRPr="00D569AC" w:rsidRDefault="00A54A65" w:rsidP="008117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="00D363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обеспечения </w:t>
      </w:r>
      <w:bookmarkStart w:id="1" w:name="_Hlk189645579"/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приемки выполненных работ, результатов отдельного этапа исполнения </w:t>
      </w:r>
      <w:r w:rsidR="00D3631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контракт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="00D363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(договор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="00D36313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363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предметом которых является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маршрутам на территории городского округа Красноуфимск</w:t>
      </w:r>
      <w:bookmarkEnd w:id="1"/>
      <w:r w:rsidR="00D363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2B39A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D27937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соответствии </w:t>
      </w:r>
      <w:r w:rsidR="0081171C">
        <w:rPr>
          <w:rFonts w:ascii="Liberation Serif" w:hAnsi="Liberation Serif"/>
          <w:bCs/>
          <w:sz w:val="28"/>
          <w:szCs w:val="28"/>
        </w:rPr>
        <w:t>с</w:t>
      </w:r>
      <w:r w:rsidR="00F727D9" w:rsidRPr="00F727D9">
        <w:rPr>
          <w:rFonts w:ascii="Liberation Serif" w:hAnsi="Liberation Serif" w:cs="Liberation Serif"/>
          <w:sz w:val="28"/>
          <w:szCs w:val="28"/>
        </w:rPr>
        <w:t xml:space="preserve"> </w:t>
      </w:r>
      <w:r w:rsidR="00F727D9" w:rsidRPr="0081171C">
        <w:rPr>
          <w:rFonts w:ascii="Liberation Serif" w:hAnsi="Liberation Serif" w:cs="Liberation Serif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F727D9">
        <w:rPr>
          <w:rFonts w:ascii="Liberation Serif" w:hAnsi="Liberation Serif" w:cs="Liberation Serif"/>
          <w:sz w:val="28"/>
          <w:szCs w:val="28"/>
        </w:rPr>
        <w:t xml:space="preserve">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F727D9" w:rsidRPr="009D1D8E">
        <w:rPr>
          <w:rFonts w:ascii="Liberation Serif" w:hAnsi="Liberation Serif"/>
          <w:bCs/>
          <w:sz w:val="28"/>
          <w:szCs w:val="28"/>
        </w:rPr>
        <w:t xml:space="preserve">Федеральным законом от 30.06.2015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F727D9">
        <w:rPr>
          <w:rFonts w:ascii="Liberation Serif" w:hAnsi="Liberation Serif"/>
          <w:bCs/>
          <w:sz w:val="28"/>
          <w:szCs w:val="28"/>
        </w:rPr>
        <w:t>Положением об организации регулярных перевозок пассажиров автомобильным транспортом на территории городского округа Красноуфимск, утвержденным решением Думы городского округа Красноуфимск от 25.02.2021 г. № 70/5</w:t>
      </w:r>
      <w:r w:rsidR="00F727D9" w:rsidRPr="009D1D8E">
        <w:rPr>
          <w:rFonts w:ascii="Liberation Serif" w:hAnsi="Liberation Serif"/>
          <w:bCs/>
          <w:sz w:val="28"/>
          <w:szCs w:val="28"/>
        </w:rPr>
        <w:t xml:space="preserve">, </w:t>
      </w:r>
      <w:r w:rsidR="00F727D9">
        <w:rPr>
          <w:rFonts w:ascii="Liberation Serif" w:hAnsi="Liberation Serif"/>
          <w:bCs/>
          <w:sz w:val="28"/>
          <w:szCs w:val="28"/>
        </w:rPr>
        <w:t>Реестром внутримуниципальных (городских) автобусных маршрутов в городском округе Красноуфимск, утвержденном постановлением Главы городского округа Красноуфимск от 21.01.2016 г. № 25</w:t>
      </w:r>
      <w:r w:rsidR="002B39AD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Порядком приемки поставленного товара, выполненной работы, оказанной услуги и проведения экспертизы, утвержденным распоряжением Администрации городского округа Красноуфимск от 03.03.2014 № 56, </w:t>
      </w:r>
      <w:r w:rsidR="00D27937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</w:t>
      </w:r>
      <w:r w:rsidR="00931AE2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27937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ст. ст. </w:t>
      </w:r>
      <w:r w:rsidR="0081171C"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D27937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>, 48 Устава муниципального образования  городской округ Красноуфимск Свердловской области</w:t>
      </w:r>
      <w:r w:rsidR="0081171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9F455A5" w14:textId="77777777" w:rsidR="00D27937" w:rsidRPr="00D569AC" w:rsidRDefault="00D27937" w:rsidP="00D27937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0D868F9C" w14:textId="292B0C36" w:rsidR="00D27937" w:rsidRPr="00D569AC" w:rsidRDefault="00D27937" w:rsidP="00D27937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569A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ПОСТАНОВЛЯ</w:t>
      </w:r>
      <w:r w:rsidR="0081171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ЕТ</w:t>
      </w:r>
      <w:r w:rsidRPr="00D569A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7E400007" w14:textId="77777777" w:rsidR="00D27937" w:rsidRPr="00D569AC" w:rsidRDefault="00D27937" w:rsidP="0081194F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color w:val="FF0000"/>
          <w:sz w:val="28"/>
          <w:szCs w:val="28"/>
          <w:lang w:eastAsia="ru-RU"/>
        </w:rPr>
      </w:pPr>
    </w:p>
    <w:p w14:paraId="784DFAC2" w14:textId="249194E9" w:rsidR="00D27937" w:rsidRPr="00D569AC" w:rsidRDefault="00D27937" w:rsidP="00931AE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Положение </w:t>
      </w:r>
      <w:r w:rsidR="0081194F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приемочной </w:t>
      </w:r>
      <w:r w:rsidR="008117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комиссии по осуществлению 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приемки выполненных работ, результатов отдельного этапа исполнения контрактов (договоров), предметом которых является выполнение работ, связанных с осуществлением регулярных перевозок пассажиров и багажа 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автомобильным транспортом по регулируемым тарифам по муниципальным маршрутам на территории городского округа Красноуфимск</w:t>
      </w:r>
      <w:r w:rsidR="00503638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1).</w:t>
      </w:r>
    </w:p>
    <w:p w14:paraId="6299EC2B" w14:textId="05B7F598" w:rsidR="00D27937" w:rsidRPr="00D569AC" w:rsidRDefault="00BC2A6C" w:rsidP="00931AE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D27937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>твердить состав</w:t>
      </w:r>
      <w:r w:rsidR="0081194F" w:rsidRPr="00D569AC">
        <w:rPr>
          <w:rFonts w:ascii="Liberation Serif" w:hAnsi="Liberation Serif"/>
          <w:sz w:val="28"/>
          <w:szCs w:val="28"/>
        </w:rPr>
        <w:t xml:space="preserve"> </w:t>
      </w:r>
      <w:r w:rsidR="00503638">
        <w:rPr>
          <w:rFonts w:ascii="Liberation Serif" w:hAnsi="Liberation Serif"/>
          <w:sz w:val="28"/>
          <w:szCs w:val="28"/>
        </w:rPr>
        <w:t xml:space="preserve">приемочной </w:t>
      </w:r>
      <w:r w:rsidR="00A621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комиссии по осуществлению </w:t>
      </w:r>
      <w:r w:rsidR="0050363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приемки выполненных работ, результатов отдельного этапа исполнения контрактов (договоров), предметом которых является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городского округа Красноуфимск</w:t>
      </w:r>
      <w:r w:rsidR="00503638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2192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(Приложение № </w:t>
      </w:r>
      <w:r w:rsidR="00A62192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A62192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D27937"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6062C06" w14:textId="77777777" w:rsidR="00D27937" w:rsidRPr="00D569AC" w:rsidRDefault="00D27937" w:rsidP="00931AE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75D3CC6D" w14:textId="77777777" w:rsidR="00931AE2" w:rsidRPr="00D569AC" w:rsidRDefault="00D27937" w:rsidP="00931AE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 вступает в законную силу со дня его официального опубликования. </w:t>
      </w:r>
    </w:p>
    <w:p w14:paraId="5956612A" w14:textId="09262173" w:rsidR="00D27937" w:rsidRPr="00D569AC" w:rsidRDefault="00D27937" w:rsidP="00931AE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A621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первого </w:t>
      </w:r>
      <w:r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заместителя Главы городского округа Красноуфимск </w:t>
      </w:r>
      <w:r w:rsidR="00A6219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 Е.Н</w:t>
      </w:r>
      <w:r w:rsidRPr="00D569A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1DA73EE" w14:textId="77777777" w:rsidR="00FF496C" w:rsidRDefault="00FF496C" w:rsidP="00450C8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5A7186" w14:textId="77777777" w:rsidR="0069085F" w:rsidRDefault="0069085F" w:rsidP="00450C8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DDA35A" w14:textId="77777777" w:rsidR="0069085F" w:rsidRDefault="0069085F" w:rsidP="00450C8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8EA3F72" w14:textId="77777777" w:rsidR="0069085F" w:rsidRPr="00D569AC" w:rsidRDefault="0069085F" w:rsidP="00450C8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49E4BFA" w14:textId="77777777" w:rsidR="00FF496C" w:rsidRPr="00D569AC" w:rsidRDefault="00FF496C" w:rsidP="00450C8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D27937" w:rsidRPr="00D569AC" w14:paraId="323EADEE" w14:textId="77777777" w:rsidTr="00D27937">
        <w:tc>
          <w:tcPr>
            <w:tcW w:w="5495" w:type="dxa"/>
            <w:shd w:val="clear" w:color="auto" w:fill="auto"/>
          </w:tcPr>
          <w:p w14:paraId="17D5797C" w14:textId="77777777" w:rsidR="00D27937" w:rsidRPr="00D569AC" w:rsidRDefault="00D27937" w:rsidP="00D2793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569A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Глава городского округа Красноуфимск   </w:t>
            </w:r>
          </w:p>
        </w:tc>
        <w:tc>
          <w:tcPr>
            <w:tcW w:w="3969" w:type="dxa"/>
            <w:shd w:val="clear" w:color="auto" w:fill="auto"/>
          </w:tcPr>
          <w:p w14:paraId="73A23E58" w14:textId="77777777" w:rsidR="00D27937" w:rsidRPr="00D569AC" w:rsidRDefault="00D27937" w:rsidP="00D27937">
            <w:pPr>
              <w:tabs>
                <w:tab w:val="left" w:pos="0"/>
                <w:tab w:val="left" w:pos="567"/>
              </w:tabs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569A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 Конев</w:t>
            </w:r>
          </w:p>
        </w:tc>
      </w:tr>
    </w:tbl>
    <w:p w14:paraId="29A355F5" w14:textId="77777777" w:rsidR="00AE7E72" w:rsidRDefault="00AE7E7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5B9D8132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6FE910AF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26A5CBF6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0C99B7A2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60E56CDD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591BD108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7682EB49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08572E4F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50C38876" w14:textId="77777777" w:rsidR="00A62192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3C096E28" w14:textId="77777777" w:rsidR="00A62192" w:rsidRPr="00D569AC" w:rsidRDefault="00A62192" w:rsidP="00450C8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14:paraId="6889E537" w14:textId="77777777" w:rsidR="00A62192" w:rsidRDefault="00A6219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574F9D5" w14:textId="77777777" w:rsidR="00A62192" w:rsidRDefault="00A6219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D5FAFB3" w14:textId="77777777" w:rsidR="00A62192" w:rsidRDefault="00A6219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60204D0" w14:textId="77777777" w:rsidR="00A62192" w:rsidRDefault="00A6219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5891D43" w14:textId="77777777" w:rsidR="00A62192" w:rsidRDefault="00A6219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AA9F949" w14:textId="77777777" w:rsidR="00A62192" w:rsidRDefault="00A6219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CD3CBCE" w14:textId="77777777" w:rsidR="00A62192" w:rsidRDefault="00A6219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B9CE43A" w14:textId="77777777" w:rsidR="00440472" w:rsidRDefault="0044047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53828D8" w14:textId="77777777" w:rsidR="00440472" w:rsidRDefault="0044047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11228D4" w14:textId="77777777" w:rsidR="00440472" w:rsidRDefault="0044047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8A6829B" w14:textId="77777777" w:rsidR="002B3757" w:rsidRDefault="002B3757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37537B0" w14:textId="77777777" w:rsidR="002B3757" w:rsidRDefault="002B3757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CCFA0B0" w14:textId="77777777" w:rsidR="002B3757" w:rsidRDefault="002B3757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B6DD063" w14:textId="77777777" w:rsidR="002B3757" w:rsidRDefault="002B3757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3F77AB7E" w14:textId="77777777" w:rsidR="002B3757" w:rsidRDefault="002B3757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D7E754F" w14:textId="77777777" w:rsidR="00440472" w:rsidRDefault="00440472" w:rsidP="00D279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7CDE345" w14:textId="31E1A2BB" w:rsidR="00D27937" w:rsidRPr="00440472" w:rsidRDefault="00440472" w:rsidP="0044047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047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1</w:t>
      </w:r>
    </w:p>
    <w:p w14:paraId="27CE47DF" w14:textId="68884AA1" w:rsidR="00440472" w:rsidRPr="00440472" w:rsidRDefault="00440472" w:rsidP="0044047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047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</w:t>
      </w:r>
    </w:p>
    <w:p w14:paraId="610DFD39" w14:textId="3D66D088" w:rsidR="00440472" w:rsidRPr="00440472" w:rsidRDefault="00440472" w:rsidP="0044047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047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 Администрации</w:t>
      </w:r>
    </w:p>
    <w:p w14:paraId="32B83B9C" w14:textId="0CB9B64E" w:rsidR="00440472" w:rsidRPr="00440472" w:rsidRDefault="00440472" w:rsidP="0044047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Pr="004404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Красноуфимск</w:t>
      </w:r>
    </w:p>
    <w:p w14:paraId="42C918F4" w14:textId="6FEF8171" w:rsidR="00440472" w:rsidRPr="00440472" w:rsidRDefault="009D3B4B" w:rsidP="0044047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440472" w:rsidRPr="00440472"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07.02.2025 </w:t>
      </w:r>
      <w:r w:rsidR="00440472" w:rsidRPr="00440472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103</w:t>
      </w:r>
    </w:p>
    <w:p w14:paraId="1094AE5A" w14:textId="77777777" w:rsidR="00AE7E72" w:rsidRPr="00D569AC" w:rsidRDefault="00AE7E72" w:rsidP="006D471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0507B7C" w14:textId="0021229D" w:rsidR="000C2B35" w:rsidRPr="00D569AC" w:rsidRDefault="000C2B35" w:rsidP="000C2B3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Положение о приемочной </w:t>
      </w:r>
      <w:r w:rsidRPr="00D569A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комиссии</w:t>
      </w:r>
    </w:p>
    <w:p w14:paraId="6A9E20A8" w14:textId="77777777" w:rsidR="000C2B35" w:rsidRPr="00D569AC" w:rsidRDefault="000C2B35" w:rsidP="000C2B35">
      <w:pPr>
        <w:pStyle w:val="ConsPlusNormal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D569AC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по осуществлению приемки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выполненных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работ,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результатов отдельного этапа исполнения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контракт</w:t>
      </w:r>
      <w:r>
        <w:rPr>
          <w:rFonts w:ascii="Liberation Serif" w:hAnsi="Liberation Serif" w:cs="Times New Roman"/>
          <w:b/>
          <w:bCs/>
          <w:sz w:val="28"/>
          <w:szCs w:val="28"/>
        </w:rPr>
        <w:t>ов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 (договор</w:t>
      </w:r>
      <w:r>
        <w:rPr>
          <w:rFonts w:ascii="Liberation Serif" w:hAnsi="Liberation Serif" w:cs="Times New Roman"/>
          <w:b/>
          <w:bCs/>
          <w:sz w:val="28"/>
          <w:szCs w:val="28"/>
        </w:rPr>
        <w:t>ов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), предметом которых является выполнение работ,</w:t>
      </w:r>
      <w:r w:rsidRPr="00D569AC">
        <w:rPr>
          <w:rFonts w:ascii="Liberation Serif" w:hAnsi="Liberation Serif" w:cs="Times New Roman"/>
          <w:sz w:val="28"/>
          <w:szCs w:val="28"/>
        </w:rPr>
        <w:t xml:space="preserve">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связанных с осуществлением регулярных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перевозок пассажиров и багажа автомобильным транспортом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по регулируемым тарифам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по муниципальным маршрутам на территории городского округа Красноуфимск</w:t>
      </w:r>
    </w:p>
    <w:p w14:paraId="3C5A007B" w14:textId="3B27712D" w:rsidR="006D4715" w:rsidRPr="00D569AC" w:rsidRDefault="006D4715" w:rsidP="004404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3D14EF7" w14:textId="77777777" w:rsidR="006D4715" w:rsidRDefault="006D4715" w:rsidP="00885F71">
      <w:pPr>
        <w:pStyle w:val="Default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569AC">
        <w:rPr>
          <w:rFonts w:ascii="Liberation Serif" w:hAnsi="Liberation Serif"/>
          <w:b/>
          <w:bCs/>
          <w:sz w:val="28"/>
          <w:szCs w:val="28"/>
        </w:rPr>
        <w:t>1.Общие положения</w:t>
      </w:r>
    </w:p>
    <w:p w14:paraId="77ADE83F" w14:textId="77777777" w:rsidR="00885F71" w:rsidRPr="00D569AC" w:rsidRDefault="00885F71" w:rsidP="00885F71">
      <w:pPr>
        <w:pStyle w:val="Default"/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1C1D998C" w14:textId="18C9A7F9" w:rsidR="00503638" w:rsidRDefault="006D4715" w:rsidP="0050363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503638">
        <w:rPr>
          <w:rFonts w:ascii="Liberation Serif" w:hAnsi="Liberation Serif"/>
          <w:sz w:val="28"/>
          <w:szCs w:val="28"/>
        </w:rPr>
        <w:t xml:space="preserve">1.1. </w:t>
      </w:r>
      <w:r w:rsidR="00503638" w:rsidRPr="00503638">
        <w:rPr>
          <w:rStyle w:val="aa"/>
          <w:rFonts w:ascii="Liberation Serif" w:hAnsi="Liberation Serif"/>
          <w:sz w:val="28"/>
          <w:szCs w:val="28"/>
        </w:rPr>
        <w:t xml:space="preserve">Настоящее Положение разработано в соответствии с положениями </w:t>
      </w:r>
      <w:hyperlink r:id="rId6" w:history="1">
        <w:r w:rsidR="00503638" w:rsidRPr="00503638">
          <w:rPr>
            <w:rStyle w:val="ListLabel2"/>
            <w:rFonts w:ascii="Liberation Serif" w:hAnsi="Liberation Serif"/>
            <w:sz w:val="28"/>
            <w:szCs w:val="28"/>
          </w:rPr>
          <w:t>части 6 статьи 94</w:t>
        </w:r>
      </w:hyperlink>
      <w:r w:rsidR="00503638" w:rsidRPr="00503638">
        <w:rPr>
          <w:rStyle w:val="aa"/>
          <w:rFonts w:ascii="Liberation Serif" w:hAnsi="Liberation Serif"/>
          <w:sz w:val="28"/>
          <w:szCs w:val="28"/>
        </w:rPr>
        <w:t xml:space="preserve"> Федерального закона от 5 апреля 2013 г. N 44-ФЗ "О контрактной системе в сфере закупок товаров, работ, услуг для обеспечения </w:t>
      </w:r>
      <w:r w:rsidR="00503638">
        <w:rPr>
          <w:rStyle w:val="aa"/>
          <w:rFonts w:ascii="Liberation Serif" w:hAnsi="Liberation Serif"/>
          <w:sz w:val="28"/>
          <w:szCs w:val="28"/>
        </w:rPr>
        <w:t>г</w:t>
      </w:r>
      <w:r w:rsidR="00503638" w:rsidRPr="00503638">
        <w:rPr>
          <w:rStyle w:val="aa"/>
          <w:rFonts w:ascii="Liberation Serif" w:hAnsi="Liberation Serif"/>
          <w:sz w:val="28"/>
          <w:szCs w:val="28"/>
        </w:rPr>
        <w:t>осударственных и муниципальных нужд" и определяет цель создания приемочной комиссии, поставленные перед приемочной комиссией задачи, порядок и организацию работы приемочной комиссии, функции приемочной комиссии при приемки выполненных работ, результатов отдельного этапа исполнения контракт</w:t>
      </w:r>
      <w:r w:rsidR="00503638">
        <w:rPr>
          <w:rStyle w:val="aa"/>
          <w:rFonts w:ascii="Liberation Serif" w:hAnsi="Liberation Serif"/>
          <w:sz w:val="28"/>
          <w:szCs w:val="28"/>
        </w:rPr>
        <w:t>ов (договоров)</w:t>
      </w:r>
      <w:r w:rsidR="00AF659B">
        <w:rPr>
          <w:rStyle w:val="aa"/>
          <w:rFonts w:ascii="Liberation Serif" w:hAnsi="Liberation Serif"/>
          <w:sz w:val="28"/>
          <w:szCs w:val="28"/>
        </w:rPr>
        <w:t xml:space="preserve"> (далее – Контракт)</w:t>
      </w:r>
      <w:r w:rsidR="00503638">
        <w:rPr>
          <w:rStyle w:val="aa"/>
          <w:rFonts w:ascii="Liberation Serif" w:hAnsi="Liberation Serif"/>
          <w:sz w:val="28"/>
          <w:szCs w:val="28"/>
        </w:rPr>
        <w:t>, предметом которых является выполнение работ, связанных</w:t>
      </w:r>
      <w:r w:rsidR="00503638" w:rsidRPr="00503638">
        <w:rPr>
          <w:rStyle w:val="aa"/>
          <w:rFonts w:ascii="Liberation Serif" w:hAnsi="Liberation Serif"/>
          <w:sz w:val="28"/>
          <w:szCs w:val="28"/>
        </w:rPr>
        <w:t xml:space="preserve"> </w:t>
      </w:r>
      <w:r w:rsidR="00503638">
        <w:rPr>
          <w:rStyle w:val="aa"/>
          <w:rFonts w:ascii="Liberation Serif" w:hAnsi="Liberation Serif"/>
          <w:sz w:val="28"/>
          <w:szCs w:val="28"/>
        </w:rPr>
        <w:t xml:space="preserve">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городского округа Красноуфимск, </w:t>
      </w:r>
      <w:r w:rsidR="00503638" w:rsidRPr="00503638">
        <w:rPr>
          <w:rStyle w:val="aa"/>
          <w:rFonts w:ascii="Liberation Serif" w:hAnsi="Liberation Serif"/>
          <w:sz w:val="28"/>
          <w:szCs w:val="28"/>
        </w:rPr>
        <w:t xml:space="preserve">при осуществлении закупок </w:t>
      </w:r>
      <w:r w:rsidR="00503638">
        <w:rPr>
          <w:rStyle w:val="aa"/>
          <w:rFonts w:ascii="Liberation Serif" w:hAnsi="Liberation Serif"/>
          <w:sz w:val="28"/>
          <w:szCs w:val="28"/>
        </w:rPr>
        <w:t>работ</w:t>
      </w:r>
      <w:r w:rsidR="00503638" w:rsidRPr="00503638">
        <w:rPr>
          <w:rStyle w:val="aa"/>
          <w:rFonts w:ascii="Liberation Serif" w:hAnsi="Liberation Serif"/>
          <w:sz w:val="28"/>
          <w:szCs w:val="28"/>
        </w:rPr>
        <w:t xml:space="preserve"> для обеспечения нужд </w:t>
      </w:r>
      <w:r w:rsidR="00503638">
        <w:rPr>
          <w:rStyle w:val="aa"/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EE68BC">
        <w:rPr>
          <w:rStyle w:val="aa"/>
          <w:rFonts w:ascii="Liberation Serif" w:hAnsi="Liberation Serif"/>
          <w:sz w:val="28"/>
          <w:szCs w:val="28"/>
        </w:rPr>
        <w:t>.</w:t>
      </w:r>
      <w:r w:rsidR="00503638" w:rsidRPr="00503638">
        <w:rPr>
          <w:rStyle w:val="aa"/>
          <w:rFonts w:ascii="Liberation Serif" w:hAnsi="Liberation Serif"/>
          <w:sz w:val="28"/>
          <w:szCs w:val="28"/>
        </w:rPr>
        <w:t xml:space="preserve"> </w:t>
      </w:r>
    </w:p>
    <w:p w14:paraId="5CB64C7D" w14:textId="62A97545" w:rsidR="00AF659B" w:rsidRPr="00AF659B" w:rsidRDefault="006D4715" w:rsidP="00AF659B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569AC">
        <w:rPr>
          <w:rFonts w:ascii="Liberation Serif" w:hAnsi="Liberation Serif"/>
          <w:sz w:val="28"/>
          <w:szCs w:val="28"/>
        </w:rPr>
        <w:t xml:space="preserve">1.2. </w:t>
      </w:r>
      <w:r w:rsidR="00AF659B" w:rsidRPr="00AF659B">
        <w:rPr>
          <w:rStyle w:val="aa"/>
          <w:rFonts w:ascii="Liberation Serif" w:hAnsi="Liberation Serif"/>
          <w:sz w:val="28"/>
          <w:szCs w:val="28"/>
        </w:rPr>
        <w:t xml:space="preserve">Приемочная комиссия в своей деятельности руководствуется </w:t>
      </w:r>
      <w:hyperlink r:id="rId7" w:history="1">
        <w:r w:rsidR="00AF659B" w:rsidRPr="00AF659B">
          <w:rPr>
            <w:rStyle w:val="ListLabel2"/>
            <w:rFonts w:ascii="Liberation Serif" w:hAnsi="Liberation Serif"/>
            <w:sz w:val="28"/>
            <w:szCs w:val="28"/>
          </w:rPr>
          <w:t>Гражданским кодексом</w:t>
        </w:r>
      </w:hyperlink>
      <w:r w:rsidR="00AF659B" w:rsidRPr="00AF659B">
        <w:rPr>
          <w:rStyle w:val="aa"/>
          <w:rFonts w:ascii="Liberation Serif" w:hAnsi="Liberation Serif"/>
          <w:sz w:val="28"/>
          <w:szCs w:val="28"/>
        </w:rPr>
        <w:t xml:space="preserve"> Российской Федерации, </w:t>
      </w:r>
      <w:hyperlink r:id="rId8" w:history="1">
        <w:r w:rsidR="00AF659B" w:rsidRPr="00AF659B">
          <w:rPr>
            <w:rStyle w:val="ListLabel2"/>
            <w:rFonts w:ascii="Liberation Serif" w:hAnsi="Liberation Serif"/>
            <w:sz w:val="28"/>
            <w:szCs w:val="28"/>
          </w:rPr>
          <w:t>Бюджетным кодексом</w:t>
        </w:r>
      </w:hyperlink>
      <w:r w:rsidR="00AF659B" w:rsidRPr="00AF659B">
        <w:rPr>
          <w:rStyle w:val="aa"/>
          <w:rFonts w:ascii="Liberation Serif" w:hAnsi="Liberation Serif"/>
          <w:sz w:val="28"/>
          <w:szCs w:val="28"/>
        </w:rPr>
        <w:t xml:space="preserve"> Российской Федерации, </w:t>
      </w:r>
      <w:hyperlink r:id="rId9" w:history="1">
        <w:r w:rsidR="00AF659B" w:rsidRPr="00AF659B">
          <w:rPr>
            <w:rStyle w:val="ListLabel2"/>
            <w:rFonts w:ascii="Liberation Serif" w:hAnsi="Liberation Serif"/>
            <w:sz w:val="28"/>
            <w:szCs w:val="28"/>
          </w:rPr>
          <w:t>Федеральным законом</w:t>
        </w:r>
      </w:hyperlink>
      <w:r w:rsidR="00AF659B" w:rsidRPr="00AF659B">
        <w:rPr>
          <w:rStyle w:val="aa"/>
          <w:rFonts w:ascii="Liberation Serif" w:hAnsi="Liberation Serif"/>
          <w:sz w:val="28"/>
          <w:szCs w:val="28"/>
        </w:rPr>
        <w:t xml:space="preserve"> от </w:t>
      </w:r>
      <w:r w:rsidR="00AF659B">
        <w:rPr>
          <w:rStyle w:val="aa"/>
          <w:rFonts w:ascii="Liberation Serif" w:hAnsi="Liberation Serif"/>
          <w:sz w:val="28"/>
          <w:szCs w:val="28"/>
        </w:rPr>
        <w:t>0</w:t>
      </w:r>
      <w:r w:rsidR="00AF659B" w:rsidRPr="00AF659B">
        <w:rPr>
          <w:rStyle w:val="aa"/>
          <w:rFonts w:ascii="Liberation Serif" w:hAnsi="Liberation Serif"/>
          <w:sz w:val="28"/>
          <w:szCs w:val="28"/>
        </w:rPr>
        <w:t>5</w:t>
      </w:r>
      <w:r w:rsidR="00AF659B">
        <w:rPr>
          <w:rStyle w:val="aa"/>
          <w:rFonts w:ascii="Liberation Serif" w:hAnsi="Liberation Serif"/>
          <w:sz w:val="28"/>
          <w:szCs w:val="28"/>
        </w:rPr>
        <w:t>.04.</w:t>
      </w:r>
      <w:r w:rsidR="00AF659B" w:rsidRPr="00AF659B">
        <w:rPr>
          <w:rStyle w:val="aa"/>
          <w:rFonts w:ascii="Liberation Serif" w:hAnsi="Liberation Serif"/>
          <w:sz w:val="28"/>
          <w:szCs w:val="28"/>
        </w:rPr>
        <w:t xml:space="preserve">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</w:t>
      </w:r>
      <w:r w:rsidR="00AF659B" w:rsidRPr="009D1D8E">
        <w:rPr>
          <w:rFonts w:ascii="Liberation Serif" w:hAnsi="Liberation Serif"/>
          <w:bCs/>
          <w:sz w:val="28"/>
          <w:szCs w:val="28"/>
        </w:rPr>
        <w:t xml:space="preserve">Федеральным законом от 30.06.2015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AF659B">
        <w:rPr>
          <w:rFonts w:ascii="Liberation Serif" w:hAnsi="Liberation Serif"/>
          <w:bCs/>
          <w:sz w:val="28"/>
          <w:szCs w:val="28"/>
        </w:rPr>
        <w:t>Положением об организации регулярных перевозок пассажиров автомобильным транспортом на территории городского округа Красноуфимск, утвержденным решением Думы городского округа Красноуфимск от 25.02.2021 г. № 70/5</w:t>
      </w:r>
      <w:r w:rsidR="00AF659B" w:rsidRPr="009D1D8E">
        <w:rPr>
          <w:rFonts w:ascii="Liberation Serif" w:hAnsi="Liberation Serif"/>
          <w:bCs/>
          <w:sz w:val="28"/>
          <w:szCs w:val="28"/>
        </w:rPr>
        <w:t xml:space="preserve">, </w:t>
      </w:r>
      <w:r w:rsidR="00AF659B">
        <w:rPr>
          <w:rFonts w:ascii="Liberation Serif" w:hAnsi="Liberation Serif" w:cs="Liberation Serif"/>
          <w:sz w:val="28"/>
          <w:szCs w:val="28"/>
        </w:rPr>
        <w:t>Порядком приемки поставленного товара, выполненной работы, оказанной услуги и проведения экспертизы, утвержденным распоряжением Администрации городского округа Красноуфимск от 03.03.2014 № 56</w:t>
      </w:r>
      <w:r w:rsidR="00AF659B" w:rsidRPr="00AF659B">
        <w:rPr>
          <w:rStyle w:val="aa"/>
          <w:rFonts w:ascii="Liberation Serif" w:hAnsi="Liberation Serif"/>
          <w:sz w:val="28"/>
          <w:szCs w:val="28"/>
        </w:rPr>
        <w:t>, и настоящим Положением.</w:t>
      </w:r>
    </w:p>
    <w:p w14:paraId="091644DA" w14:textId="12D5EDA1" w:rsidR="006D4715" w:rsidRPr="00D569AC" w:rsidRDefault="006D4715" w:rsidP="0069085F">
      <w:pPr>
        <w:pStyle w:val="Default"/>
        <w:ind w:firstLine="709"/>
        <w:jc w:val="center"/>
        <w:rPr>
          <w:rFonts w:ascii="Liberation Serif" w:hAnsi="Liberation Serif"/>
          <w:color w:val="auto"/>
          <w:sz w:val="28"/>
          <w:szCs w:val="28"/>
        </w:rPr>
      </w:pPr>
      <w:r w:rsidRPr="00D569AC">
        <w:rPr>
          <w:rFonts w:ascii="Liberation Serif" w:hAnsi="Liberation Serif"/>
          <w:b/>
          <w:bCs/>
          <w:color w:val="auto"/>
          <w:sz w:val="28"/>
          <w:szCs w:val="28"/>
        </w:rPr>
        <w:t>2. Цел</w:t>
      </w:r>
      <w:r w:rsidR="00885F71">
        <w:rPr>
          <w:rFonts w:ascii="Liberation Serif" w:hAnsi="Liberation Serif"/>
          <w:b/>
          <w:bCs/>
          <w:color w:val="auto"/>
          <w:sz w:val="28"/>
          <w:szCs w:val="28"/>
        </w:rPr>
        <w:t>и</w:t>
      </w:r>
      <w:r w:rsidR="00F41C06">
        <w:rPr>
          <w:rFonts w:ascii="Liberation Serif" w:hAnsi="Liberation Serif"/>
          <w:b/>
          <w:bCs/>
          <w:color w:val="auto"/>
          <w:sz w:val="28"/>
          <w:szCs w:val="28"/>
        </w:rPr>
        <w:t xml:space="preserve"> и</w:t>
      </w:r>
      <w:r w:rsidRPr="00D569AC">
        <w:rPr>
          <w:rFonts w:ascii="Liberation Serif" w:hAnsi="Liberation Serif"/>
          <w:b/>
          <w:bCs/>
          <w:color w:val="auto"/>
          <w:sz w:val="28"/>
          <w:szCs w:val="28"/>
        </w:rPr>
        <w:t xml:space="preserve"> задачи</w:t>
      </w:r>
      <w:r w:rsidR="00885F71">
        <w:rPr>
          <w:rFonts w:ascii="Liberation Serif" w:hAnsi="Liberation Serif"/>
          <w:b/>
          <w:bCs/>
          <w:color w:val="auto"/>
          <w:sz w:val="28"/>
          <w:szCs w:val="28"/>
        </w:rPr>
        <w:t xml:space="preserve"> </w:t>
      </w:r>
      <w:r w:rsidR="00AF659B">
        <w:rPr>
          <w:rFonts w:ascii="Liberation Serif" w:hAnsi="Liberation Serif"/>
          <w:b/>
          <w:bCs/>
          <w:color w:val="auto"/>
          <w:sz w:val="28"/>
          <w:szCs w:val="28"/>
        </w:rPr>
        <w:t>приемочной к</w:t>
      </w:r>
      <w:r w:rsidRPr="00D569AC">
        <w:rPr>
          <w:rFonts w:ascii="Liberation Serif" w:hAnsi="Liberation Serif"/>
          <w:b/>
          <w:bCs/>
          <w:color w:val="auto"/>
          <w:sz w:val="28"/>
          <w:szCs w:val="28"/>
        </w:rPr>
        <w:t>о</w:t>
      </w:r>
      <w:r w:rsidR="00885F71">
        <w:rPr>
          <w:rFonts w:ascii="Liberation Serif" w:hAnsi="Liberation Serif"/>
          <w:b/>
          <w:bCs/>
          <w:color w:val="auto"/>
          <w:sz w:val="28"/>
          <w:szCs w:val="28"/>
        </w:rPr>
        <w:t>миссии</w:t>
      </w:r>
    </w:p>
    <w:p w14:paraId="6D09D386" w14:textId="7CA3F65A" w:rsidR="00AF659B" w:rsidRPr="00AF659B" w:rsidRDefault="004B0760" w:rsidP="00AF659B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AF659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2.1.</w:t>
      </w:r>
      <w:r w:rsidR="0081194F" w:rsidRPr="00AF659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bookmarkStart w:id="2" w:name="sub_201"/>
      <w:r w:rsidR="00AF659B" w:rsidRPr="00AF659B">
        <w:rPr>
          <w:rStyle w:val="aa"/>
          <w:rFonts w:ascii="Liberation Serif" w:hAnsi="Liberation Serif"/>
          <w:sz w:val="28"/>
          <w:szCs w:val="28"/>
        </w:rPr>
        <w:t>Основными целями деятельности приемочной комиссии являются:</w:t>
      </w:r>
    </w:p>
    <w:bookmarkEnd w:id="2"/>
    <w:p w14:paraId="2D04A302" w14:textId="703B2F80" w:rsidR="00AF659B" w:rsidRPr="00AF659B" w:rsidRDefault="00AF659B" w:rsidP="00AF659B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AF659B">
        <w:rPr>
          <w:rStyle w:val="aa"/>
          <w:rFonts w:ascii="Liberation Serif" w:hAnsi="Liberation Serif"/>
          <w:sz w:val="28"/>
          <w:szCs w:val="28"/>
        </w:rPr>
        <w:t xml:space="preserve">- обеспечение приемки поставленных товаров, выполненных работ, оказанных услуг, результатов отдельного этапа исполнения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AF659B">
        <w:rPr>
          <w:rStyle w:val="aa"/>
          <w:rFonts w:ascii="Liberation Serif" w:hAnsi="Liberation Serif"/>
          <w:sz w:val="28"/>
          <w:szCs w:val="28"/>
        </w:rPr>
        <w:t xml:space="preserve">онтракта, включающей проведение экспертизы результатов, предусмотренных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AF659B">
        <w:rPr>
          <w:rStyle w:val="aa"/>
          <w:rFonts w:ascii="Liberation Serif" w:hAnsi="Liberation Serif"/>
          <w:sz w:val="28"/>
          <w:szCs w:val="28"/>
        </w:rPr>
        <w:t>онтрактом;</w:t>
      </w:r>
    </w:p>
    <w:p w14:paraId="25EE49C9" w14:textId="34D190D7" w:rsidR="00AF659B" w:rsidRPr="00AF659B" w:rsidRDefault="00AF659B" w:rsidP="00AF659B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AF659B">
        <w:rPr>
          <w:rStyle w:val="aa"/>
          <w:rFonts w:ascii="Liberation Serif" w:hAnsi="Liberation Serif"/>
          <w:sz w:val="28"/>
          <w:szCs w:val="28"/>
        </w:rPr>
        <w:lastRenderedPageBreak/>
        <w:t xml:space="preserve">- </w:t>
      </w:r>
      <w:r w:rsidR="00BC2A6C">
        <w:rPr>
          <w:rStyle w:val="aa"/>
          <w:rFonts w:ascii="Liberation Serif" w:hAnsi="Liberation Serif"/>
          <w:sz w:val="28"/>
          <w:szCs w:val="28"/>
        </w:rPr>
        <w:t>соблюдение законности</w:t>
      </w:r>
      <w:r w:rsidRPr="00AF659B">
        <w:rPr>
          <w:rStyle w:val="aa"/>
          <w:rFonts w:ascii="Liberation Serif" w:hAnsi="Liberation Serif"/>
          <w:sz w:val="28"/>
          <w:szCs w:val="28"/>
        </w:rPr>
        <w:t xml:space="preserve"> при приемке выполненных работ, оказанных услуг, результатов отдельного этапа исполнения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AF659B">
        <w:rPr>
          <w:rStyle w:val="aa"/>
          <w:rFonts w:ascii="Liberation Serif" w:hAnsi="Liberation Serif"/>
          <w:sz w:val="28"/>
          <w:szCs w:val="28"/>
        </w:rPr>
        <w:t>онтракта.</w:t>
      </w:r>
    </w:p>
    <w:p w14:paraId="4191777D" w14:textId="77777777" w:rsidR="00AF659B" w:rsidRPr="00AF659B" w:rsidRDefault="00AF659B" w:rsidP="00AF659B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" w:name="sub_202"/>
      <w:r w:rsidRPr="00AF659B">
        <w:rPr>
          <w:rStyle w:val="aa"/>
          <w:rFonts w:ascii="Liberation Serif" w:hAnsi="Liberation Serif"/>
          <w:sz w:val="28"/>
          <w:szCs w:val="28"/>
        </w:rPr>
        <w:t>2.2. Основными задачами приемочной комиссии являются:</w:t>
      </w:r>
    </w:p>
    <w:bookmarkEnd w:id="3"/>
    <w:p w14:paraId="04A1DD97" w14:textId="3604F19C" w:rsidR="00AF659B" w:rsidRPr="00AF659B" w:rsidRDefault="00AF659B" w:rsidP="00AF659B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AF659B">
        <w:rPr>
          <w:rStyle w:val="aa"/>
          <w:rFonts w:ascii="Liberation Serif" w:hAnsi="Liberation Serif"/>
          <w:sz w:val="28"/>
          <w:szCs w:val="28"/>
        </w:rPr>
        <w:t xml:space="preserve">- установление соответствия выполненных работ, оказанных услуг, результата отдельного этапа исполнения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AF659B">
        <w:rPr>
          <w:rStyle w:val="aa"/>
          <w:rFonts w:ascii="Liberation Serif" w:hAnsi="Liberation Serif"/>
          <w:sz w:val="28"/>
          <w:szCs w:val="28"/>
        </w:rPr>
        <w:t xml:space="preserve">онтракта условиям и требованиям заключенного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AF659B">
        <w:rPr>
          <w:rStyle w:val="aa"/>
          <w:rFonts w:ascii="Liberation Serif" w:hAnsi="Liberation Serif"/>
          <w:sz w:val="28"/>
          <w:szCs w:val="28"/>
        </w:rPr>
        <w:t>онтракта</w:t>
      </w:r>
      <w:r w:rsidR="00BC2A6C">
        <w:rPr>
          <w:rStyle w:val="aa"/>
          <w:rFonts w:ascii="Liberation Serif" w:hAnsi="Liberation Serif"/>
          <w:sz w:val="28"/>
          <w:szCs w:val="28"/>
        </w:rPr>
        <w:t>, в том числе объема выполненных работ (отдельного этапа исполнения Контракта)</w:t>
      </w:r>
      <w:r w:rsidRPr="00AF659B">
        <w:rPr>
          <w:rStyle w:val="aa"/>
          <w:rFonts w:ascii="Liberation Serif" w:hAnsi="Liberation Serif"/>
          <w:sz w:val="28"/>
          <w:szCs w:val="28"/>
        </w:rPr>
        <w:t>;</w:t>
      </w:r>
    </w:p>
    <w:p w14:paraId="50BEA1E7" w14:textId="347A97DF" w:rsidR="00AF659B" w:rsidRPr="00AF659B" w:rsidRDefault="00AF659B" w:rsidP="00AF659B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AF659B">
        <w:rPr>
          <w:rStyle w:val="aa"/>
          <w:rFonts w:ascii="Liberation Serif" w:hAnsi="Liberation Serif"/>
          <w:sz w:val="28"/>
          <w:szCs w:val="28"/>
        </w:rPr>
        <w:t xml:space="preserve">- проведение экспертизы результатов, предусмотренных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AF659B">
        <w:rPr>
          <w:rStyle w:val="aa"/>
          <w:rFonts w:ascii="Liberation Serif" w:hAnsi="Liberation Serif"/>
          <w:sz w:val="28"/>
          <w:szCs w:val="28"/>
        </w:rPr>
        <w:t>онтрактом;</w:t>
      </w:r>
    </w:p>
    <w:p w14:paraId="3C55EFAA" w14:textId="0014FC50" w:rsidR="00AF659B" w:rsidRPr="00AF659B" w:rsidRDefault="00AF659B" w:rsidP="00AF659B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AF659B">
        <w:rPr>
          <w:rStyle w:val="aa"/>
          <w:rFonts w:ascii="Liberation Serif" w:hAnsi="Liberation Serif"/>
          <w:sz w:val="28"/>
          <w:szCs w:val="28"/>
        </w:rPr>
        <w:t xml:space="preserve">- принятие решения о надлежащем исполнении обязательств по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AF659B">
        <w:rPr>
          <w:rStyle w:val="aa"/>
          <w:rFonts w:ascii="Liberation Serif" w:hAnsi="Liberation Serif"/>
          <w:sz w:val="28"/>
          <w:szCs w:val="28"/>
        </w:rPr>
        <w:t xml:space="preserve">онтракту либо о неисполнении/ненадлежащем исполнении обязательств по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AF659B">
        <w:rPr>
          <w:rStyle w:val="aa"/>
          <w:rFonts w:ascii="Liberation Serif" w:hAnsi="Liberation Serif"/>
          <w:sz w:val="28"/>
          <w:szCs w:val="28"/>
        </w:rPr>
        <w:t>онтракту;</w:t>
      </w:r>
    </w:p>
    <w:p w14:paraId="47D810F1" w14:textId="77777777" w:rsidR="00AF659B" w:rsidRPr="00AF659B" w:rsidRDefault="00AF659B" w:rsidP="00AF659B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F659B">
        <w:rPr>
          <w:rStyle w:val="aa"/>
          <w:rFonts w:ascii="Liberation Serif" w:hAnsi="Liberation Serif"/>
          <w:sz w:val="28"/>
          <w:szCs w:val="28"/>
        </w:rPr>
        <w:t>- подготовка отчетных материалов о работе приемочной комиссии.</w:t>
      </w:r>
    </w:p>
    <w:p w14:paraId="608C2842" w14:textId="470ED2A1" w:rsidR="00CF4112" w:rsidRDefault="00CF4112" w:rsidP="0077154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236932" w14:textId="77777777" w:rsidR="00645418" w:rsidRPr="00645418" w:rsidRDefault="00645418" w:rsidP="00645418">
      <w:pPr>
        <w:pStyle w:val="1"/>
        <w:ind w:firstLine="709"/>
        <w:contextualSpacing/>
        <w:rPr>
          <w:rFonts w:ascii="Liberation Serif" w:hAnsi="Liberation Serif"/>
          <w:sz w:val="28"/>
          <w:szCs w:val="28"/>
        </w:rPr>
      </w:pPr>
      <w:bookmarkStart w:id="4" w:name="sub_300"/>
      <w:r w:rsidRPr="00645418">
        <w:rPr>
          <w:rFonts w:ascii="Liberation Serif" w:hAnsi="Liberation Serif"/>
          <w:sz w:val="28"/>
          <w:szCs w:val="28"/>
        </w:rPr>
        <w:t>3. Функции приемочной комиссии</w:t>
      </w:r>
    </w:p>
    <w:bookmarkEnd w:id="4"/>
    <w:p w14:paraId="28877D28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0D920C6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5" w:name="sub_301"/>
      <w:r w:rsidRPr="00645418">
        <w:rPr>
          <w:rStyle w:val="aa"/>
          <w:rFonts w:ascii="Liberation Serif" w:hAnsi="Liberation Serif"/>
          <w:sz w:val="28"/>
          <w:szCs w:val="28"/>
        </w:rPr>
        <w:t>3.1. Основными функциями приемочной комиссии являются:</w:t>
      </w:r>
    </w:p>
    <w:p w14:paraId="54CB4370" w14:textId="7CF715BB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6" w:name="sub_311"/>
      <w:bookmarkEnd w:id="5"/>
      <w:r w:rsidRPr="00645418">
        <w:rPr>
          <w:rStyle w:val="aa"/>
          <w:rFonts w:ascii="Liberation Serif" w:hAnsi="Liberation Serif"/>
          <w:sz w:val="28"/>
          <w:szCs w:val="28"/>
        </w:rPr>
        <w:t xml:space="preserve">3.1.1. Проведение экспертизы для проверки предоставленных поставщиком (подрядчиком, исполнителем) результатов, предусмотренных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онтрактом, в части их соответствия условиям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онтракта.</w:t>
      </w:r>
    </w:p>
    <w:p w14:paraId="14E7151A" w14:textId="4DE0CCCA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7" w:name="sub_312"/>
      <w:bookmarkEnd w:id="6"/>
      <w:r w:rsidRPr="00645418">
        <w:rPr>
          <w:rStyle w:val="aa"/>
          <w:rFonts w:ascii="Liberation Serif" w:hAnsi="Liberation Serif"/>
          <w:sz w:val="28"/>
          <w:szCs w:val="28"/>
        </w:rPr>
        <w:t xml:space="preserve">3.1.2. Проведение анализа документов, подтверждающих факт выполнения работ на предмет соответствия указанных работ количеству и качеству утвержденным требованиям, предусмотренным </w:t>
      </w:r>
      <w:r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онтрактом.</w:t>
      </w:r>
    </w:p>
    <w:p w14:paraId="00215221" w14:textId="70CA2C01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8" w:name="sub_313"/>
      <w:bookmarkEnd w:id="7"/>
      <w:r w:rsidRPr="00645418">
        <w:rPr>
          <w:rStyle w:val="aa"/>
          <w:rFonts w:ascii="Liberation Serif" w:hAnsi="Liberation Serif"/>
          <w:sz w:val="28"/>
          <w:szCs w:val="28"/>
        </w:rPr>
        <w:t>3.1.3. Проведение анализа представленных поставщиком (подрядчиком, исполнителем) отчетных документов, акт</w:t>
      </w:r>
      <w:r>
        <w:rPr>
          <w:rStyle w:val="aa"/>
          <w:rFonts w:ascii="Liberation Serif" w:hAnsi="Liberation Serif"/>
          <w:sz w:val="28"/>
          <w:szCs w:val="28"/>
        </w:rPr>
        <w:t>ов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выполненных работ на предмет их соответствия требованиям законодательства Российской Федерации и </w:t>
      </w:r>
      <w:r w:rsidR="00EE68BC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онтракта.</w:t>
      </w:r>
    </w:p>
    <w:p w14:paraId="19585AA3" w14:textId="4B4AA7E4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9" w:name="sub_314"/>
      <w:bookmarkEnd w:id="8"/>
      <w:r w:rsidRPr="00645418">
        <w:rPr>
          <w:rStyle w:val="aa"/>
          <w:rFonts w:ascii="Liberation Serif" w:hAnsi="Liberation Serif"/>
          <w:sz w:val="28"/>
          <w:szCs w:val="28"/>
        </w:rPr>
        <w:t xml:space="preserve">3.1.4. Проведение </w:t>
      </w:r>
      <w:r w:rsidR="00EE68BC">
        <w:rPr>
          <w:rStyle w:val="aa"/>
          <w:rFonts w:ascii="Liberation Serif" w:hAnsi="Liberation Serif"/>
          <w:sz w:val="28"/>
          <w:szCs w:val="28"/>
        </w:rPr>
        <w:t>проверки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результатов выполненных работ, результатов отдельного этапа исполнения </w:t>
      </w:r>
      <w:r w:rsidR="00EE68BC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онтракта</w:t>
      </w:r>
      <w:r w:rsidR="00EE68BC">
        <w:rPr>
          <w:rStyle w:val="aa"/>
          <w:rFonts w:ascii="Liberation Serif" w:hAnsi="Liberation Serif"/>
          <w:sz w:val="28"/>
          <w:szCs w:val="28"/>
        </w:rPr>
        <w:t xml:space="preserve">. </w:t>
      </w:r>
    </w:p>
    <w:p w14:paraId="6D99DDDB" w14:textId="6643F291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10" w:name="sub_315"/>
      <w:bookmarkEnd w:id="9"/>
      <w:r w:rsidRPr="00645418">
        <w:rPr>
          <w:rStyle w:val="aa"/>
          <w:rFonts w:ascii="Liberation Serif" w:hAnsi="Liberation Serif"/>
          <w:sz w:val="28"/>
          <w:szCs w:val="28"/>
        </w:rPr>
        <w:t xml:space="preserve">3.1.5. Доведение до сведения контрактной службы/контрактного управляющего информации о необходимости направления поставщику (подрядчику, исполнителю) уведомления об отсутствии результатов, предусмотренных </w:t>
      </w:r>
      <w:r w:rsidR="00EE68BC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онтрактом, отчетных, иных документов, предусмотренных </w:t>
      </w:r>
      <w:r w:rsidR="00EE68BC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онтрактом, а также о необходимости получения от поставщика (подрядчика, исполнителя) разъяснений по предоставленным результатам, документам.</w:t>
      </w:r>
    </w:p>
    <w:p w14:paraId="42E0FD12" w14:textId="1C4C5863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11" w:name="sub_316"/>
      <w:bookmarkEnd w:id="10"/>
      <w:r w:rsidRPr="00645418">
        <w:rPr>
          <w:rStyle w:val="aa"/>
          <w:rFonts w:ascii="Liberation Serif" w:hAnsi="Liberation Serif"/>
          <w:sz w:val="28"/>
          <w:szCs w:val="28"/>
        </w:rPr>
        <w:t xml:space="preserve">3.1.6. Подготовка заключения по результатам приемки поставленного товара, выполненной работы, оказанной услуги, результатов отдельного этапа исполнения </w:t>
      </w:r>
      <w:r w:rsidR="00EE68BC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онтракта.</w:t>
      </w:r>
    </w:p>
    <w:p w14:paraId="4C5977C6" w14:textId="47355F88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bookmarkStart w:id="12" w:name="sub_317"/>
      <w:bookmarkEnd w:id="11"/>
      <w:r w:rsidRPr="00645418">
        <w:rPr>
          <w:rStyle w:val="aa"/>
          <w:rFonts w:ascii="Liberation Serif" w:hAnsi="Liberation Serif"/>
          <w:sz w:val="28"/>
          <w:szCs w:val="28"/>
        </w:rPr>
        <w:t xml:space="preserve">3.1.7. Оформление документа о приемке либо подготовка мотивированного отказа от подписания такого документа, а в случае проведения экспертизы результатов, предусмотренных </w:t>
      </w:r>
      <w:r w:rsidR="00EE68BC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онтрактом, - заключение по результатам проведенной экспертизы.</w:t>
      </w:r>
    </w:p>
    <w:bookmarkEnd w:id="12"/>
    <w:p w14:paraId="1F54D7C6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14E68F8A" w14:textId="33010674" w:rsidR="00645418" w:rsidRPr="00645418" w:rsidRDefault="00645418" w:rsidP="00440472">
      <w:pPr>
        <w:pStyle w:val="1"/>
        <w:ind w:firstLine="709"/>
        <w:contextualSpacing/>
        <w:rPr>
          <w:rFonts w:ascii="Liberation Serif" w:hAnsi="Liberation Serif"/>
          <w:sz w:val="28"/>
          <w:szCs w:val="28"/>
        </w:rPr>
      </w:pPr>
      <w:bookmarkStart w:id="13" w:name="sub_400"/>
      <w:r w:rsidRPr="00645418">
        <w:rPr>
          <w:rFonts w:ascii="Liberation Serif" w:hAnsi="Liberation Serif"/>
          <w:sz w:val="28"/>
          <w:szCs w:val="28"/>
        </w:rPr>
        <w:t xml:space="preserve">4. Порядок формирования </w:t>
      </w:r>
      <w:r w:rsidR="00BC2A6C">
        <w:rPr>
          <w:rFonts w:ascii="Liberation Serif" w:hAnsi="Liberation Serif"/>
          <w:sz w:val="28"/>
          <w:szCs w:val="28"/>
        </w:rPr>
        <w:t xml:space="preserve">и организация работы </w:t>
      </w:r>
      <w:r w:rsidRPr="00645418">
        <w:rPr>
          <w:rFonts w:ascii="Liberation Serif" w:hAnsi="Liberation Serif"/>
          <w:sz w:val="28"/>
          <w:szCs w:val="28"/>
        </w:rPr>
        <w:t>приемочной комиссии</w:t>
      </w:r>
    </w:p>
    <w:bookmarkEnd w:id="13"/>
    <w:p w14:paraId="6C1D54FB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C5215B3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14" w:name="sub_401"/>
      <w:r w:rsidRPr="00645418">
        <w:rPr>
          <w:rStyle w:val="aa"/>
          <w:rFonts w:ascii="Liberation Serif" w:hAnsi="Liberation Serif"/>
          <w:sz w:val="28"/>
          <w:szCs w:val="28"/>
        </w:rPr>
        <w:t>4.1. Приемочная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14:paraId="07688B43" w14:textId="0479A757" w:rsidR="00DC0ED3" w:rsidRDefault="00645418" w:rsidP="00DC0ED3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15" w:name="sub_402"/>
      <w:bookmarkEnd w:id="14"/>
      <w:r w:rsidRPr="00645418">
        <w:rPr>
          <w:rStyle w:val="aa"/>
          <w:rFonts w:ascii="Liberation Serif" w:hAnsi="Liberation Serif"/>
          <w:sz w:val="28"/>
          <w:szCs w:val="28"/>
        </w:rPr>
        <w:t xml:space="preserve">4.2. Состав приемочной комиссии формируется из должностных лиц </w:t>
      </w:r>
      <w:r w:rsidR="00DC0ED3">
        <w:rPr>
          <w:rStyle w:val="aa"/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4B14A7">
        <w:rPr>
          <w:rStyle w:val="aa"/>
          <w:rFonts w:ascii="Liberation Serif" w:hAnsi="Liberation Serif"/>
          <w:sz w:val="28"/>
          <w:szCs w:val="28"/>
        </w:rPr>
        <w:t xml:space="preserve">, представителей </w:t>
      </w:r>
      <w:r w:rsidR="004B14A7">
        <w:rPr>
          <w:rStyle w:val="aa"/>
          <w:rFonts w:ascii="Liberation Serif" w:hAnsi="Liberation Serif"/>
          <w:sz w:val="28"/>
          <w:szCs w:val="28"/>
        </w:rPr>
        <w:lastRenderedPageBreak/>
        <w:t>муниципальных организаций</w:t>
      </w:r>
      <w:r w:rsidR="004B14A7">
        <w:rPr>
          <w:rStyle w:val="aa"/>
          <w:rFonts w:ascii="Liberation Serif" w:hAnsi="Liberation Serif"/>
          <w:sz w:val="28"/>
          <w:szCs w:val="28"/>
        </w:rPr>
        <w:tab/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и должен быть не менее пяти человек - председатель приемочной комиссии, заместитель председателя приемочной комиссии, секретарь приемочной комиссии, члены приемочной комиссии.</w:t>
      </w:r>
      <w:bookmarkStart w:id="16" w:name="sub_403"/>
      <w:bookmarkEnd w:id="15"/>
    </w:p>
    <w:p w14:paraId="53DDD59E" w14:textId="5A68F360" w:rsidR="00DC0ED3" w:rsidRDefault="00645418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45418">
        <w:rPr>
          <w:rStyle w:val="aa"/>
          <w:rFonts w:ascii="Liberation Serif" w:hAnsi="Liberation Serif"/>
          <w:sz w:val="28"/>
          <w:szCs w:val="28"/>
        </w:rPr>
        <w:t xml:space="preserve">4.3. </w:t>
      </w:r>
      <w:bookmarkStart w:id="17" w:name="sub_404"/>
      <w:bookmarkEnd w:id="16"/>
      <w:r w:rsidR="000E5C3A">
        <w:rPr>
          <w:rStyle w:val="aa"/>
          <w:rFonts w:ascii="Liberation Serif" w:hAnsi="Liberation Serif"/>
          <w:sz w:val="28"/>
          <w:szCs w:val="28"/>
        </w:rPr>
        <w:t>Приемочная к</w:t>
      </w:r>
      <w:r w:rsidR="00DC0ED3">
        <w:rPr>
          <w:rFonts w:ascii="Liberation Serif" w:hAnsi="Liberation Serif"/>
          <w:sz w:val="28"/>
          <w:szCs w:val="28"/>
        </w:rPr>
        <w:t>омиссия формируется в следующем составе:</w:t>
      </w:r>
    </w:p>
    <w:p w14:paraId="5D1A1C54" w14:textId="281053F3" w:rsidR="00DC0ED3" w:rsidRDefault="00966DB4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Первый заместитель Главы городского округа Красноуфимск - </w:t>
      </w:r>
      <w:r w:rsidR="00DC0ED3">
        <w:rPr>
          <w:rFonts w:ascii="Liberation Serif" w:hAnsi="Liberation Serif"/>
          <w:sz w:val="28"/>
          <w:szCs w:val="28"/>
        </w:rPr>
        <w:t xml:space="preserve">председатель </w:t>
      </w:r>
      <w:r>
        <w:rPr>
          <w:rFonts w:ascii="Liberation Serif" w:hAnsi="Liberation Serif"/>
          <w:sz w:val="28"/>
          <w:szCs w:val="28"/>
        </w:rPr>
        <w:t>приемочной к</w:t>
      </w:r>
      <w:r w:rsidR="00DC0ED3">
        <w:rPr>
          <w:rFonts w:ascii="Liberation Serif" w:hAnsi="Liberation Serif"/>
          <w:sz w:val="28"/>
          <w:szCs w:val="28"/>
        </w:rPr>
        <w:t>омиссии;</w:t>
      </w:r>
    </w:p>
    <w:p w14:paraId="1BFBEFC8" w14:textId="04DED035" w:rsidR="00DC0ED3" w:rsidRDefault="00966DB4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 отдела благоустройства и экологии Администрации городского округа Красноуфимск - </w:t>
      </w:r>
      <w:r w:rsidR="00DC0ED3">
        <w:rPr>
          <w:rFonts w:ascii="Liberation Serif" w:hAnsi="Liberation Serif"/>
          <w:sz w:val="28"/>
          <w:szCs w:val="28"/>
        </w:rPr>
        <w:t xml:space="preserve">заместитель председателя </w:t>
      </w:r>
      <w:r>
        <w:rPr>
          <w:rFonts w:ascii="Liberation Serif" w:hAnsi="Liberation Serif"/>
          <w:sz w:val="28"/>
          <w:szCs w:val="28"/>
        </w:rPr>
        <w:t>приемочной к</w:t>
      </w:r>
      <w:r w:rsidR="00DC0ED3">
        <w:rPr>
          <w:rFonts w:ascii="Liberation Serif" w:hAnsi="Liberation Serif"/>
          <w:sz w:val="28"/>
          <w:szCs w:val="28"/>
        </w:rPr>
        <w:t>омиссии;</w:t>
      </w:r>
    </w:p>
    <w:p w14:paraId="477533DF" w14:textId="1032B053" w:rsidR="00DC0ED3" w:rsidRDefault="00966DB4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Специалист отдела благоустройства и экологии Администрации городского округа Красноуфимск </w:t>
      </w:r>
      <w:r w:rsidR="00DC0ED3">
        <w:rPr>
          <w:rFonts w:ascii="Liberation Serif" w:hAnsi="Liberation Serif"/>
          <w:sz w:val="28"/>
          <w:szCs w:val="28"/>
        </w:rPr>
        <w:t xml:space="preserve">- секретарь </w:t>
      </w:r>
      <w:r>
        <w:rPr>
          <w:rFonts w:ascii="Liberation Serif" w:hAnsi="Liberation Serif"/>
          <w:sz w:val="28"/>
          <w:szCs w:val="28"/>
        </w:rPr>
        <w:t>приемочной к</w:t>
      </w:r>
      <w:r w:rsidR="00DC0ED3">
        <w:rPr>
          <w:rFonts w:ascii="Liberation Serif" w:hAnsi="Liberation Serif"/>
          <w:sz w:val="28"/>
          <w:szCs w:val="28"/>
        </w:rPr>
        <w:t>омиссии;</w:t>
      </w:r>
    </w:p>
    <w:p w14:paraId="40F58C4D" w14:textId="77777777" w:rsidR="00966DB4" w:rsidRPr="004B14A7" w:rsidRDefault="00966DB4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</w:t>
      </w:r>
      <w:r w:rsidR="00DC0ED3">
        <w:rPr>
          <w:rFonts w:ascii="Liberation Serif" w:hAnsi="Liberation Serif"/>
          <w:sz w:val="28"/>
          <w:szCs w:val="28"/>
        </w:rPr>
        <w:t xml:space="preserve">лены </w:t>
      </w:r>
      <w:r>
        <w:rPr>
          <w:rFonts w:ascii="Liberation Serif" w:hAnsi="Liberation Serif"/>
          <w:sz w:val="28"/>
          <w:szCs w:val="28"/>
        </w:rPr>
        <w:t>приемочной к</w:t>
      </w:r>
      <w:r w:rsidR="00DC0ED3">
        <w:rPr>
          <w:rFonts w:ascii="Liberation Serif" w:hAnsi="Liberation Serif"/>
          <w:sz w:val="28"/>
          <w:szCs w:val="28"/>
        </w:rPr>
        <w:t>омиссии</w:t>
      </w:r>
      <w:r>
        <w:rPr>
          <w:rFonts w:ascii="Liberation Serif" w:hAnsi="Liberation Serif"/>
          <w:sz w:val="28"/>
          <w:szCs w:val="28"/>
        </w:rPr>
        <w:t>:</w:t>
      </w:r>
    </w:p>
    <w:p w14:paraId="48E3AAF2" w14:textId="4F798789" w:rsidR="004B14A7" w:rsidRDefault="004B14A7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Начальник управления экономического развития Администрации городского округа Красноуфимск;</w:t>
      </w:r>
    </w:p>
    <w:p w14:paraId="6DE0F35F" w14:textId="69845876" w:rsidR="002B3757" w:rsidRDefault="002B3757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Начальник финансового управления Администрации городского округа Красноуфимск;</w:t>
      </w:r>
    </w:p>
    <w:p w14:paraId="42B20EFE" w14:textId="3440043E" w:rsidR="004B14A7" w:rsidRDefault="004B14A7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Начальник отдела городского хозяйства Администрации городского округа Красноуфимск;</w:t>
      </w:r>
    </w:p>
    <w:p w14:paraId="017870AB" w14:textId="42959ED5" w:rsidR="004B14A7" w:rsidRDefault="004B14A7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Начальник отдела правовой работы Управления по правовой работе Администрации городского округа Красноуфимск;</w:t>
      </w:r>
    </w:p>
    <w:p w14:paraId="37D9BD2E" w14:textId="0C7C095E" w:rsidR="002B3757" w:rsidRDefault="002B3757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Инженер отдела капитального строительства Администрации городского округа Красноуфимск.</w:t>
      </w:r>
    </w:p>
    <w:p w14:paraId="3CDB8A5B" w14:textId="4A156B61" w:rsidR="004B14A7" w:rsidRPr="004B14A7" w:rsidRDefault="004B14A7" w:rsidP="00DC0ED3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 КМКУ «Централизованная бухгалтерия».</w:t>
      </w:r>
    </w:p>
    <w:p w14:paraId="62BF386F" w14:textId="77777777" w:rsidR="002C633C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645418">
        <w:rPr>
          <w:rStyle w:val="aa"/>
          <w:rFonts w:ascii="Liberation Serif" w:hAnsi="Liberation Serif"/>
          <w:sz w:val="28"/>
          <w:szCs w:val="28"/>
        </w:rPr>
        <w:t xml:space="preserve">4.4. </w:t>
      </w:r>
      <w:r w:rsidR="002C633C">
        <w:rPr>
          <w:rStyle w:val="aa"/>
          <w:rFonts w:ascii="Liberation Serif" w:hAnsi="Liberation Serif"/>
          <w:sz w:val="28"/>
          <w:szCs w:val="28"/>
        </w:rPr>
        <w:t>Полномочия п</w:t>
      </w:r>
      <w:r w:rsidRPr="00645418">
        <w:rPr>
          <w:rStyle w:val="aa"/>
          <w:rFonts w:ascii="Liberation Serif" w:hAnsi="Liberation Serif"/>
          <w:sz w:val="28"/>
          <w:szCs w:val="28"/>
        </w:rPr>
        <w:t>редседател</w:t>
      </w:r>
      <w:r w:rsidR="002C633C">
        <w:rPr>
          <w:rStyle w:val="aa"/>
          <w:rFonts w:ascii="Liberation Serif" w:hAnsi="Liberation Serif"/>
          <w:sz w:val="28"/>
          <w:szCs w:val="28"/>
        </w:rPr>
        <w:t>я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комиссии</w:t>
      </w:r>
      <w:r w:rsidR="002C633C">
        <w:rPr>
          <w:rStyle w:val="aa"/>
          <w:rFonts w:ascii="Liberation Serif" w:hAnsi="Liberation Serif"/>
          <w:sz w:val="28"/>
          <w:szCs w:val="28"/>
        </w:rPr>
        <w:t>:</w:t>
      </w:r>
    </w:p>
    <w:p w14:paraId="0B9DDD64" w14:textId="77777777" w:rsidR="002C633C" w:rsidRDefault="002C633C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1) осуществляет руководство</w:t>
      </w:r>
      <w:r w:rsidR="00645418" w:rsidRPr="00645418">
        <w:rPr>
          <w:rStyle w:val="aa"/>
          <w:rFonts w:ascii="Liberation Serif" w:hAnsi="Liberation Serif"/>
          <w:sz w:val="28"/>
          <w:szCs w:val="28"/>
        </w:rPr>
        <w:t xml:space="preserve"> деятельностью комиссии</w:t>
      </w:r>
      <w:r>
        <w:rPr>
          <w:rStyle w:val="aa"/>
          <w:rFonts w:ascii="Liberation Serif" w:hAnsi="Liberation Serif"/>
          <w:sz w:val="28"/>
          <w:szCs w:val="28"/>
        </w:rPr>
        <w:t>;</w:t>
      </w:r>
    </w:p>
    <w:p w14:paraId="0B4133E9" w14:textId="77777777" w:rsidR="002C633C" w:rsidRDefault="002C633C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2) назначает время проведения заседания приемочной комиссии и проводит заседания приемочной комиссии;</w:t>
      </w:r>
    </w:p>
    <w:p w14:paraId="10ABC442" w14:textId="77777777" w:rsidR="002C633C" w:rsidRDefault="002C633C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3) контролирует выполнение решений приемочной комиссии.</w:t>
      </w:r>
    </w:p>
    <w:p w14:paraId="0692767F" w14:textId="03DB5E10" w:rsidR="00AE0E23" w:rsidRDefault="00AE0E23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В случае отсутствия председателя комиссии его функции осуществляет заместитель председателя комиссии.</w:t>
      </w:r>
    </w:p>
    <w:p w14:paraId="4481BC03" w14:textId="38286B4E" w:rsidR="002C633C" w:rsidRDefault="002C633C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4.</w:t>
      </w:r>
      <w:r w:rsidR="004B14A7">
        <w:rPr>
          <w:rStyle w:val="aa"/>
          <w:rFonts w:ascii="Liberation Serif" w:hAnsi="Liberation Serif"/>
          <w:sz w:val="28"/>
          <w:szCs w:val="28"/>
        </w:rPr>
        <w:t>5</w:t>
      </w:r>
      <w:r>
        <w:rPr>
          <w:rStyle w:val="aa"/>
          <w:rFonts w:ascii="Liberation Serif" w:hAnsi="Liberation Serif"/>
          <w:sz w:val="28"/>
          <w:szCs w:val="28"/>
        </w:rPr>
        <w:t>. Полномочия секретаря приемочной комиссии:</w:t>
      </w:r>
    </w:p>
    <w:p w14:paraId="575A5B77" w14:textId="77777777" w:rsidR="002C633C" w:rsidRDefault="002C633C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1) готовит документацию для очередного заседания приемочной комиссии и обеспечивает ее хранение;</w:t>
      </w:r>
    </w:p>
    <w:p w14:paraId="4DA7A015" w14:textId="57EB8D0E" w:rsidR="002C633C" w:rsidRDefault="002C633C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 xml:space="preserve">2) </w:t>
      </w:r>
      <w:r w:rsidR="00CA64E7">
        <w:rPr>
          <w:rStyle w:val="aa"/>
          <w:rFonts w:ascii="Liberation Serif" w:hAnsi="Liberation Serif"/>
          <w:sz w:val="28"/>
          <w:szCs w:val="28"/>
        </w:rPr>
        <w:t xml:space="preserve">не позднее чем </w:t>
      </w:r>
      <w:r>
        <w:rPr>
          <w:rStyle w:val="aa"/>
          <w:rFonts w:ascii="Liberation Serif" w:hAnsi="Liberation Serif"/>
          <w:sz w:val="28"/>
          <w:szCs w:val="28"/>
        </w:rPr>
        <w:t>за один рабочий день до предстоящего заседания приемочной комиссии уведомляет членов приемочной комиссии о дате и месте проведения заседания;</w:t>
      </w:r>
    </w:p>
    <w:p w14:paraId="22A15A44" w14:textId="28482DAD" w:rsidR="002C633C" w:rsidRDefault="002C633C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3) ведет протоколы заседаний приемочной комиссии</w:t>
      </w:r>
      <w:r w:rsidR="00AE0E23">
        <w:rPr>
          <w:rStyle w:val="aa"/>
          <w:rFonts w:ascii="Liberation Serif" w:hAnsi="Liberation Serif"/>
          <w:sz w:val="28"/>
          <w:szCs w:val="28"/>
        </w:rPr>
        <w:t>, обеспечивает их хранение</w:t>
      </w:r>
      <w:r>
        <w:rPr>
          <w:rStyle w:val="aa"/>
          <w:rFonts w:ascii="Liberation Serif" w:hAnsi="Liberation Serif"/>
          <w:sz w:val="28"/>
          <w:szCs w:val="28"/>
        </w:rPr>
        <w:t>.</w:t>
      </w:r>
    </w:p>
    <w:p w14:paraId="6149C591" w14:textId="2B04364C" w:rsidR="00AE0E23" w:rsidRDefault="00AE0E23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4.6. Полномочия членов приемной комиссии:</w:t>
      </w:r>
    </w:p>
    <w:p w14:paraId="345DE808" w14:textId="36AFB951" w:rsidR="00AE0E23" w:rsidRDefault="00AE0E23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1) вносят предложения по плану работы, повестке дня заседаний и порядку обсуждения вопросов на заседаниях приемочной комиссии;</w:t>
      </w:r>
    </w:p>
    <w:p w14:paraId="5AEA3083" w14:textId="3A5B8078" w:rsidR="00AE0E23" w:rsidRDefault="00AE0E23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2) участвуют в обсуждении рассматриваемых приемочной комиссией вопросов в выработке по ним решений;</w:t>
      </w:r>
    </w:p>
    <w:p w14:paraId="68D60E87" w14:textId="0F5336E6" w:rsidR="00AE0E23" w:rsidRDefault="00AE0E23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3) направляют в случае необходимости свое мнение по вопросам, рассматриваемым на заседаниях приемочной комиссии, председателю приемочной комиссии в письменной форм, которое оглашается на заседании приемочной комиссии и приобщается к Протоколу.</w:t>
      </w:r>
    </w:p>
    <w:p w14:paraId="726A0332" w14:textId="3E104035" w:rsidR="002C633C" w:rsidRPr="00645418" w:rsidRDefault="002C633C" w:rsidP="002C633C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18" w:name="sub_405"/>
      <w:bookmarkEnd w:id="17"/>
      <w:r w:rsidRPr="002C633C">
        <w:rPr>
          <w:rStyle w:val="aa"/>
          <w:rFonts w:ascii="Liberation Serif" w:hAnsi="Liberation Serif"/>
          <w:sz w:val="28"/>
          <w:szCs w:val="28"/>
        </w:rPr>
        <w:t>4</w:t>
      </w:r>
      <w:r>
        <w:rPr>
          <w:rStyle w:val="aa"/>
          <w:rFonts w:ascii="Liberation Serif" w:hAnsi="Liberation Serif"/>
          <w:sz w:val="28"/>
          <w:szCs w:val="28"/>
        </w:rPr>
        <w:t>.</w:t>
      </w:r>
      <w:r w:rsidR="004B14A7">
        <w:rPr>
          <w:rStyle w:val="aa"/>
          <w:rFonts w:ascii="Liberation Serif" w:hAnsi="Liberation Serif"/>
          <w:sz w:val="28"/>
          <w:szCs w:val="28"/>
        </w:rPr>
        <w:t>7</w:t>
      </w:r>
      <w:r>
        <w:rPr>
          <w:rStyle w:val="aa"/>
          <w:rFonts w:ascii="Liberation Serif" w:hAnsi="Liberation Serif"/>
          <w:sz w:val="28"/>
          <w:szCs w:val="28"/>
        </w:rPr>
        <w:t xml:space="preserve">. Заседания приемочной комиссии проводятся </w:t>
      </w:r>
      <w:r>
        <w:rPr>
          <w:rFonts w:ascii="Liberation Serif" w:hAnsi="Liberation Serif"/>
          <w:sz w:val="28"/>
          <w:szCs w:val="28"/>
        </w:rPr>
        <w:t xml:space="preserve">ежемесячно в течение 3 (трех) рабочих дней, следующих за днем поступления от Исполнителя </w:t>
      </w:r>
      <w:r>
        <w:rPr>
          <w:rFonts w:ascii="Liberation Serif" w:hAnsi="Liberation Serif"/>
          <w:sz w:val="28"/>
          <w:szCs w:val="28"/>
        </w:rPr>
        <w:lastRenderedPageBreak/>
        <w:t>муниципального контракта документа о приемке выполненных работ (отдельного этапа исполнения Контракта).</w:t>
      </w:r>
    </w:p>
    <w:p w14:paraId="4286837E" w14:textId="000D7D0D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19" w:name="sub_406"/>
      <w:bookmarkEnd w:id="18"/>
      <w:r w:rsidRPr="00645418">
        <w:rPr>
          <w:rStyle w:val="aa"/>
          <w:rFonts w:ascii="Liberation Serif" w:hAnsi="Liberation Serif"/>
          <w:sz w:val="28"/>
          <w:szCs w:val="28"/>
        </w:rPr>
        <w:t>4.</w:t>
      </w:r>
      <w:r w:rsidR="004B14A7">
        <w:rPr>
          <w:rStyle w:val="aa"/>
          <w:rFonts w:ascii="Liberation Serif" w:hAnsi="Liberation Serif"/>
          <w:sz w:val="28"/>
          <w:szCs w:val="28"/>
        </w:rPr>
        <w:t>8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. Заседание приемочной комиссии считается правомочным, если на нем присутствует </w:t>
      </w:r>
      <w:r w:rsidR="00DC0ED3">
        <w:rPr>
          <w:rStyle w:val="aa"/>
          <w:rFonts w:ascii="Liberation Serif" w:hAnsi="Liberation Serif"/>
          <w:sz w:val="28"/>
          <w:szCs w:val="28"/>
        </w:rPr>
        <w:t>не менее чем пятьдесят процентов от общего числа ее членов. Полномочия члена комиссии не могут быть переданы другому лицу</w:t>
      </w:r>
      <w:r w:rsidRPr="00645418">
        <w:rPr>
          <w:rStyle w:val="aa"/>
          <w:rFonts w:ascii="Liberation Serif" w:hAnsi="Liberation Serif"/>
          <w:sz w:val="28"/>
          <w:szCs w:val="28"/>
        </w:rPr>
        <w:t>.</w:t>
      </w:r>
    </w:p>
    <w:p w14:paraId="3D6F4F9E" w14:textId="60BC9440" w:rsid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0" w:name="sub_407"/>
      <w:bookmarkEnd w:id="19"/>
      <w:r w:rsidRPr="00645418">
        <w:rPr>
          <w:rStyle w:val="aa"/>
          <w:rFonts w:ascii="Liberation Serif" w:hAnsi="Liberation Serif"/>
          <w:sz w:val="28"/>
          <w:szCs w:val="28"/>
        </w:rPr>
        <w:t>4.</w:t>
      </w:r>
      <w:r w:rsidR="004B14A7">
        <w:rPr>
          <w:rStyle w:val="aa"/>
          <w:rFonts w:ascii="Liberation Serif" w:hAnsi="Liberation Serif"/>
          <w:sz w:val="28"/>
          <w:szCs w:val="28"/>
        </w:rPr>
        <w:t>9</w:t>
      </w:r>
      <w:r w:rsidRPr="00645418">
        <w:rPr>
          <w:rStyle w:val="aa"/>
          <w:rFonts w:ascii="Liberation Serif" w:hAnsi="Liberation Serif"/>
          <w:sz w:val="28"/>
          <w:szCs w:val="28"/>
        </w:rPr>
        <w:t>. Приемочная комиссия принимает решения открытым голосованием, простым большинством голосов от общего числа присутствующих членов комиссии.</w:t>
      </w:r>
    </w:p>
    <w:p w14:paraId="496A9C9A" w14:textId="77777777" w:rsidR="00AE0E23" w:rsidRDefault="00AE0E23" w:rsidP="00AE0E23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>
        <w:rPr>
          <w:rStyle w:val="aa"/>
          <w:rFonts w:ascii="Liberation Serif" w:hAnsi="Liberation Serif"/>
          <w:sz w:val="28"/>
          <w:szCs w:val="28"/>
        </w:rPr>
        <w:t>Члены приемочной комиссии обладают равными правами при обсуждении вопросов и голосовании.</w:t>
      </w:r>
    </w:p>
    <w:bookmarkEnd w:id="20"/>
    <w:p w14:paraId="724E27E1" w14:textId="77777777" w:rsid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645418">
        <w:rPr>
          <w:rStyle w:val="aa"/>
          <w:rFonts w:ascii="Liberation Serif" w:hAnsi="Liberation Serif"/>
          <w:sz w:val="28"/>
          <w:szCs w:val="28"/>
        </w:rPr>
        <w:t>В случае равенства голосов председатель приемочной комиссии имеет решающий голос.</w:t>
      </w:r>
    </w:p>
    <w:p w14:paraId="069A6CBD" w14:textId="2CB5BC50" w:rsidR="000E5C3A" w:rsidRDefault="000E5C3A" w:rsidP="000E5C3A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Style w:val="aa"/>
          <w:rFonts w:ascii="Liberation Serif" w:hAnsi="Liberation Serif"/>
          <w:sz w:val="28"/>
          <w:szCs w:val="28"/>
        </w:rPr>
        <w:t>4.1</w:t>
      </w:r>
      <w:r w:rsidR="004B14A7">
        <w:rPr>
          <w:rStyle w:val="aa"/>
          <w:rFonts w:ascii="Liberation Serif" w:hAnsi="Liberation Serif"/>
          <w:sz w:val="28"/>
          <w:szCs w:val="28"/>
        </w:rPr>
        <w:t>0</w:t>
      </w:r>
      <w:r>
        <w:rPr>
          <w:rStyle w:val="aa"/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Решение Комиссии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оформляется </w:t>
      </w:r>
      <w:r w:rsidR="000C2B35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ротоколом </w:t>
      </w:r>
      <w:r w:rsidR="000C2B35">
        <w:rPr>
          <w:rFonts w:ascii="Liberation Serif" w:eastAsia="Times New Roman" w:hAnsi="Liberation Serif"/>
          <w:sz w:val="28"/>
          <w:szCs w:val="28"/>
          <w:lang w:eastAsia="ru-RU"/>
        </w:rPr>
        <w:t xml:space="preserve">по форме, указанной в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Приложени</w:t>
      </w:r>
      <w:r w:rsidR="000C2B35">
        <w:rPr>
          <w:rFonts w:ascii="Liberation Serif" w:eastAsia="Times New Roman" w:hAnsi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1</w:t>
      </w:r>
      <w:r w:rsidR="000C2B35">
        <w:rPr>
          <w:rFonts w:ascii="Liberation Serif" w:eastAsia="Times New Roman" w:hAnsi="Liberation Serif"/>
          <w:sz w:val="28"/>
          <w:szCs w:val="28"/>
          <w:lang w:eastAsia="ru-RU"/>
        </w:rPr>
        <w:t xml:space="preserve"> к настоящему Положению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, который подписывается всем членами Комиссии, участвующими в приемки выполненных работ и согласными с соответствующими решениями комиссии.</w:t>
      </w:r>
    </w:p>
    <w:p w14:paraId="6D4A3C84" w14:textId="77777777" w:rsidR="000E5C3A" w:rsidRDefault="000E5C3A" w:rsidP="000E5C3A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Если член Комиссии имеет особое мнение, оно заносится в протокол Комиссии за подписью этого члена Комиссии.</w:t>
      </w:r>
    </w:p>
    <w:p w14:paraId="7DE11A58" w14:textId="267BD6F8" w:rsidR="000E5C3A" w:rsidRDefault="000E5C3A" w:rsidP="000E5C3A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4.1</w:t>
      </w:r>
      <w:r w:rsidR="004B14A7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. Протокол заседания приемочной комиссии является основанием для приема выполненных работ (отдельного этапа исполнения контракта), начисления штрафных санкций или основанием для отказа в приеме выполненных работ (отдельного этапа исполнения контракта).</w:t>
      </w:r>
    </w:p>
    <w:p w14:paraId="715EF8A1" w14:textId="14D525E5" w:rsidR="00645418" w:rsidRPr="00645418" w:rsidRDefault="000E5C3A" w:rsidP="00DC0ED3">
      <w:pPr>
        <w:pStyle w:val="1"/>
        <w:ind w:firstLine="709"/>
        <w:contextualSpacing/>
        <w:rPr>
          <w:rFonts w:ascii="Liberation Serif" w:hAnsi="Liberation Serif"/>
          <w:sz w:val="28"/>
          <w:szCs w:val="28"/>
        </w:rPr>
      </w:pPr>
      <w:bookmarkStart w:id="21" w:name="sub_500"/>
      <w:r>
        <w:rPr>
          <w:rFonts w:ascii="Liberation Serif" w:hAnsi="Liberation Serif"/>
          <w:sz w:val="28"/>
          <w:szCs w:val="28"/>
        </w:rPr>
        <w:t>5</w:t>
      </w:r>
      <w:r w:rsidR="00645418" w:rsidRPr="00645418">
        <w:rPr>
          <w:rFonts w:ascii="Liberation Serif" w:hAnsi="Liberation Serif"/>
          <w:sz w:val="28"/>
          <w:szCs w:val="28"/>
        </w:rPr>
        <w:t>. Порядок приемки товаров, работ, услуг, результатов отдельного этапа исполнения контракта</w:t>
      </w:r>
    </w:p>
    <w:bookmarkEnd w:id="21"/>
    <w:p w14:paraId="637524FC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018B1FD" w14:textId="7CA354AF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2" w:name="sub_501"/>
      <w:r w:rsidRPr="00645418">
        <w:rPr>
          <w:rStyle w:val="aa"/>
          <w:rFonts w:ascii="Liberation Serif" w:hAnsi="Liberation Serif"/>
          <w:sz w:val="28"/>
          <w:szCs w:val="28"/>
        </w:rPr>
        <w:t xml:space="preserve">5.1. Для проверки предоставленных поставщиком (подрядчиком, исполнителем) результатов, предусмотренных </w:t>
      </w:r>
      <w:r w:rsidR="00DC0ED3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онтрактом, в части их соответствия условиям контракта </w:t>
      </w:r>
      <w:r w:rsidR="00DC0ED3">
        <w:rPr>
          <w:rStyle w:val="aa"/>
          <w:rFonts w:ascii="Liberation Serif" w:hAnsi="Liberation Serif"/>
          <w:sz w:val="28"/>
          <w:szCs w:val="28"/>
        </w:rPr>
        <w:t>приемочная комиссия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проводит экспертизу.</w:t>
      </w:r>
    </w:p>
    <w:p w14:paraId="7E3E39BA" w14:textId="3380281B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3" w:name="sub_503"/>
      <w:bookmarkEnd w:id="22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2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. </w:t>
      </w:r>
      <w:r w:rsidR="000E5C3A">
        <w:rPr>
          <w:rStyle w:val="aa"/>
          <w:rFonts w:ascii="Liberation Serif" w:hAnsi="Liberation Serif"/>
          <w:sz w:val="28"/>
          <w:szCs w:val="28"/>
        </w:rPr>
        <w:t>При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проведения экспертизы приемочная комиссия осуществляет проверку работ</w:t>
      </w:r>
      <w:r w:rsidR="00DC0ED3">
        <w:rPr>
          <w:rStyle w:val="aa"/>
          <w:rFonts w:ascii="Liberation Serif" w:hAnsi="Liberation Serif"/>
          <w:sz w:val="28"/>
          <w:szCs w:val="28"/>
        </w:rPr>
        <w:t xml:space="preserve">, 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результатов отдельного этапа исполнения </w:t>
      </w:r>
      <w:r w:rsidR="00DC0ED3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онтракта на соответствие условиям </w:t>
      </w:r>
      <w:r w:rsidR="00DC0ED3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онтракта по количеству (объему), комплектности, качеству</w:t>
      </w:r>
      <w:r w:rsidR="00DC0ED3">
        <w:rPr>
          <w:rStyle w:val="aa"/>
          <w:rFonts w:ascii="Liberation Serif" w:hAnsi="Liberation Serif"/>
          <w:sz w:val="28"/>
          <w:szCs w:val="28"/>
        </w:rPr>
        <w:t xml:space="preserve"> и </w:t>
      </w:r>
      <w:r w:rsidRPr="00645418">
        <w:rPr>
          <w:rStyle w:val="aa"/>
          <w:rFonts w:ascii="Liberation Serif" w:hAnsi="Liberation Serif"/>
          <w:sz w:val="28"/>
          <w:szCs w:val="28"/>
        </w:rPr>
        <w:t>иным показателям, установленным контрактом</w:t>
      </w:r>
      <w:r w:rsidR="00DC0ED3">
        <w:rPr>
          <w:rStyle w:val="aa"/>
          <w:rFonts w:ascii="Liberation Serif" w:hAnsi="Liberation Serif"/>
          <w:sz w:val="28"/>
          <w:szCs w:val="28"/>
        </w:rPr>
        <w:t xml:space="preserve">, </w:t>
      </w:r>
      <w:r w:rsidR="008861B9">
        <w:rPr>
          <w:rStyle w:val="aa"/>
          <w:rFonts w:ascii="Liberation Serif" w:hAnsi="Liberation Serif"/>
          <w:sz w:val="28"/>
          <w:szCs w:val="28"/>
        </w:rPr>
        <w:t xml:space="preserve">а также соответствие предоставленных документов </w:t>
      </w:r>
      <w:r w:rsidR="00DC0ED3">
        <w:rPr>
          <w:rStyle w:val="aa"/>
          <w:rFonts w:ascii="Liberation Serif" w:hAnsi="Liberation Serif"/>
          <w:sz w:val="28"/>
          <w:szCs w:val="28"/>
        </w:rPr>
        <w:t>отчетности, сформированной в информационной системе навигации НИС ТК в конфигурации АИС 220-ФЗ</w:t>
      </w:r>
      <w:r w:rsidR="008861B9">
        <w:rPr>
          <w:rStyle w:val="aa"/>
          <w:rFonts w:ascii="Liberation Serif" w:hAnsi="Liberation Serif"/>
          <w:sz w:val="28"/>
          <w:szCs w:val="28"/>
        </w:rPr>
        <w:t xml:space="preserve"> за период исполнения контракта</w:t>
      </w:r>
      <w:r w:rsidR="00DC0ED3">
        <w:rPr>
          <w:rStyle w:val="aa"/>
          <w:rFonts w:ascii="Liberation Serif" w:hAnsi="Liberation Serif"/>
          <w:sz w:val="28"/>
          <w:szCs w:val="28"/>
        </w:rPr>
        <w:t>.</w:t>
      </w:r>
    </w:p>
    <w:bookmarkEnd w:id="23"/>
    <w:p w14:paraId="34398C3B" w14:textId="1A78029B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645418">
        <w:rPr>
          <w:rStyle w:val="aa"/>
          <w:rFonts w:ascii="Liberation Serif" w:hAnsi="Liberation Serif"/>
          <w:sz w:val="28"/>
          <w:szCs w:val="28"/>
        </w:rPr>
        <w:t xml:space="preserve">Для проведения экспертизы выполненной работы приемочная комиссия вправе запрашивать у поставщика (подрядчика, исполнителя) дополнительные материалы, относящиеся к условиям исполнения </w:t>
      </w:r>
      <w:r w:rsidR="008861B9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онтракта и отдельным этапам исполнения </w:t>
      </w:r>
      <w:r w:rsidR="008861B9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онтракта.</w:t>
      </w:r>
    </w:p>
    <w:p w14:paraId="1EC5906C" w14:textId="55D05D99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4" w:name="sub_504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3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. Приемка результатов отдельного этапа исполнения </w:t>
      </w:r>
      <w:r w:rsidR="008861B9">
        <w:rPr>
          <w:rStyle w:val="aa"/>
          <w:rFonts w:ascii="Liberation Serif" w:hAnsi="Liberation Serif"/>
          <w:sz w:val="28"/>
          <w:szCs w:val="28"/>
        </w:rPr>
        <w:t>К</w:t>
      </w:r>
      <w:r w:rsidRPr="00645418">
        <w:rPr>
          <w:rStyle w:val="aa"/>
          <w:rFonts w:ascii="Liberation Serif" w:hAnsi="Liberation Serif"/>
          <w:sz w:val="28"/>
          <w:szCs w:val="28"/>
        </w:rPr>
        <w:t>онтракта</w:t>
      </w:r>
      <w:r w:rsidR="008861B9">
        <w:rPr>
          <w:rStyle w:val="aa"/>
          <w:rFonts w:ascii="Liberation Serif" w:hAnsi="Liberation Serif"/>
          <w:sz w:val="28"/>
          <w:szCs w:val="28"/>
        </w:rPr>
        <w:t xml:space="preserve"> </w:t>
      </w:r>
      <w:r w:rsidRPr="00645418">
        <w:rPr>
          <w:rStyle w:val="aa"/>
          <w:rFonts w:ascii="Liberation Serif" w:hAnsi="Liberation Serif"/>
          <w:sz w:val="28"/>
          <w:szCs w:val="28"/>
        </w:rPr>
        <w:t>осуществляется в порядке и в сроки, которые установлены контрактом.</w:t>
      </w:r>
    </w:p>
    <w:p w14:paraId="2D972458" w14:textId="6188F2A4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5" w:name="sub_508"/>
      <w:bookmarkEnd w:id="24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4</w:t>
      </w:r>
      <w:r w:rsidRPr="00645418">
        <w:rPr>
          <w:rStyle w:val="aa"/>
          <w:rFonts w:ascii="Liberation Serif" w:hAnsi="Liberation Serif"/>
          <w:sz w:val="28"/>
          <w:szCs w:val="28"/>
        </w:rPr>
        <w:t>. В ходе приемки приемочная комиссия:</w:t>
      </w:r>
    </w:p>
    <w:p w14:paraId="1A5A20E2" w14:textId="47F8BD28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6" w:name="sub_581"/>
      <w:bookmarkEnd w:id="25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4</w:t>
      </w:r>
      <w:r w:rsidRPr="00645418">
        <w:rPr>
          <w:rStyle w:val="aa"/>
          <w:rFonts w:ascii="Liberation Serif" w:hAnsi="Liberation Serif"/>
          <w:sz w:val="28"/>
          <w:szCs w:val="28"/>
        </w:rPr>
        <w:t>.1. Организует проведение приемки работ.</w:t>
      </w:r>
    </w:p>
    <w:p w14:paraId="0EAC3A92" w14:textId="66B92118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7" w:name="sub_582"/>
      <w:bookmarkEnd w:id="26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4</w:t>
      </w:r>
      <w:r w:rsidRPr="00645418">
        <w:rPr>
          <w:rStyle w:val="aa"/>
          <w:rFonts w:ascii="Liberation Serif" w:hAnsi="Liberation Serif"/>
          <w:sz w:val="28"/>
          <w:szCs w:val="28"/>
        </w:rPr>
        <w:t>.2. Проверяет соответствие выполненной работы</w:t>
      </w:r>
      <w:r w:rsidR="00F16165">
        <w:rPr>
          <w:rStyle w:val="aa"/>
          <w:rFonts w:ascii="Liberation Serif" w:hAnsi="Liberation Serif"/>
          <w:sz w:val="28"/>
          <w:szCs w:val="28"/>
        </w:rPr>
        <w:t xml:space="preserve"> </w:t>
      </w:r>
      <w:r w:rsidRPr="00645418">
        <w:rPr>
          <w:rStyle w:val="aa"/>
          <w:rFonts w:ascii="Liberation Serif" w:hAnsi="Liberation Serif"/>
          <w:sz w:val="28"/>
          <w:szCs w:val="28"/>
        </w:rPr>
        <w:t>или результатов отдельного этапа исполнения контракта условиям контракта, технического задания и сведениям, в сопроводительных документах.</w:t>
      </w:r>
    </w:p>
    <w:p w14:paraId="004FBCEC" w14:textId="58406A45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8" w:name="sub_583"/>
      <w:bookmarkEnd w:id="27"/>
      <w:r w:rsidRPr="00645418">
        <w:rPr>
          <w:rStyle w:val="aa"/>
          <w:rFonts w:ascii="Liberation Serif" w:hAnsi="Liberation Serif"/>
          <w:sz w:val="28"/>
          <w:szCs w:val="28"/>
        </w:rPr>
        <w:lastRenderedPageBreak/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4</w:t>
      </w:r>
      <w:r w:rsidRPr="00645418">
        <w:rPr>
          <w:rStyle w:val="aa"/>
          <w:rFonts w:ascii="Liberation Serif" w:hAnsi="Liberation Serif"/>
          <w:sz w:val="28"/>
          <w:szCs w:val="28"/>
        </w:rPr>
        <w:t>.3. Проводит анализ отчетной документации и материалов, предоставленных поставщиком (подрядчиком, исполнителем), на предмет соответствия их оформления требованиям законодательства Российской Федерации и условиям контракта, проверяет комплектность и количество экземпляров представленной документации, а также рассматривает экспертные заключения.</w:t>
      </w:r>
    </w:p>
    <w:p w14:paraId="0E0F60F6" w14:textId="5548E0A8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29" w:name="sub_584"/>
      <w:bookmarkEnd w:id="28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4</w:t>
      </w:r>
      <w:r w:rsidRPr="00645418">
        <w:rPr>
          <w:rStyle w:val="aa"/>
          <w:rFonts w:ascii="Liberation Serif" w:hAnsi="Liberation Serif"/>
          <w:sz w:val="28"/>
          <w:szCs w:val="28"/>
        </w:rPr>
        <w:t>.4. При необходимости запрашивает у поставщика (подрядчика, исполнителя) недостающие документы и материалы, а также получает разъяснения по представленным документам и материалам.</w:t>
      </w:r>
    </w:p>
    <w:p w14:paraId="5AC0572C" w14:textId="006ECB34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0" w:name="sub_586"/>
      <w:bookmarkEnd w:id="29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4</w:t>
      </w:r>
      <w:r w:rsidRPr="00645418">
        <w:rPr>
          <w:rStyle w:val="aa"/>
          <w:rFonts w:ascii="Liberation Serif" w:hAnsi="Liberation Serif"/>
          <w:sz w:val="28"/>
          <w:szCs w:val="28"/>
        </w:rPr>
        <w:t>.</w:t>
      </w:r>
      <w:r w:rsidR="00440472">
        <w:rPr>
          <w:rStyle w:val="aa"/>
          <w:rFonts w:ascii="Liberation Serif" w:hAnsi="Liberation Serif"/>
          <w:sz w:val="28"/>
          <w:szCs w:val="28"/>
        </w:rPr>
        <w:t>5</w:t>
      </w:r>
      <w:r w:rsidRPr="00645418">
        <w:rPr>
          <w:rStyle w:val="aa"/>
          <w:rFonts w:ascii="Liberation Serif" w:hAnsi="Liberation Serif"/>
          <w:sz w:val="28"/>
          <w:szCs w:val="28"/>
        </w:rPr>
        <w:t>. Принимает решения о качестве исполнения обязательств по муниципальному контракту.</w:t>
      </w:r>
    </w:p>
    <w:p w14:paraId="1FDD1704" w14:textId="16843526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1" w:name="sub_587"/>
      <w:bookmarkEnd w:id="30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4</w:t>
      </w:r>
      <w:r w:rsidRPr="00645418">
        <w:rPr>
          <w:rStyle w:val="aa"/>
          <w:rFonts w:ascii="Liberation Serif" w:hAnsi="Liberation Serif"/>
          <w:sz w:val="28"/>
          <w:szCs w:val="28"/>
        </w:rPr>
        <w:t>.</w:t>
      </w:r>
      <w:r w:rsidR="00440472">
        <w:rPr>
          <w:rStyle w:val="aa"/>
          <w:rFonts w:ascii="Liberation Serif" w:hAnsi="Liberation Serif"/>
          <w:sz w:val="28"/>
          <w:szCs w:val="28"/>
        </w:rPr>
        <w:t>6</w:t>
      </w:r>
      <w:r w:rsidRPr="00645418">
        <w:rPr>
          <w:rStyle w:val="aa"/>
          <w:rFonts w:ascii="Liberation Serif" w:hAnsi="Liberation Serif"/>
          <w:sz w:val="28"/>
          <w:szCs w:val="28"/>
        </w:rPr>
        <w:t>. Осуществляет иные действия для всесторонней оценки (проверки) соответствия работ, результатов отдельного этапа исполнения контракта условиям муниципального контракта и требованиям законодательства Российской Федерации.</w:t>
      </w:r>
    </w:p>
    <w:p w14:paraId="154412AF" w14:textId="016AB60C" w:rsidR="00BC12F6" w:rsidRDefault="00645418" w:rsidP="00BC12F6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2" w:name="sub_510"/>
      <w:bookmarkEnd w:id="31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5</w:t>
      </w:r>
      <w:r w:rsidRPr="00645418">
        <w:rPr>
          <w:rStyle w:val="aa"/>
          <w:rFonts w:ascii="Liberation Serif" w:hAnsi="Liberation Serif"/>
          <w:sz w:val="28"/>
          <w:szCs w:val="28"/>
        </w:rPr>
        <w:t>. По итогам проведения приемки товаров, работ, услуг, результатов отдельного этапа исполнения контракта приемочной комиссией принимается одно из следующих решений:</w:t>
      </w:r>
    </w:p>
    <w:p w14:paraId="1467405A" w14:textId="77777777" w:rsidR="00440472" w:rsidRDefault="00BC12F6" w:rsidP="00440472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440472">
        <w:rPr>
          <w:rFonts w:ascii="Liberation Serif" w:hAnsi="Liberation Serif"/>
          <w:sz w:val="28"/>
          <w:szCs w:val="28"/>
        </w:rPr>
        <w:t xml:space="preserve">работы (отдельный этап исполнения контракта) </w:t>
      </w:r>
      <w:r w:rsidR="00440472" w:rsidRPr="00645418">
        <w:rPr>
          <w:rStyle w:val="aa"/>
          <w:rFonts w:ascii="Liberation Serif" w:hAnsi="Liberation Serif"/>
          <w:sz w:val="28"/>
          <w:szCs w:val="28"/>
        </w:rPr>
        <w:t>выполнены</w:t>
      </w:r>
      <w:r w:rsidR="00440472">
        <w:rPr>
          <w:rStyle w:val="aa"/>
          <w:rFonts w:ascii="Liberation Serif" w:hAnsi="Liberation Serif"/>
          <w:sz w:val="28"/>
          <w:szCs w:val="28"/>
        </w:rPr>
        <w:t xml:space="preserve"> </w:t>
      </w:r>
      <w:r w:rsidR="00440472" w:rsidRPr="00645418">
        <w:rPr>
          <w:rStyle w:val="aa"/>
          <w:rFonts w:ascii="Liberation Serif" w:hAnsi="Liberation Serif"/>
          <w:sz w:val="28"/>
          <w:szCs w:val="28"/>
        </w:rPr>
        <w:t>полностью в соответствии с условиями муниципального контракта</w:t>
      </w:r>
      <w:r w:rsidR="00440472">
        <w:rPr>
          <w:rStyle w:val="aa"/>
          <w:rFonts w:ascii="Liberation Serif" w:hAnsi="Liberation Serif"/>
          <w:sz w:val="28"/>
          <w:szCs w:val="28"/>
        </w:rPr>
        <w:t xml:space="preserve"> и </w:t>
      </w:r>
      <w:r w:rsidR="00440472" w:rsidRPr="00645418">
        <w:rPr>
          <w:rStyle w:val="aa"/>
          <w:rFonts w:ascii="Liberation Serif" w:hAnsi="Liberation Serif"/>
          <w:sz w:val="28"/>
          <w:szCs w:val="28"/>
        </w:rPr>
        <w:t>подлежат приемке</w:t>
      </w:r>
      <w:r w:rsidR="00440472">
        <w:rPr>
          <w:rStyle w:val="aa"/>
          <w:rFonts w:ascii="Liberation Serif" w:hAnsi="Liberation Serif"/>
          <w:sz w:val="28"/>
          <w:szCs w:val="28"/>
        </w:rPr>
        <w:t>;</w:t>
      </w:r>
      <w:r w:rsidR="00440472">
        <w:rPr>
          <w:rFonts w:ascii="Liberation Serif" w:hAnsi="Liberation Serif"/>
          <w:sz w:val="28"/>
          <w:szCs w:val="28"/>
        </w:rPr>
        <w:t xml:space="preserve"> </w:t>
      </w:r>
    </w:p>
    <w:p w14:paraId="31CBD032" w14:textId="379E8578" w:rsidR="00440472" w:rsidRDefault="00BC12F6" w:rsidP="00440472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выявлено несоответствие (нарушение) результата </w:t>
      </w:r>
      <w:r w:rsidR="00440472">
        <w:rPr>
          <w:rFonts w:ascii="Liberation Serif" w:hAnsi="Liberation Serif"/>
          <w:sz w:val="28"/>
          <w:szCs w:val="28"/>
        </w:rPr>
        <w:t>выполненной работы (</w:t>
      </w:r>
      <w:r>
        <w:rPr>
          <w:rFonts w:ascii="Liberation Serif" w:hAnsi="Liberation Serif"/>
          <w:sz w:val="28"/>
          <w:szCs w:val="28"/>
        </w:rPr>
        <w:t>отдельного этапа исполнения контракта</w:t>
      </w:r>
      <w:r w:rsidR="00440472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условиям контракта. Выявленное несоответствие не препятствует приемке результата отдельного этапа исполнения контакта (выполненной работы). За выявленное нарушение условий муниципального контракта применяется начисление штрафных санкций с указанием таковых нарушений и указаний на пункты контракта, которым не соответствует выполненная работа</w:t>
      </w:r>
      <w:r w:rsidR="00440472">
        <w:rPr>
          <w:rFonts w:ascii="Liberation Serif" w:hAnsi="Liberation Serif"/>
          <w:sz w:val="28"/>
          <w:szCs w:val="28"/>
        </w:rPr>
        <w:t>;</w:t>
      </w:r>
    </w:p>
    <w:p w14:paraId="1404C905" w14:textId="77777777" w:rsidR="00440472" w:rsidRDefault="00BC12F6" w:rsidP="00440472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Результат отдельного этапа исполнения контракта (выполненная работа) не соответствует условиям контракта (с описанием таких несоответствий и указаний на пункты контракта, которым не соответствует выполненная работа и приемке не подлежит).</w:t>
      </w:r>
    </w:p>
    <w:p w14:paraId="39A58F9C" w14:textId="24842DC8" w:rsidR="00440472" w:rsidRDefault="00440472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5.</w:t>
      </w:r>
      <w:r w:rsidR="004B14A7">
        <w:rPr>
          <w:rFonts w:ascii="Liberation Serif" w:hAnsi="Liberation Serif"/>
          <w:sz w:val="28"/>
          <w:szCs w:val="28"/>
        </w:rPr>
        <w:t>6</w:t>
      </w:r>
      <w:r w:rsidR="00BC12F6">
        <w:rPr>
          <w:rFonts w:ascii="Liberation Serif" w:hAnsi="Liberation Serif"/>
          <w:sz w:val="28"/>
          <w:szCs w:val="28"/>
        </w:rPr>
        <w:t xml:space="preserve">. Решение Комиссии 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 xml:space="preserve">оформляется </w:t>
      </w:r>
      <w:r w:rsidR="000C2B35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>ротоколом, который подписывается всем членами Комиссии, участвующими в приемки выполненных работ и согласными с соответствующими решениями комиссии.</w:t>
      </w:r>
    </w:p>
    <w:p w14:paraId="3FF27D53" w14:textId="6A23F20C" w:rsidR="00440472" w:rsidRDefault="00440472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5.</w:t>
      </w:r>
      <w:r w:rsidR="004B14A7">
        <w:rPr>
          <w:rFonts w:ascii="Liberation Serif" w:eastAsia="Times New Roman" w:hAnsi="Liberation Serif"/>
          <w:sz w:val="28"/>
          <w:szCs w:val="28"/>
          <w:lang w:eastAsia="ru-RU"/>
        </w:rPr>
        <w:t>7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>. Протокол Комиссии должен содержать:</w:t>
      </w:r>
    </w:p>
    <w:p w14:paraId="70C0F7CF" w14:textId="77777777" w:rsidR="00440472" w:rsidRDefault="00BC12F6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1) дату и место проведения приемки выполненных работ по муниципальному контракту;</w:t>
      </w:r>
    </w:p>
    <w:p w14:paraId="5701EABE" w14:textId="57DF5497" w:rsidR="004B14A7" w:rsidRDefault="004B14A7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2) повестка заседания;</w:t>
      </w:r>
    </w:p>
    <w:p w14:paraId="1D420B0A" w14:textId="0F6B66F6" w:rsidR="00440472" w:rsidRDefault="004B14A7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>) реквизиты соответствующего контракта;</w:t>
      </w:r>
    </w:p>
    <w:p w14:paraId="16422808" w14:textId="59D32567" w:rsidR="00440472" w:rsidRDefault="004B14A7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>) список присутствующих на заседании членов комиссии;</w:t>
      </w:r>
    </w:p>
    <w:p w14:paraId="4D827A76" w14:textId="2EBBE013" w:rsidR="00440472" w:rsidRDefault="004B14A7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>) решение о возможности или о невозможности приемки выполненных работ исполнения контракта;</w:t>
      </w:r>
    </w:p>
    <w:p w14:paraId="5A3B307B" w14:textId="4AD84CEF" w:rsidR="00440472" w:rsidRDefault="004B14A7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6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>) перечень замечаний, которые были выявлены по итогам приемки выполненных работ по контракту, перечень рекомендаций, предложений по их исправлению;</w:t>
      </w:r>
    </w:p>
    <w:p w14:paraId="4EAD2068" w14:textId="60249537" w:rsidR="000E5C3A" w:rsidRDefault="004B14A7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7</w:t>
      </w:r>
      <w:r w:rsidR="000E5C3A">
        <w:rPr>
          <w:rFonts w:ascii="Liberation Serif" w:eastAsia="Times New Roman" w:hAnsi="Liberation Serif"/>
          <w:sz w:val="28"/>
          <w:szCs w:val="28"/>
          <w:lang w:eastAsia="ru-RU"/>
        </w:rPr>
        <w:t xml:space="preserve">) объемы выполненных работ исполнителем контракта и принятых приемочной комиссией за отчетный период; </w:t>
      </w:r>
    </w:p>
    <w:p w14:paraId="6A3789E5" w14:textId="423525B2" w:rsidR="00440472" w:rsidRDefault="004B14A7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8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>) перечень и суммы предлагаемых к начислению Исполнителям муниципальных контрактов неустойки (штрафа, пени) за неисполнение или ненадлежащее исполнение обязательств, предусмотренных Контрактом</w:t>
      </w:r>
      <w:r w:rsidR="004404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0F62FB51" w14:textId="29036631" w:rsidR="00BC12F6" w:rsidRPr="00440472" w:rsidRDefault="004B14A7" w:rsidP="0044047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9</w:t>
      </w:r>
      <w:r w:rsidR="00BC12F6">
        <w:rPr>
          <w:rFonts w:ascii="Liberation Serif" w:eastAsia="Times New Roman" w:hAnsi="Liberation Serif"/>
          <w:sz w:val="28"/>
          <w:szCs w:val="28"/>
          <w:lang w:eastAsia="ru-RU"/>
        </w:rPr>
        <w:t>) подписи членов Комиссии по итогам приемки выполненных работ.</w:t>
      </w:r>
    </w:p>
    <w:p w14:paraId="497C0CA0" w14:textId="6517FCBB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3" w:name="sub_512"/>
      <w:bookmarkEnd w:id="32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8</w:t>
      </w:r>
      <w:r w:rsidRPr="00645418">
        <w:rPr>
          <w:rStyle w:val="aa"/>
          <w:rFonts w:ascii="Liberation Serif" w:hAnsi="Liberation Serif"/>
          <w:sz w:val="28"/>
          <w:szCs w:val="28"/>
        </w:rPr>
        <w:t>. Приемочная комиссия вправе не отказывать в приемке результатов отдельного этапа исполнения контракта либо выполненной работы в случае выявления несоответствия этих работ</w:t>
      </w:r>
      <w:r w:rsidR="00491745">
        <w:rPr>
          <w:rStyle w:val="aa"/>
          <w:rFonts w:ascii="Liberation Serif" w:hAnsi="Liberation Serif"/>
          <w:sz w:val="28"/>
          <w:szCs w:val="28"/>
        </w:rPr>
        <w:t xml:space="preserve"> </w:t>
      </w:r>
      <w:r w:rsidRPr="00645418">
        <w:rPr>
          <w:rStyle w:val="aa"/>
          <w:rFonts w:ascii="Liberation Serif" w:hAnsi="Liberation Serif"/>
          <w:sz w:val="28"/>
          <w:szCs w:val="28"/>
        </w:rPr>
        <w:t>условиям контракта, если выявленное несоответствие не препятствует приемке этих работ</w:t>
      </w:r>
      <w:r w:rsidR="00491745">
        <w:rPr>
          <w:rStyle w:val="aa"/>
          <w:rFonts w:ascii="Liberation Serif" w:hAnsi="Liberation Serif"/>
          <w:sz w:val="28"/>
          <w:szCs w:val="28"/>
        </w:rPr>
        <w:t>,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и</w:t>
      </w:r>
      <w:r w:rsidR="00491745">
        <w:rPr>
          <w:rStyle w:val="aa"/>
          <w:rFonts w:ascii="Liberation Serif" w:hAnsi="Liberation Serif"/>
          <w:sz w:val="28"/>
          <w:szCs w:val="28"/>
        </w:rPr>
        <w:t xml:space="preserve"> (или)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устранено поставщиком (подрядчиком, исполнителем).</w:t>
      </w:r>
    </w:p>
    <w:p w14:paraId="1A0829DD" w14:textId="3810F531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4" w:name="sub_517"/>
      <w:bookmarkEnd w:id="33"/>
      <w:r w:rsidRPr="00645418">
        <w:rPr>
          <w:rStyle w:val="aa"/>
          <w:rFonts w:ascii="Liberation Serif" w:hAnsi="Liberation Serif"/>
          <w:sz w:val="28"/>
          <w:szCs w:val="28"/>
        </w:rPr>
        <w:t>5.</w:t>
      </w:r>
      <w:r w:rsidR="004B14A7">
        <w:rPr>
          <w:rStyle w:val="aa"/>
          <w:rFonts w:ascii="Liberation Serif" w:hAnsi="Liberation Serif"/>
          <w:sz w:val="28"/>
          <w:szCs w:val="28"/>
        </w:rPr>
        <w:t>9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. </w:t>
      </w:r>
      <w:r w:rsidR="00BC12F6">
        <w:rPr>
          <w:rStyle w:val="aa"/>
          <w:rFonts w:ascii="Liberation Serif" w:hAnsi="Liberation Serif"/>
          <w:sz w:val="28"/>
          <w:szCs w:val="28"/>
        </w:rPr>
        <w:t xml:space="preserve">Хранение </w:t>
      </w:r>
      <w:r w:rsidR="00BC12F6" w:rsidRPr="00645418">
        <w:rPr>
          <w:rStyle w:val="aa"/>
          <w:rFonts w:ascii="Liberation Serif" w:hAnsi="Liberation Serif"/>
          <w:sz w:val="28"/>
          <w:szCs w:val="28"/>
        </w:rPr>
        <w:t xml:space="preserve">отчетных документов и материалов, полученных при приемке выполненной работы </w:t>
      </w:r>
      <w:r w:rsidR="00440472" w:rsidRPr="00645418">
        <w:rPr>
          <w:rStyle w:val="aa"/>
          <w:rFonts w:ascii="Liberation Serif" w:hAnsi="Liberation Serif"/>
          <w:sz w:val="28"/>
          <w:szCs w:val="28"/>
        </w:rPr>
        <w:t>по муниципальному контракту</w:t>
      </w:r>
      <w:r w:rsidR="000E5C3A">
        <w:rPr>
          <w:rStyle w:val="aa"/>
          <w:rFonts w:ascii="Liberation Serif" w:hAnsi="Liberation Serif"/>
          <w:sz w:val="28"/>
          <w:szCs w:val="28"/>
        </w:rPr>
        <w:t xml:space="preserve"> (договору)</w:t>
      </w:r>
      <w:r w:rsidR="00440472" w:rsidRPr="00645418">
        <w:rPr>
          <w:rStyle w:val="aa"/>
          <w:rFonts w:ascii="Liberation Serif" w:hAnsi="Liberation Serif"/>
          <w:sz w:val="28"/>
          <w:szCs w:val="28"/>
        </w:rPr>
        <w:t xml:space="preserve">, </w:t>
      </w:r>
      <w:r w:rsidR="00440472">
        <w:rPr>
          <w:rStyle w:val="aa"/>
          <w:rFonts w:ascii="Liberation Serif" w:hAnsi="Liberation Serif"/>
          <w:sz w:val="28"/>
          <w:szCs w:val="28"/>
        </w:rPr>
        <w:t>обеспечивает</w:t>
      </w:r>
      <w:r w:rsidR="00BC12F6">
        <w:rPr>
          <w:rStyle w:val="aa"/>
          <w:rFonts w:ascii="Liberation Serif" w:hAnsi="Liberation Serif"/>
          <w:sz w:val="28"/>
          <w:szCs w:val="28"/>
        </w:rPr>
        <w:t xml:space="preserve"> отдел благоустройства и экологии Администрации городского округа Красноуфимск. </w:t>
      </w:r>
    </w:p>
    <w:p w14:paraId="463AB1F7" w14:textId="43774BD5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5" w:name="sub_518"/>
      <w:bookmarkEnd w:id="34"/>
      <w:r w:rsidRPr="00645418">
        <w:rPr>
          <w:rStyle w:val="aa"/>
          <w:rFonts w:ascii="Liberation Serif" w:hAnsi="Liberation Serif"/>
          <w:sz w:val="28"/>
          <w:szCs w:val="28"/>
        </w:rPr>
        <w:t>5.1</w:t>
      </w:r>
      <w:r w:rsidR="004B14A7">
        <w:rPr>
          <w:rStyle w:val="aa"/>
          <w:rFonts w:ascii="Liberation Serif" w:hAnsi="Liberation Serif"/>
          <w:sz w:val="28"/>
          <w:szCs w:val="28"/>
        </w:rPr>
        <w:t>0</w:t>
      </w:r>
      <w:r w:rsidRPr="00645418">
        <w:rPr>
          <w:rStyle w:val="aa"/>
          <w:rFonts w:ascii="Liberation Serif" w:hAnsi="Liberation Serif"/>
          <w:sz w:val="28"/>
          <w:szCs w:val="28"/>
        </w:rPr>
        <w:t>. Возникающие при приемке работ</w:t>
      </w:r>
      <w:r w:rsidR="00BC12F6">
        <w:rPr>
          <w:rStyle w:val="aa"/>
          <w:rFonts w:ascii="Liberation Serif" w:hAnsi="Liberation Serif"/>
          <w:sz w:val="28"/>
          <w:szCs w:val="28"/>
        </w:rPr>
        <w:t xml:space="preserve"> 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споры между </w:t>
      </w:r>
      <w:r w:rsidR="00BC12F6">
        <w:rPr>
          <w:rStyle w:val="aa"/>
          <w:rFonts w:ascii="Liberation Serif" w:hAnsi="Liberation Serif"/>
          <w:sz w:val="28"/>
          <w:szCs w:val="28"/>
        </w:rPr>
        <w:t>Администрацией городского округа Красноуфимск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и поставщиком (подрядчиком, исполнителем) по поводу качества, количества, комплектности, объема </w:t>
      </w:r>
      <w:r w:rsidR="00BC12F6">
        <w:rPr>
          <w:rStyle w:val="aa"/>
          <w:rFonts w:ascii="Liberation Serif" w:hAnsi="Liberation Serif"/>
          <w:sz w:val="28"/>
          <w:szCs w:val="28"/>
        </w:rPr>
        <w:t xml:space="preserve">работ </w:t>
      </w:r>
      <w:r w:rsidRPr="00645418">
        <w:rPr>
          <w:rStyle w:val="aa"/>
          <w:rFonts w:ascii="Liberation Serif" w:hAnsi="Liberation Serif"/>
          <w:sz w:val="28"/>
          <w:szCs w:val="28"/>
        </w:rPr>
        <w:t>разрешаются в судебном порядке, если контрактом не предусмотрен предварительный досудебный порядок разрешения таких споров.</w:t>
      </w:r>
    </w:p>
    <w:p w14:paraId="54CA30CA" w14:textId="1E12FBDD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6" w:name="sub_519"/>
      <w:bookmarkEnd w:id="35"/>
      <w:r w:rsidRPr="00645418">
        <w:rPr>
          <w:rStyle w:val="aa"/>
          <w:rFonts w:ascii="Liberation Serif" w:hAnsi="Liberation Serif"/>
          <w:sz w:val="28"/>
          <w:szCs w:val="28"/>
        </w:rPr>
        <w:t>5.1</w:t>
      </w:r>
      <w:r w:rsidR="004B14A7">
        <w:rPr>
          <w:rStyle w:val="aa"/>
          <w:rFonts w:ascii="Liberation Serif" w:hAnsi="Liberation Serif"/>
          <w:sz w:val="28"/>
          <w:szCs w:val="28"/>
        </w:rPr>
        <w:t>1</w:t>
      </w:r>
      <w:r w:rsidRPr="00645418">
        <w:rPr>
          <w:rStyle w:val="aa"/>
          <w:rFonts w:ascii="Liberation Serif" w:hAnsi="Liberation Serif"/>
          <w:sz w:val="28"/>
          <w:szCs w:val="28"/>
        </w:rPr>
        <w:t>. Председатель приемочной комиссии несет персональную ответственность за своевременную приемку выполненной работы или результатов отдельного этапа исполнения контракта, а также за соответствие принято</w:t>
      </w:r>
      <w:r w:rsidR="00BC12F6">
        <w:rPr>
          <w:rStyle w:val="aa"/>
          <w:rFonts w:ascii="Liberation Serif" w:hAnsi="Liberation Serif"/>
          <w:sz w:val="28"/>
          <w:szCs w:val="28"/>
        </w:rPr>
        <w:t>й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работы</w:t>
      </w:r>
      <w:r w:rsidR="00BC12F6">
        <w:rPr>
          <w:rStyle w:val="aa"/>
          <w:rFonts w:ascii="Liberation Serif" w:hAnsi="Liberation Serif"/>
          <w:sz w:val="28"/>
          <w:szCs w:val="28"/>
        </w:rPr>
        <w:t xml:space="preserve"> </w:t>
      </w:r>
      <w:r w:rsidRPr="00645418">
        <w:rPr>
          <w:rStyle w:val="aa"/>
          <w:rFonts w:ascii="Liberation Serif" w:hAnsi="Liberation Serif"/>
          <w:sz w:val="28"/>
          <w:szCs w:val="28"/>
        </w:rPr>
        <w:t>условиям муниципального контракта.</w:t>
      </w:r>
    </w:p>
    <w:bookmarkEnd w:id="36"/>
    <w:p w14:paraId="07C0186F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F762147" w14:textId="77777777" w:rsidR="00645418" w:rsidRPr="00645418" w:rsidRDefault="00645418" w:rsidP="00213E6D">
      <w:pPr>
        <w:pStyle w:val="1"/>
        <w:ind w:firstLine="709"/>
        <w:contextualSpacing/>
        <w:rPr>
          <w:rFonts w:ascii="Liberation Serif" w:hAnsi="Liberation Serif"/>
          <w:sz w:val="28"/>
          <w:szCs w:val="28"/>
        </w:rPr>
      </w:pPr>
      <w:bookmarkStart w:id="37" w:name="sub_600"/>
      <w:r w:rsidRPr="00645418">
        <w:rPr>
          <w:rFonts w:ascii="Liberation Serif" w:hAnsi="Liberation Serif"/>
          <w:sz w:val="28"/>
          <w:szCs w:val="28"/>
        </w:rPr>
        <w:t>6. Приемка результатов, предусмотренных контрактом, заключенным по результатам проведения электронных процедур, закрытых электронных процедур</w:t>
      </w:r>
    </w:p>
    <w:bookmarkEnd w:id="37"/>
    <w:p w14:paraId="21E7A186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E2C478D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8" w:name="sub_601"/>
      <w:r w:rsidRPr="00645418">
        <w:rPr>
          <w:rStyle w:val="aa"/>
          <w:rFonts w:ascii="Liberation Serif" w:hAnsi="Liberation Serif"/>
          <w:sz w:val="28"/>
          <w:szCs w:val="28"/>
        </w:rPr>
        <w:t xml:space="preserve">6.1.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</w:t>
      </w:r>
      <w:hyperlink r:id="rId10" w:history="1">
        <w:r w:rsidRPr="00645418">
          <w:rPr>
            <w:rStyle w:val="ListLabel2"/>
            <w:rFonts w:ascii="Liberation Serif" w:hAnsi="Liberation Serif"/>
            <w:sz w:val="28"/>
            <w:szCs w:val="28"/>
          </w:rPr>
          <w:t>пунктом 5 части 11 статьи 24 Закона</w:t>
        </w:r>
      </w:hyperlink>
      <w:r w:rsidRPr="00645418">
        <w:rPr>
          <w:rStyle w:val="aa"/>
          <w:rFonts w:ascii="Liberation Serif" w:hAnsi="Liberation Serif"/>
          <w:sz w:val="28"/>
          <w:szCs w:val="28"/>
        </w:rPr>
        <w:t xml:space="preserve"> о контрактной системе) поставщик (подрядчик, исполнитель) в срок, установленный в контракте, формирует с использованием единой информационной системы, подписывает усиленной </w:t>
      </w:r>
      <w:hyperlink r:id="rId11" w:history="1">
        <w:r w:rsidRPr="00645418">
          <w:rPr>
            <w:rStyle w:val="ListLabel2"/>
            <w:rFonts w:ascii="Liberation Serif" w:hAnsi="Liberation Serif"/>
            <w:sz w:val="28"/>
            <w:szCs w:val="28"/>
          </w:rPr>
          <w:t>электронной подписью</w:t>
        </w:r>
      </w:hyperlink>
      <w:r w:rsidRPr="00645418">
        <w:rPr>
          <w:rStyle w:val="aa"/>
          <w:rFonts w:ascii="Liberation Serif" w:hAnsi="Liberation Serif"/>
          <w:sz w:val="28"/>
          <w:szCs w:val="28"/>
        </w:rPr>
        <w:t xml:space="preserve"> лица, имеющего право действовать от имени поставщика (подрядчика, исполнителя), и размещает в единой информационной системе документ о приемке.</w:t>
      </w:r>
    </w:p>
    <w:p w14:paraId="13C1DD11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39" w:name="sub_602"/>
      <w:bookmarkEnd w:id="38"/>
      <w:r w:rsidRPr="00645418">
        <w:rPr>
          <w:rStyle w:val="aa"/>
          <w:rFonts w:ascii="Liberation Serif" w:hAnsi="Liberation Serif"/>
          <w:sz w:val="28"/>
          <w:szCs w:val="28"/>
        </w:rPr>
        <w:t>6.2. Документ о приемке, подписанный поставщиком (подрядчиком, исполнителем),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Заказчику.</w:t>
      </w:r>
    </w:p>
    <w:bookmarkEnd w:id="39"/>
    <w:p w14:paraId="0F4A9DC9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645418">
        <w:rPr>
          <w:rStyle w:val="aa"/>
          <w:rFonts w:ascii="Liberation Serif" w:hAnsi="Liberation Serif"/>
          <w:sz w:val="28"/>
          <w:szCs w:val="28"/>
        </w:rPr>
        <w:t>Датой поступления Заказчику документа о приемке, подписанного поставщиком (подрядчиком, исполнителем), считается дата размещения такого документа в единой информационной системе в соответствии с часовой зоной, в которой расположен Заказчик.</w:t>
      </w:r>
    </w:p>
    <w:p w14:paraId="3C93DBDF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40" w:name="sub_603"/>
      <w:r w:rsidRPr="00645418">
        <w:rPr>
          <w:rStyle w:val="aa"/>
          <w:rFonts w:ascii="Liberation Serif" w:hAnsi="Liberation Serif"/>
          <w:sz w:val="28"/>
          <w:szCs w:val="28"/>
        </w:rPr>
        <w:t>6.3. Не позднее двадцати рабочих дней, следующих за днем поступления Заказчику документа о приемке:</w:t>
      </w:r>
    </w:p>
    <w:bookmarkEnd w:id="40"/>
    <w:p w14:paraId="0F66C82A" w14:textId="269D3375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645418">
        <w:rPr>
          <w:rStyle w:val="aa"/>
          <w:rFonts w:ascii="Liberation Serif" w:hAnsi="Liberation Serif"/>
          <w:sz w:val="28"/>
          <w:szCs w:val="28"/>
        </w:rPr>
        <w:lastRenderedPageBreak/>
        <w:t>-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</w:t>
      </w:r>
      <w:r w:rsidR="00BC12F6">
        <w:rPr>
          <w:rStyle w:val="aa"/>
          <w:rFonts w:ascii="Liberation Serif" w:hAnsi="Liberation Serif"/>
          <w:sz w:val="28"/>
          <w:szCs w:val="28"/>
        </w:rPr>
        <w:t>;</w:t>
      </w:r>
    </w:p>
    <w:p w14:paraId="7519B80A" w14:textId="3B7D6572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645418">
        <w:rPr>
          <w:rStyle w:val="aa"/>
          <w:rFonts w:ascii="Liberation Serif" w:hAnsi="Liberation Serif"/>
          <w:sz w:val="28"/>
          <w:szCs w:val="28"/>
        </w:rPr>
        <w:t>- после подписания членами приемочной комиссии документа о приемке или мотивированного отказа от подписания документа о приемке подписывает</w:t>
      </w:r>
      <w:r w:rsidR="00BC12F6">
        <w:rPr>
          <w:rStyle w:val="aa"/>
          <w:rFonts w:ascii="Liberation Serif" w:hAnsi="Liberation Serif"/>
          <w:sz w:val="28"/>
          <w:szCs w:val="28"/>
        </w:rPr>
        <w:t>ся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</w:t>
      </w:r>
      <w:r w:rsidR="00BC12F6">
        <w:rPr>
          <w:rStyle w:val="aa"/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Pr="00645418">
        <w:rPr>
          <w:rStyle w:val="aa"/>
          <w:rFonts w:ascii="Liberation Serif" w:hAnsi="Liberation Serif"/>
          <w:sz w:val="28"/>
          <w:szCs w:val="28"/>
        </w:rPr>
        <w:t>, и размещает</w:t>
      </w:r>
      <w:r w:rsidR="00BC12F6">
        <w:rPr>
          <w:rStyle w:val="aa"/>
          <w:rFonts w:ascii="Liberation Serif" w:hAnsi="Liberation Serif"/>
          <w:sz w:val="28"/>
          <w:szCs w:val="28"/>
        </w:rPr>
        <w:t>ся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в единой информационной системе. Если члены приемочной комиссии не использовали усиленные электронные подписи и единую информационную систему, </w:t>
      </w:r>
      <w:r w:rsidR="00BC12F6">
        <w:rPr>
          <w:rStyle w:val="aa"/>
          <w:rFonts w:ascii="Liberation Serif" w:hAnsi="Liberation Serif"/>
          <w:sz w:val="28"/>
          <w:szCs w:val="28"/>
        </w:rPr>
        <w:t>в единой информационной системе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прилагает</w:t>
      </w:r>
      <w:r w:rsidR="00BC12F6">
        <w:rPr>
          <w:rStyle w:val="aa"/>
          <w:rFonts w:ascii="Liberation Serif" w:hAnsi="Liberation Serif"/>
          <w:sz w:val="28"/>
          <w:szCs w:val="28"/>
        </w:rPr>
        <w:t>ся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подписанны</w:t>
      </w:r>
      <w:r w:rsidR="00BC12F6">
        <w:rPr>
          <w:rStyle w:val="aa"/>
          <w:rFonts w:ascii="Liberation Serif" w:hAnsi="Liberation Serif"/>
          <w:sz w:val="28"/>
          <w:szCs w:val="28"/>
        </w:rPr>
        <w:t>й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ими </w:t>
      </w:r>
      <w:r w:rsidR="00BC12F6">
        <w:rPr>
          <w:rStyle w:val="aa"/>
          <w:rFonts w:ascii="Liberation Serif" w:hAnsi="Liberation Serif"/>
          <w:sz w:val="28"/>
          <w:szCs w:val="28"/>
        </w:rPr>
        <w:t>Протокол заседания приемочной комиссии</w:t>
      </w:r>
      <w:r w:rsidRPr="00645418">
        <w:rPr>
          <w:rStyle w:val="aa"/>
          <w:rFonts w:ascii="Liberation Serif" w:hAnsi="Liberation Serif"/>
          <w:sz w:val="28"/>
          <w:szCs w:val="28"/>
        </w:rPr>
        <w:t xml:space="preserve"> в форме электронных образов бумажных документов.</w:t>
      </w:r>
    </w:p>
    <w:p w14:paraId="76B64E17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41" w:name="sub_604"/>
      <w:r w:rsidRPr="00645418">
        <w:rPr>
          <w:rStyle w:val="aa"/>
          <w:rFonts w:ascii="Liberation Serif" w:hAnsi="Liberation Serif"/>
          <w:sz w:val="28"/>
          <w:szCs w:val="28"/>
        </w:rPr>
        <w:t>6.4. 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(подрядчику, исполнителю).</w:t>
      </w:r>
    </w:p>
    <w:bookmarkEnd w:id="41"/>
    <w:p w14:paraId="4ADECF4D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r w:rsidRPr="00645418">
        <w:rPr>
          <w:rStyle w:val="aa"/>
          <w:rFonts w:ascii="Liberation Serif" w:hAnsi="Liberation Serif"/>
          <w:sz w:val="28"/>
          <w:szCs w:val="28"/>
        </w:rPr>
        <w:t>Датой поступления поставщику (подрядчику, исполнителю) документа о приемке, мотивированного отказа от подписания документа о приемке считается дата размещения таких документа о приемке, мотивированного отказа в единой информационной системе в соответствии с часовой зоной, в которой расположен поставщик (подрядчик, исполнитель).</w:t>
      </w:r>
    </w:p>
    <w:p w14:paraId="60C39C0E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42" w:name="sub_605"/>
      <w:r w:rsidRPr="00645418">
        <w:rPr>
          <w:rStyle w:val="aa"/>
          <w:rFonts w:ascii="Liberation Serif" w:hAnsi="Liberation Serif"/>
          <w:sz w:val="28"/>
          <w:szCs w:val="28"/>
        </w:rPr>
        <w:t>6.5. В случае получения мотивированного отказа от подписания документа о приемке поставщик (подрядчик, исполнитель) вправе устранить причины, указанные в таком мотивированном отказе, и направить Заказчику документ о приемке в порядке, предусмотренном настоящим разделом.</w:t>
      </w:r>
    </w:p>
    <w:p w14:paraId="4B46B22E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Style w:val="aa"/>
          <w:rFonts w:ascii="Liberation Serif" w:hAnsi="Liberation Serif"/>
          <w:sz w:val="28"/>
          <w:szCs w:val="28"/>
        </w:rPr>
      </w:pPr>
      <w:bookmarkStart w:id="43" w:name="sub_606"/>
      <w:bookmarkEnd w:id="42"/>
      <w:r w:rsidRPr="00645418">
        <w:rPr>
          <w:rStyle w:val="aa"/>
          <w:rFonts w:ascii="Liberation Serif" w:hAnsi="Liberation Serif"/>
          <w:sz w:val="28"/>
          <w:szCs w:val="28"/>
        </w:rPr>
        <w:t>6.6. Датой приемки поставленного товара, выполненной работы, оказанной услуги считается дата размещения в единой информационной системе документа о приемке, подписанного Заказчиком.</w:t>
      </w:r>
    </w:p>
    <w:p w14:paraId="722E7A88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bookmarkStart w:id="44" w:name="sub_607"/>
      <w:bookmarkEnd w:id="43"/>
      <w:r w:rsidRPr="00645418">
        <w:rPr>
          <w:rStyle w:val="aa"/>
          <w:rFonts w:ascii="Liberation Serif" w:hAnsi="Liberation Serif"/>
          <w:sz w:val="28"/>
          <w:szCs w:val="28"/>
        </w:rPr>
        <w:t xml:space="preserve">6.7. Внесение исправлений в документ о приемке осуществляется путем формирования, подписания усиленными </w:t>
      </w:r>
      <w:hyperlink r:id="rId12" w:history="1">
        <w:r w:rsidRPr="00645418">
          <w:rPr>
            <w:rStyle w:val="ListLabel2"/>
            <w:rFonts w:ascii="Liberation Serif" w:hAnsi="Liberation Serif"/>
            <w:sz w:val="28"/>
            <w:szCs w:val="28"/>
          </w:rPr>
          <w:t>электронными подписями</w:t>
        </w:r>
      </w:hyperlink>
      <w:r w:rsidRPr="00645418">
        <w:rPr>
          <w:rStyle w:val="aa"/>
          <w:rFonts w:ascii="Liberation Serif" w:hAnsi="Liberation Serif"/>
          <w:sz w:val="28"/>
          <w:szCs w:val="28"/>
        </w:rPr>
        <w:t xml:space="preserve"> лиц, имеющих право действовать от имени поставщика (подрядчика, исполнителя), Заказчика, и размещения в единой информационной системе исправленного документа о приемке.</w:t>
      </w:r>
    </w:p>
    <w:bookmarkEnd w:id="44"/>
    <w:p w14:paraId="7C1F9BDA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3AB027D" w14:textId="77777777" w:rsidR="00645418" w:rsidRPr="00645418" w:rsidRDefault="00645418" w:rsidP="00213E6D">
      <w:pPr>
        <w:pStyle w:val="1"/>
        <w:ind w:firstLine="709"/>
        <w:contextualSpacing/>
        <w:rPr>
          <w:rFonts w:ascii="Liberation Serif" w:hAnsi="Liberation Serif"/>
          <w:sz w:val="28"/>
          <w:szCs w:val="28"/>
        </w:rPr>
      </w:pPr>
      <w:bookmarkStart w:id="45" w:name="sub_700"/>
      <w:r w:rsidRPr="00645418">
        <w:rPr>
          <w:rFonts w:ascii="Liberation Serif" w:hAnsi="Liberation Serif"/>
          <w:sz w:val="28"/>
          <w:szCs w:val="28"/>
        </w:rPr>
        <w:t>7. Ответственность членов приемочной комиссии</w:t>
      </w:r>
    </w:p>
    <w:bookmarkEnd w:id="45"/>
    <w:p w14:paraId="328B5ED6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7C20106" w14:textId="77777777" w:rsidR="00645418" w:rsidRPr="00645418" w:rsidRDefault="00645418" w:rsidP="00645418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bookmarkStart w:id="46" w:name="sub_701"/>
      <w:r w:rsidRPr="00645418">
        <w:rPr>
          <w:rStyle w:val="aa"/>
          <w:rFonts w:ascii="Liberation Serif" w:hAnsi="Liberation Serif"/>
          <w:sz w:val="28"/>
          <w:szCs w:val="28"/>
        </w:rPr>
        <w:t>7.1. Члены приемочной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bookmarkEnd w:id="46"/>
    <w:p w14:paraId="58AE0F61" w14:textId="77777777" w:rsidR="00645418" w:rsidRDefault="00645418" w:rsidP="00645418"/>
    <w:p w14:paraId="3E8338B6" w14:textId="77777777" w:rsidR="00645418" w:rsidRDefault="00645418" w:rsidP="0077154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FB93D5" w14:textId="77777777" w:rsidR="00722FB4" w:rsidRDefault="00722FB4" w:rsidP="00996327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4246C7E1" w14:textId="0D8008C8" w:rsidR="00AE0E23" w:rsidRDefault="007053B6" w:rsidP="007053B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</w:t>
      </w:r>
    </w:p>
    <w:p w14:paraId="28F9C0F7" w14:textId="77777777" w:rsidR="00AE0E23" w:rsidRDefault="00AE0E23" w:rsidP="007053B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3222A509" w14:textId="1BAC9FDE" w:rsidR="007053B6" w:rsidRDefault="007053B6" w:rsidP="00AE0E2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A62192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Приложение № 1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к </w:t>
      </w:r>
      <w:r w:rsidR="000C2B3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Положению</w:t>
      </w:r>
    </w:p>
    <w:p w14:paraId="3979E24A" w14:textId="77777777" w:rsidR="00722FB4" w:rsidRDefault="00722FB4" w:rsidP="007053B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3A3DF5EF" w14:textId="77777777" w:rsidR="00722FB4" w:rsidRPr="00A62192" w:rsidRDefault="00722FB4" w:rsidP="007053B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C9DC86B" w14:textId="77777777" w:rsidR="00722FB4" w:rsidRPr="008B468C" w:rsidRDefault="00722FB4" w:rsidP="00722FB4">
      <w:pPr>
        <w:pStyle w:val="ConsPlusNormal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8B468C">
        <w:rPr>
          <w:rFonts w:ascii="Liberation Serif" w:hAnsi="Liberation Serif"/>
          <w:b/>
          <w:bCs/>
          <w:sz w:val="24"/>
          <w:szCs w:val="24"/>
        </w:rPr>
        <w:t>ФОРМА</w:t>
      </w:r>
    </w:p>
    <w:p w14:paraId="4B7FD1AD" w14:textId="77777777" w:rsidR="00AE0E23" w:rsidRPr="00D569AC" w:rsidRDefault="00722FB4" w:rsidP="00AE0E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B468C">
        <w:rPr>
          <w:rFonts w:ascii="Liberation Serif" w:hAnsi="Liberation Serif"/>
          <w:b/>
          <w:bCs/>
          <w:sz w:val="24"/>
          <w:szCs w:val="24"/>
        </w:rPr>
        <w:t xml:space="preserve">Протокола заседания </w:t>
      </w:r>
      <w:r w:rsidR="00AE0E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приемочной </w:t>
      </w:r>
      <w:r w:rsidR="00AE0E23" w:rsidRPr="00D569A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комиссии</w:t>
      </w:r>
    </w:p>
    <w:p w14:paraId="019BB317" w14:textId="77777777" w:rsidR="00AE0E23" w:rsidRPr="00D569AC" w:rsidRDefault="00AE0E23" w:rsidP="00AE0E23">
      <w:pPr>
        <w:pStyle w:val="ConsPlusNormal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D569AC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по осуществлению приемки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выполненных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работ,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результатов отдельного этапа исполнения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контракт</w:t>
      </w:r>
      <w:r>
        <w:rPr>
          <w:rFonts w:ascii="Liberation Serif" w:hAnsi="Liberation Serif" w:cs="Times New Roman"/>
          <w:b/>
          <w:bCs/>
          <w:sz w:val="28"/>
          <w:szCs w:val="28"/>
        </w:rPr>
        <w:t>ов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 xml:space="preserve"> (договор</w:t>
      </w:r>
      <w:r>
        <w:rPr>
          <w:rFonts w:ascii="Liberation Serif" w:hAnsi="Liberation Serif" w:cs="Times New Roman"/>
          <w:b/>
          <w:bCs/>
          <w:sz w:val="28"/>
          <w:szCs w:val="28"/>
        </w:rPr>
        <w:t>ов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), предметом которых является выполнение работ,</w:t>
      </w:r>
      <w:r w:rsidRPr="00D569AC">
        <w:rPr>
          <w:rFonts w:ascii="Liberation Serif" w:hAnsi="Liberation Serif" w:cs="Times New Roman"/>
          <w:sz w:val="28"/>
          <w:szCs w:val="28"/>
        </w:rPr>
        <w:t xml:space="preserve">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связанных с осуществлением регулярных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перевозок пассажиров и багажа автомобильным транспортом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D569AC">
        <w:rPr>
          <w:rFonts w:ascii="Liberation Serif" w:hAnsi="Liberation Serif" w:cs="Times New Roman"/>
          <w:b/>
          <w:bCs/>
          <w:sz w:val="28"/>
          <w:szCs w:val="28"/>
        </w:rPr>
        <w:t>по регулируемым тарифам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по муниципальным маршрутам на территории городского округа Красноуфимск</w:t>
      </w:r>
    </w:p>
    <w:p w14:paraId="188CE4A1" w14:textId="4D3239A5" w:rsidR="00722FB4" w:rsidRPr="008B468C" w:rsidRDefault="00722FB4" w:rsidP="00722FB4">
      <w:pPr>
        <w:pStyle w:val="ConsPlusNormal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02BB779" w14:textId="78BA9050" w:rsidR="00722FB4" w:rsidRPr="00722FB4" w:rsidRDefault="00722FB4" w:rsidP="00722FB4">
      <w:pPr>
        <w:pStyle w:val="ConsPlusNonformat"/>
        <w:contextualSpacing/>
        <w:jc w:val="both"/>
        <w:rPr>
          <w:rFonts w:ascii="Liberation Serif" w:hAnsi="Liberation Serif"/>
          <w:sz w:val="24"/>
        </w:rPr>
      </w:pPr>
      <w:r w:rsidRPr="00722FB4">
        <w:rPr>
          <w:rFonts w:ascii="Liberation Serif" w:hAnsi="Liberation Serif"/>
          <w:sz w:val="24"/>
        </w:rPr>
        <w:t xml:space="preserve">г. Красноуфимск                                                          </w:t>
      </w:r>
      <w:r>
        <w:rPr>
          <w:rFonts w:ascii="Liberation Serif" w:hAnsi="Liberation Serif"/>
          <w:sz w:val="24"/>
        </w:rPr>
        <w:t xml:space="preserve">                     </w:t>
      </w:r>
      <w:r w:rsidRPr="00722FB4">
        <w:rPr>
          <w:rFonts w:ascii="Liberation Serif" w:hAnsi="Liberation Serif"/>
          <w:sz w:val="24"/>
        </w:rPr>
        <w:t xml:space="preserve"> "__" _____________ 20__ г.</w:t>
      </w:r>
    </w:p>
    <w:p w14:paraId="582A85A1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5A484921" w14:textId="63426954" w:rsidR="00722FB4" w:rsidRPr="00722FB4" w:rsidRDefault="00722FB4" w:rsidP="00722FB4">
      <w:pPr>
        <w:contextualSpacing/>
        <w:jc w:val="both"/>
        <w:rPr>
          <w:rFonts w:ascii="Liberation Serif" w:hAnsi="Liberation Serif"/>
          <w:sz w:val="24"/>
          <w:szCs w:val="24"/>
          <w:u w:val="single"/>
        </w:rPr>
      </w:pPr>
      <w:r w:rsidRPr="00722FB4">
        <w:rPr>
          <w:rFonts w:ascii="Liberation Serif" w:hAnsi="Liberation Serif"/>
          <w:sz w:val="24"/>
          <w:szCs w:val="24"/>
          <w:u w:val="single"/>
        </w:rPr>
        <w:t xml:space="preserve">Председательствовал: </w:t>
      </w:r>
      <w:r>
        <w:rPr>
          <w:rFonts w:ascii="Liberation Serif" w:hAnsi="Liberation Serif"/>
          <w:sz w:val="24"/>
          <w:szCs w:val="24"/>
          <w:u w:val="single"/>
        </w:rPr>
        <w:t xml:space="preserve">                                                                                                                   .</w:t>
      </w:r>
    </w:p>
    <w:p w14:paraId="4E03D453" w14:textId="77777777" w:rsidR="00722FB4" w:rsidRPr="00722FB4" w:rsidRDefault="00722FB4" w:rsidP="00722FB4">
      <w:pPr>
        <w:contextualSpacing/>
        <w:jc w:val="both"/>
        <w:rPr>
          <w:rFonts w:ascii="Liberation Serif" w:hAnsi="Liberation Serif"/>
          <w:sz w:val="24"/>
          <w:szCs w:val="24"/>
          <w:u w:val="single"/>
        </w:rPr>
      </w:pPr>
      <w:r w:rsidRPr="00722FB4">
        <w:rPr>
          <w:rFonts w:ascii="Liberation Serif" w:hAnsi="Liberation Serif"/>
          <w:sz w:val="24"/>
          <w:szCs w:val="24"/>
          <w:u w:val="single"/>
        </w:rPr>
        <w:t>На заседании комиссии присутствовали:</w:t>
      </w:r>
    </w:p>
    <w:p w14:paraId="25528FC5" w14:textId="545D836C" w:rsidR="00722FB4" w:rsidRPr="00722FB4" w:rsidRDefault="00722FB4" w:rsidP="00722F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14:paraId="3D44E54B" w14:textId="659022A3" w:rsidR="00722FB4" w:rsidRPr="00722FB4" w:rsidRDefault="00722FB4" w:rsidP="00722F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</w:t>
      </w:r>
      <w:r>
        <w:rPr>
          <w:rFonts w:ascii="Liberation Serif" w:hAnsi="Liberation Serif"/>
          <w:sz w:val="24"/>
          <w:szCs w:val="24"/>
        </w:rPr>
        <w:t>_____________________________________________</w:t>
      </w:r>
    </w:p>
    <w:p w14:paraId="18FCE940" w14:textId="1960D635" w:rsidR="00722FB4" w:rsidRPr="00722FB4" w:rsidRDefault="00722FB4" w:rsidP="00722F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</w:t>
      </w:r>
      <w:r>
        <w:rPr>
          <w:rFonts w:ascii="Liberation Serif" w:hAnsi="Liberation Serif"/>
          <w:sz w:val="24"/>
          <w:szCs w:val="24"/>
        </w:rPr>
        <w:t>_____________________________________________</w:t>
      </w:r>
    </w:p>
    <w:p w14:paraId="18FA9B1B" w14:textId="77777777" w:rsid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b/>
          <w:sz w:val="24"/>
          <w:szCs w:val="24"/>
        </w:rPr>
      </w:pPr>
    </w:p>
    <w:p w14:paraId="5F7F85E0" w14:textId="7C5BB003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722FB4">
        <w:rPr>
          <w:rFonts w:ascii="Liberation Serif" w:hAnsi="Liberation Serif"/>
          <w:bCs/>
          <w:sz w:val="24"/>
          <w:szCs w:val="24"/>
        </w:rPr>
        <w:t>Повестка дня:________________________________________________________________</w:t>
      </w:r>
      <w:r>
        <w:rPr>
          <w:rFonts w:ascii="Liberation Serif" w:hAnsi="Liberation Serif"/>
          <w:bCs/>
          <w:sz w:val="24"/>
          <w:szCs w:val="24"/>
        </w:rPr>
        <w:t>__</w:t>
      </w:r>
    </w:p>
    <w:p w14:paraId="3B74AC86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b/>
          <w:sz w:val="24"/>
          <w:szCs w:val="24"/>
        </w:rPr>
      </w:pPr>
    </w:p>
    <w:p w14:paraId="7255683F" w14:textId="3A7153AA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Заказчик</w:t>
      </w:r>
      <w:r w:rsidR="008B468C">
        <w:rPr>
          <w:rFonts w:ascii="Liberation Serif" w:hAnsi="Liberation Serif"/>
          <w:sz w:val="24"/>
          <w:szCs w:val="24"/>
        </w:rPr>
        <w:t xml:space="preserve"> контракта</w:t>
      </w:r>
      <w:r w:rsidRPr="00722FB4">
        <w:rPr>
          <w:rFonts w:ascii="Liberation Serif" w:hAnsi="Liberation Serif"/>
          <w:sz w:val="24"/>
          <w:szCs w:val="24"/>
        </w:rPr>
        <w:t>:__________________________________________________________</w:t>
      </w:r>
      <w:r w:rsidR="008B468C">
        <w:rPr>
          <w:rFonts w:ascii="Liberation Serif" w:hAnsi="Liberation Serif"/>
          <w:sz w:val="24"/>
          <w:szCs w:val="24"/>
        </w:rPr>
        <w:t>__</w:t>
      </w:r>
    </w:p>
    <w:p w14:paraId="518D3544" w14:textId="37F603FB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Исполнитель</w:t>
      </w:r>
      <w:r w:rsidR="008B468C">
        <w:rPr>
          <w:rFonts w:ascii="Liberation Serif" w:hAnsi="Liberation Serif"/>
          <w:sz w:val="24"/>
          <w:szCs w:val="24"/>
        </w:rPr>
        <w:t xml:space="preserve"> контракта</w:t>
      </w:r>
      <w:r w:rsidRPr="00722FB4">
        <w:rPr>
          <w:rFonts w:ascii="Liberation Serif" w:hAnsi="Liberation Serif"/>
          <w:sz w:val="24"/>
          <w:szCs w:val="24"/>
        </w:rPr>
        <w:t>:______________________________________________________</w:t>
      </w:r>
      <w:r w:rsidR="008B468C">
        <w:rPr>
          <w:rFonts w:ascii="Liberation Serif" w:hAnsi="Liberation Serif"/>
          <w:sz w:val="24"/>
          <w:szCs w:val="24"/>
        </w:rPr>
        <w:t>__</w:t>
      </w:r>
    </w:p>
    <w:p w14:paraId="33FE4282" w14:textId="77777777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Наименование контракта (договора), номер и дата заключения:</w:t>
      </w:r>
    </w:p>
    <w:p w14:paraId="3C4A56B5" w14:textId="00240A4D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____________________________________________________________</w:t>
      </w:r>
      <w:r w:rsidR="008B468C">
        <w:rPr>
          <w:rFonts w:ascii="Liberation Serif" w:hAnsi="Liberation Serif"/>
          <w:sz w:val="24"/>
          <w:szCs w:val="24"/>
        </w:rPr>
        <w:t>_________________</w:t>
      </w:r>
    </w:p>
    <w:p w14:paraId="0AED43A9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4B495F12" w14:textId="77777777" w:rsidR="00722FB4" w:rsidRPr="008B468C" w:rsidRDefault="00722FB4" w:rsidP="00722FB4">
      <w:pPr>
        <w:pStyle w:val="ConsPlusNormal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8B468C">
        <w:rPr>
          <w:rFonts w:ascii="Liberation Serif" w:hAnsi="Liberation Serif"/>
          <w:b/>
          <w:bCs/>
          <w:sz w:val="24"/>
          <w:szCs w:val="24"/>
        </w:rPr>
        <w:t>При приемке выполненных работ приемочная комиссия</w:t>
      </w:r>
    </w:p>
    <w:p w14:paraId="58D1039D" w14:textId="77777777" w:rsidR="00722FB4" w:rsidRPr="008B468C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8B468C">
        <w:rPr>
          <w:rFonts w:ascii="Liberation Serif" w:hAnsi="Liberation Serif"/>
          <w:b/>
          <w:bCs/>
          <w:sz w:val="24"/>
          <w:szCs w:val="24"/>
        </w:rPr>
        <w:t>УСТАНОВИЛА:</w:t>
      </w:r>
    </w:p>
    <w:p w14:paraId="65848236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196C20AA" w14:textId="674A425A" w:rsidR="00722FB4" w:rsidRPr="00722FB4" w:rsidRDefault="00722FB4" w:rsidP="00722FB4">
      <w:pPr>
        <w:pStyle w:val="ConsPlusNonformat"/>
        <w:contextualSpacing/>
        <w:jc w:val="both"/>
        <w:rPr>
          <w:rFonts w:ascii="Liberation Serif" w:hAnsi="Liberation Serif"/>
          <w:sz w:val="24"/>
        </w:rPr>
      </w:pPr>
      <w:r w:rsidRPr="00722FB4">
        <w:rPr>
          <w:rFonts w:ascii="Liberation Serif" w:hAnsi="Liberation Serif"/>
          <w:sz w:val="24"/>
        </w:rPr>
        <w:t>1. Исполнителем контракта предоставлены документы, подтверждающие   выполнение   работ по: ____________________________________, в полном объеме / неполном объеме.</w:t>
      </w:r>
    </w:p>
    <w:p w14:paraId="4C69657E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02678079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2. Работы осуществлены в сроки:</w:t>
      </w:r>
    </w:p>
    <w:p w14:paraId="57B8526F" w14:textId="77777777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Начало работ: _____________ 20__ г.</w:t>
      </w:r>
    </w:p>
    <w:p w14:paraId="553F5A2C" w14:textId="77777777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Окончание работ: _____________ 20__ г.</w:t>
      </w:r>
    </w:p>
    <w:p w14:paraId="7A731F66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2D888EF5" w14:textId="213E7A8D" w:rsidR="00722FB4" w:rsidRPr="008B468C" w:rsidRDefault="008B468C" w:rsidP="008B468C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4B14A7">
        <w:rPr>
          <w:rFonts w:ascii="Liberation Serif" w:hAnsi="Liberation Serif"/>
          <w:sz w:val="24"/>
          <w:szCs w:val="24"/>
        </w:rPr>
        <w:t xml:space="preserve">Объем выполненных работ по контракту составляет____________________________________. </w:t>
      </w:r>
      <w:r w:rsidR="00722FB4" w:rsidRPr="008B468C">
        <w:rPr>
          <w:rFonts w:ascii="Liberation Serif" w:hAnsi="Liberation Serif"/>
          <w:sz w:val="24"/>
          <w:szCs w:val="24"/>
        </w:rPr>
        <w:t xml:space="preserve">Стоимость выполненных </w:t>
      </w:r>
      <w:r>
        <w:rPr>
          <w:rFonts w:ascii="Liberation Serif" w:hAnsi="Liberation Serif"/>
          <w:sz w:val="24"/>
          <w:szCs w:val="24"/>
        </w:rPr>
        <w:t>работ по контракту_________________________за</w:t>
      </w:r>
      <w:r w:rsidR="00722FB4" w:rsidRPr="008B468C">
        <w:rPr>
          <w:rFonts w:ascii="Liberation Serif" w:hAnsi="Liberation Serif"/>
          <w:sz w:val="24"/>
          <w:szCs w:val="24"/>
        </w:rPr>
        <w:t xml:space="preserve"> период ____________ г. работ составляет ___________ (Сумма прописью) рублей.</w:t>
      </w:r>
    </w:p>
    <w:p w14:paraId="7882783B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41581950" w14:textId="4FC599A3" w:rsidR="00722FB4" w:rsidRPr="00722FB4" w:rsidRDefault="008B468C" w:rsidP="00722FB4">
      <w:pPr>
        <w:pStyle w:val="Default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4</w:t>
      </w:r>
      <w:r w:rsidR="00722FB4" w:rsidRPr="00722FB4">
        <w:rPr>
          <w:rFonts w:ascii="Liberation Serif" w:eastAsia="Times New Roman" w:hAnsi="Liberation Serif"/>
          <w:lang w:eastAsia="ru-RU"/>
        </w:rPr>
        <w:t xml:space="preserve">. </w:t>
      </w:r>
      <w:r>
        <w:rPr>
          <w:rFonts w:ascii="Liberation Serif" w:eastAsia="Times New Roman" w:hAnsi="Liberation Serif"/>
          <w:lang w:eastAsia="ru-RU"/>
        </w:rPr>
        <w:t>П</w:t>
      </w:r>
      <w:r w:rsidR="00722FB4" w:rsidRPr="00722FB4">
        <w:rPr>
          <w:rFonts w:ascii="Liberation Serif" w:eastAsia="Times New Roman" w:hAnsi="Liberation Serif"/>
          <w:lang w:eastAsia="ru-RU"/>
        </w:rPr>
        <w:t>еречень замечаний, которые были выявлены по итогам приемки выполненных работ по контракту, перечень рекомендаций, предложений по их исправлению</w:t>
      </w:r>
      <w:r>
        <w:rPr>
          <w:rFonts w:ascii="Liberation Serif" w:eastAsia="Times New Roman" w:hAnsi="Liberation Seri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51E9605" w14:textId="53D0C7CD" w:rsidR="00722FB4" w:rsidRDefault="008B468C" w:rsidP="00722FB4">
      <w:pPr>
        <w:pStyle w:val="Default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5</w:t>
      </w:r>
      <w:r w:rsidR="00722FB4" w:rsidRPr="00722FB4">
        <w:rPr>
          <w:rFonts w:ascii="Liberation Serif" w:eastAsia="Times New Roman" w:hAnsi="Liberation Serif"/>
          <w:lang w:eastAsia="ru-RU"/>
        </w:rPr>
        <w:t xml:space="preserve">. </w:t>
      </w:r>
      <w:r>
        <w:rPr>
          <w:rFonts w:ascii="Liberation Serif" w:eastAsia="Times New Roman" w:hAnsi="Liberation Serif"/>
          <w:lang w:eastAsia="ru-RU"/>
        </w:rPr>
        <w:t>П</w:t>
      </w:r>
      <w:r w:rsidR="00722FB4" w:rsidRPr="00722FB4">
        <w:rPr>
          <w:rFonts w:ascii="Liberation Serif" w:eastAsia="Times New Roman" w:hAnsi="Liberation Serif"/>
          <w:lang w:eastAsia="ru-RU"/>
        </w:rPr>
        <w:t>еречень и суммы  предлагаемых к начислению Исполнителям муниципальных контрактов неустойки (штрафа, пени) за неисполнение или ненадлежащее исполнение обязательств, предусмотренных Контрактом</w:t>
      </w:r>
      <w:r>
        <w:rPr>
          <w:rFonts w:ascii="Liberation Serif" w:eastAsia="Times New Roman" w:hAnsi="Liberation Serif"/>
          <w:lang w:eastAsia="ru-RU"/>
        </w:rPr>
        <w:t>_______________________________________</w:t>
      </w:r>
    </w:p>
    <w:p w14:paraId="5F66F597" w14:textId="4203A0BB" w:rsidR="004B14A7" w:rsidRDefault="004B14A7" w:rsidP="00722FB4">
      <w:pPr>
        <w:pStyle w:val="Default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_____________________________________________________________________________</w:t>
      </w:r>
    </w:p>
    <w:p w14:paraId="6B4729E9" w14:textId="6659A217" w:rsidR="004B14A7" w:rsidRDefault="004B14A7" w:rsidP="00722FB4">
      <w:pPr>
        <w:pStyle w:val="Default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_____________________________________________________________________________</w:t>
      </w:r>
    </w:p>
    <w:p w14:paraId="456139E2" w14:textId="390ECA86" w:rsidR="004B14A7" w:rsidRPr="00722FB4" w:rsidRDefault="004B14A7" w:rsidP="00722FB4">
      <w:pPr>
        <w:pStyle w:val="Default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14:paraId="6AE10D11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56BF2AA1" w14:textId="77777777" w:rsidR="00722FB4" w:rsidRPr="008B468C" w:rsidRDefault="00722FB4" w:rsidP="00722FB4">
      <w:pPr>
        <w:pStyle w:val="ConsPlusNormal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8B468C">
        <w:rPr>
          <w:rFonts w:ascii="Liberation Serif" w:hAnsi="Liberation Serif"/>
          <w:b/>
          <w:bCs/>
          <w:sz w:val="24"/>
          <w:szCs w:val="24"/>
        </w:rPr>
        <w:t>РЕШЕНИЕ ПРИЕМОЧНОЙ КОМИССИИ</w:t>
      </w:r>
    </w:p>
    <w:p w14:paraId="7ED33A3A" w14:textId="7774EFEE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____________________________________________________________</w:t>
      </w:r>
      <w:r w:rsidR="008B468C">
        <w:rPr>
          <w:rFonts w:ascii="Liberation Serif" w:hAnsi="Liberation Serif"/>
          <w:sz w:val="24"/>
          <w:szCs w:val="24"/>
        </w:rPr>
        <w:t>_________________</w:t>
      </w:r>
    </w:p>
    <w:p w14:paraId="086DB7D0" w14:textId="6F78636D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____________________________________________________________</w:t>
      </w:r>
      <w:r w:rsidR="008B468C">
        <w:rPr>
          <w:rFonts w:ascii="Liberation Serif" w:hAnsi="Liberation Serif"/>
          <w:sz w:val="24"/>
          <w:szCs w:val="24"/>
        </w:rPr>
        <w:t>_________________</w:t>
      </w:r>
    </w:p>
    <w:p w14:paraId="74315A09" w14:textId="5FB0F59F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____________________________________________________________</w:t>
      </w:r>
      <w:r w:rsidR="008B468C">
        <w:rPr>
          <w:rFonts w:ascii="Liberation Serif" w:hAnsi="Liberation Serif"/>
          <w:sz w:val="24"/>
          <w:szCs w:val="24"/>
        </w:rPr>
        <w:t>_________________</w:t>
      </w:r>
    </w:p>
    <w:p w14:paraId="2458034F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5F83A0E0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Перечень прилагаемых документов:</w:t>
      </w:r>
    </w:p>
    <w:p w14:paraId="57BF8D89" w14:textId="77777777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____________________________________________________________</w:t>
      </w:r>
    </w:p>
    <w:p w14:paraId="6AA5AAA4" w14:textId="77777777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____________________________________________________________</w:t>
      </w:r>
    </w:p>
    <w:p w14:paraId="709048AA" w14:textId="77777777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____________________________________________________________</w:t>
      </w:r>
    </w:p>
    <w:p w14:paraId="6A40A1F5" w14:textId="22CBC0A9" w:rsidR="00722FB4" w:rsidRPr="00722FB4" w:rsidRDefault="00722FB4" w:rsidP="00722FB4">
      <w:pPr>
        <w:pStyle w:val="ConsPlusNormal"/>
        <w:spacing w:before="220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4C922C1D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1EB334E5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Решение членов приемочной комиссии</w:t>
      </w:r>
    </w:p>
    <w:p w14:paraId="5C00FF4B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274"/>
        <w:gridCol w:w="2835"/>
      </w:tblGrid>
      <w:tr w:rsidR="00722FB4" w:rsidRPr="00722FB4" w14:paraId="5F4D20BD" w14:textId="77777777">
        <w:tc>
          <w:tcPr>
            <w:tcW w:w="2948" w:type="dxa"/>
          </w:tcPr>
          <w:p w14:paraId="2D4ED2BD" w14:textId="77777777" w:rsidR="00722FB4" w:rsidRPr="00722FB4" w:rsidRDefault="00722FB4" w:rsidP="00722FB4">
            <w:pPr>
              <w:pStyle w:val="ConsPlusNormal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2FB4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43F7651E" w14:textId="77777777" w:rsidR="00722FB4" w:rsidRPr="00722FB4" w:rsidRDefault="00722FB4" w:rsidP="00722FB4">
            <w:pPr>
              <w:pStyle w:val="ConsPlusNormal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2FB4">
              <w:rPr>
                <w:rFonts w:ascii="Liberation Serif" w:hAnsi="Liberation Serif"/>
                <w:sz w:val="24"/>
                <w:szCs w:val="24"/>
              </w:rPr>
              <w:t>Решение</w:t>
            </w:r>
          </w:p>
        </w:tc>
        <w:tc>
          <w:tcPr>
            <w:tcW w:w="2835" w:type="dxa"/>
          </w:tcPr>
          <w:p w14:paraId="04EEFC2E" w14:textId="77777777" w:rsidR="00722FB4" w:rsidRPr="00722FB4" w:rsidRDefault="00722FB4" w:rsidP="00722FB4">
            <w:pPr>
              <w:pStyle w:val="ConsPlusNormal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2FB4">
              <w:rPr>
                <w:rFonts w:ascii="Liberation Serif" w:hAnsi="Liberation Serif"/>
                <w:sz w:val="24"/>
                <w:szCs w:val="24"/>
              </w:rPr>
              <w:t>Особое мнение</w:t>
            </w:r>
          </w:p>
        </w:tc>
      </w:tr>
      <w:tr w:rsidR="00722FB4" w:rsidRPr="00722FB4" w14:paraId="64F776E9" w14:textId="77777777">
        <w:tc>
          <w:tcPr>
            <w:tcW w:w="2948" w:type="dxa"/>
          </w:tcPr>
          <w:p w14:paraId="2CEDDD0F" w14:textId="77777777" w:rsidR="00722FB4" w:rsidRPr="00722FB4" w:rsidRDefault="00722FB4" w:rsidP="00722FB4">
            <w:pPr>
              <w:pStyle w:val="ConsPlusNormal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74" w:type="dxa"/>
          </w:tcPr>
          <w:p w14:paraId="3C465F97" w14:textId="77777777" w:rsidR="00722FB4" w:rsidRPr="00722FB4" w:rsidRDefault="00722FB4" w:rsidP="00722FB4">
            <w:pPr>
              <w:pStyle w:val="ConsPlusNormal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CE0735" w14:textId="77777777" w:rsidR="00722FB4" w:rsidRPr="00722FB4" w:rsidRDefault="00722FB4" w:rsidP="00722FB4">
            <w:pPr>
              <w:pStyle w:val="ConsPlusNormal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0499AFD3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16FAE9B4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Председатель комиссии:</w:t>
      </w:r>
    </w:p>
    <w:p w14:paraId="32E44CC6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7B620C1C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Заместитель председателя комиссии:</w:t>
      </w:r>
    </w:p>
    <w:p w14:paraId="7B77999C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364CF739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Секретарь:</w:t>
      </w:r>
    </w:p>
    <w:p w14:paraId="41B521CB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5CDE4BA6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  <w:r w:rsidRPr="00722FB4">
        <w:rPr>
          <w:rFonts w:ascii="Liberation Serif" w:hAnsi="Liberation Serif"/>
          <w:sz w:val="24"/>
          <w:szCs w:val="24"/>
        </w:rPr>
        <w:t>Члены комиссии:</w:t>
      </w:r>
    </w:p>
    <w:p w14:paraId="57091684" w14:textId="77777777" w:rsidR="00722FB4" w:rsidRPr="00722FB4" w:rsidRDefault="00722FB4" w:rsidP="00722FB4">
      <w:pPr>
        <w:pStyle w:val="ConsPlusNormal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12B19F6C" w14:textId="2A2C5DC4" w:rsidR="00722FB4" w:rsidRPr="00722FB4" w:rsidRDefault="008B468C" w:rsidP="00722FB4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433DA111" w14:textId="77777777" w:rsidR="00722FB4" w:rsidRPr="00722FB4" w:rsidRDefault="00722FB4" w:rsidP="00722FB4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E58D0CF" w14:textId="77777777" w:rsidR="00722FB4" w:rsidRDefault="00722FB4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6515EABB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2F4775BF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48FD9E41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3E38DDA5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45044FBC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5CC0C5D9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56198E63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7DFA74E3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52B19EBA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7758DB37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4CBA4997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79BC30E9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68C013D3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538795E9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6E3CDE3D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5A2E4F1E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72B3C926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77CC052A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36CABC22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10D7CB77" w14:textId="77777777" w:rsidR="008B468C" w:rsidRDefault="008B468C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1E29EBC3" w14:textId="77777777" w:rsidR="004B14A7" w:rsidRDefault="004B14A7" w:rsidP="00722FB4">
      <w:pPr>
        <w:spacing w:line="240" w:lineRule="auto"/>
        <w:contextualSpacing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</w:tblGrid>
      <w:tr w:rsidR="008B468C" w:rsidRPr="008B468C" w14:paraId="1BEEDC0F" w14:textId="77777777" w:rsidTr="004B14A7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13968" w14:textId="1F85E97F" w:rsidR="008B468C" w:rsidRPr="008B468C" w:rsidRDefault="008B468C" w:rsidP="008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№2</w:t>
            </w:r>
          </w:p>
          <w:p w14:paraId="5E4412B6" w14:textId="77777777" w:rsidR="008B468C" w:rsidRPr="008B468C" w:rsidRDefault="008B468C" w:rsidP="008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748EB857" w14:textId="315DE405" w:rsidR="008B468C" w:rsidRPr="008B468C" w:rsidRDefault="008B468C" w:rsidP="008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Администрацией</w:t>
            </w:r>
          </w:p>
          <w:p w14:paraId="2242D4D9" w14:textId="77777777" w:rsidR="008B468C" w:rsidRPr="008B468C" w:rsidRDefault="008B468C" w:rsidP="008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  <w:p w14:paraId="78EC4A64" w14:textId="77777777" w:rsidR="008B468C" w:rsidRPr="008B468C" w:rsidRDefault="008B468C" w:rsidP="008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от  ____________   № _____</w:t>
            </w:r>
          </w:p>
        </w:tc>
      </w:tr>
    </w:tbl>
    <w:p w14:paraId="357CFD7F" w14:textId="77777777" w:rsidR="008B468C" w:rsidRPr="008B468C" w:rsidRDefault="008B468C" w:rsidP="008B468C">
      <w:pPr>
        <w:keepNext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715C702" w14:textId="77777777" w:rsidR="008B468C" w:rsidRPr="008B468C" w:rsidRDefault="008B468C" w:rsidP="008B468C">
      <w:pPr>
        <w:keepNext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8B468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Состав</w:t>
      </w:r>
    </w:p>
    <w:p w14:paraId="39805159" w14:textId="1B95A1E6" w:rsidR="008B468C" w:rsidRDefault="0069085F" w:rsidP="008B46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осуществлению приемки работ, выполненных по муниципальным контрактам (договорам), предметом которых является выполнение работ, связанных с осуществлением регулярных перевозок пассажиров и багажа автомобильным транспортом по муниципальным маршрутам</w:t>
      </w:r>
    </w:p>
    <w:p w14:paraId="01D1D7D4" w14:textId="77777777" w:rsidR="0069085F" w:rsidRPr="008B468C" w:rsidRDefault="0069085F" w:rsidP="008B46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946"/>
        <w:gridCol w:w="15"/>
      </w:tblGrid>
      <w:tr w:rsidR="008B468C" w:rsidRPr="008B468C" w14:paraId="30589C69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0F6" w14:textId="77777777" w:rsidR="008B468C" w:rsidRPr="008B468C" w:rsidRDefault="008B468C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E7BD" w14:textId="02D8F829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Антипина Е.Н.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043F" w14:textId="77777777" w:rsidR="008B468C" w:rsidRPr="008B468C" w:rsidRDefault="008B468C" w:rsidP="008B468C">
            <w:pPr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комиссии – первый заместитель Главы Администрации городского округа Красноуфимск по городскому хозяйству</w:t>
            </w:r>
          </w:p>
        </w:tc>
      </w:tr>
      <w:tr w:rsidR="008B468C" w:rsidRPr="008B468C" w14:paraId="16038BB4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279" w14:textId="77777777" w:rsidR="008B468C" w:rsidRPr="008B468C" w:rsidRDefault="008B468C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2CFC" w14:textId="77777777" w:rsidR="008B468C" w:rsidRPr="008B468C" w:rsidRDefault="008B468C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Баранова Н.Р.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C85E" w14:textId="20CE3CC0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</w:t>
            </w:r>
            <w:r w:rsidR="008B468C" w:rsidRPr="008B46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отдела благоустройства и экологии Администрации</w:t>
            </w:r>
            <w:r w:rsidR="008B468C" w:rsidRPr="008B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468C" w:rsidRPr="008B46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городского округа Красноуфимск,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69085F" w:rsidRPr="008B468C" w14:paraId="2163301B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4EB" w14:textId="77777777" w:rsidR="0069085F" w:rsidRPr="008B468C" w:rsidRDefault="0069085F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DC96" w14:textId="6C54C10B" w:rsidR="0069085F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Фахрутдинова Л.Р.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204" w14:textId="29A25DD1" w:rsidR="0069085F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Специалист отдела благоустройства и экологии Администрации городского округа Красноуфимск, секретарь комиссии</w:t>
            </w:r>
          </w:p>
        </w:tc>
      </w:tr>
      <w:tr w:rsidR="008B468C" w:rsidRPr="008B468C" w14:paraId="7783D572" w14:textId="77777777">
        <w:trPr>
          <w:cantSplit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2BCB" w14:textId="77777777" w:rsidR="008B468C" w:rsidRPr="008B468C" w:rsidRDefault="008B468C" w:rsidP="008B468C">
            <w:pPr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8B468C" w:rsidRPr="008B468C" w14:paraId="76D0569F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A4A" w14:textId="77777777" w:rsidR="008B468C" w:rsidRPr="008B468C" w:rsidRDefault="008B468C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6BD" w14:textId="6362FB8B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Борисовских Е.Ф.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993" w14:textId="00D439B4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экономического развития Администрации городского округа Красноуфимск</w:t>
            </w:r>
          </w:p>
        </w:tc>
      </w:tr>
      <w:tr w:rsidR="002B3757" w:rsidRPr="008B468C" w14:paraId="0B2E1088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08A" w14:textId="77777777" w:rsidR="002B3757" w:rsidRPr="008B468C" w:rsidRDefault="002B3757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C6D" w14:textId="4156146F" w:rsidR="002B3757" w:rsidRDefault="002B3757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Андронова В.В.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9D3" w14:textId="2837F444" w:rsidR="002B3757" w:rsidRDefault="002B3757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финансового управления Администрации городского округа Красноуфимск</w:t>
            </w:r>
          </w:p>
        </w:tc>
      </w:tr>
      <w:tr w:rsidR="008B468C" w:rsidRPr="008B468C" w14:paraId="32BB6A01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7C4" w14:textId="77777777" w:rsidR="008B468C" w:rsidRPr="008B468C" w:rsidRDefault="008B468C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80E" w14:textId="46ACC61B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Рязанов Д.В.</w:t>
            </w:r>
            <w:r w:rsidR="008B468C" w:rsidRPr="008B46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05D" w14:textId="5D5696A2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отдела городского хозяйства Администрации городского округа Красноуфимск</w:t>
            </w:r>
          </w:p>
        </w:tc>
      </w:tr>
      <w:tr w:rsidR="008B468C" w:rsidRPr="008B468C" w14:paraId="16AC049C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75F" w14:textId="77777777" w:rsidR="008B468C" w:rsidRPr="008B468C" w:rsidRDefault="008B468C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DA4" w14:textId="64314332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Колмаков А.С.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628" w14:textId="6AB9AAA1" w:rsidR="008B468C" w:rsidRPr="008B468C" w:rsidRDefault="008B468C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46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6908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отдела правовой работы управления по правовой работе</w:t>
            </w:r>
            <w:r w:rsidRPr="008B468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Администрации городского округа Красноуфимск</w:t>
            </w:r>
          </w:p>
        </w:tc>
      </w:tr>
      <w:tr w:rsidR="002B3757" w:rsidRPr="008B468C" w14:paraId="3633C0E3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877" w14:textId="77777777" w:rsidR="002B3757" w:rsidRPr="008B468C" w:rsidRDefault="002B3757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F2B" w14:textId="49AAC354" w:rsidR="002B3757" w:rsidRDefault="002B3757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Пиодь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878" w14:textId="490BC8FC" w:rsidR="002B3757" w:rsidRPr="008B468C" w:rsidRDefault="002B3757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 отдела капитального строительства Администрации городского округа Красноуфимск</w:t>
            </w:r>
          </w:p>
        </w:tc>
      </w:tr>
      <w:tr w:rsidR="008B468C" w:rsidRPr="008B468C" w14:paraId="2198835E" w14:textId="77777777">
        <w:trPr>
          <w:gridAfter w:val="1"/>
          <w:wAfter w:w="15" w:type="dxa"/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39C" w14:textId="77777777" w:rsidR="008B468C" w:rsidRPr="008B468C" w:rsidRDefault="008B468C" w:rsidP="008B468C">
            <w:pPr>
              <w:numPr>
                <w:ilvl w:val="0"/>
                <w:numId w:val="14"/>
              </w:numPr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7B1" w14:textId="343D4733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Мальцева В.А.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9FC" w14:textId="249A3850" w:rsidR="008B468C" w:rsidRPr="008B468C" w:rsidRDefault="0069085F" w:rsidP="008B468C">
            <w:pPr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КМКУ «Централизованная бухгалтерия»</w:t>
            </w:r>
          </w:p>
        </w:tc>
      </w:tr>
    </w:tbl>
    <w:p w14:paraId="0C235C20" w14:textId="77777777" w:rsidR="000B6F0C" w:rsidRPr="00D569AC" w:rsidRDefault="000B6F0C" w:rsidP="009A644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bCs/>
          <w:i/>
          <w:color w:val="000000"/>
          <w:sz w:val="28"/>
          <w:szCs w:val="28"/>
        </w:rPr>
      </w:pPr>
    </w:p>
    <w:sectPr w:rsidR="000B6F0C" w:rsidRPr="00D569AC" w:rsidSect="002B375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7E71"/>
    <w:multiLevelType w:val="hybridMultilevel"/>
    <w:tmpl w:val="3368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1FCB"/>
    <w:multiLevelType w:val="hybridMultilevel"/>
    <w:tmpl w:val="15E6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3512"/>
    <w:multiLevelType w:val="hybridMultilevel"/>
    <w:tmpl w:val="6CB8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E6E9E"/>
    <w:multiLevelType w:val="hybridMultilevel"/>
    <w:tmpl w:val="FF2A7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947F0"/>
    <w:multiLevelType w:val="hybridMultilevel"/>
    <w:tmpl w:val="170447DC"/>
    <w:lvl w:ilvl="0" w:tplc="DCFE89B6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59263B"/>
    <w:multiLevelType w:val="hybridMultilevel"/>
    <w:tmpl w:val="E760E51E"/>
    <w:lvl w:ilvl="0" w:tplc="593E0EC6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D3FE6"/>
    <w:multiLevelType w:val="hybridMultilevel"/>
    <w:tmpl w:val="331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03DE"/>
    <w:multiLevelType w:val="multilevel"/>
    <w:tmpl w:val="3E0C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1534"/>
        </w:tabs>
        <w:ind w:left="1534" w:hanging="1477"/>
      </w:pPr>
      <w:rPr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A06AF"/>
    <w:multiLevelType w:val="hybridMultilevel"/>
    <w:tmpl w:val="20E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457B4"/>
    <w:multiLevelType w:val="hybridMultilevel"/>
    <w:tmpl w:val="74928D2E"/>
    <w:lvl w:ilvl="0" w:tplc="95DC7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256179"/>
    <w:multiLevelType w:val="hybridMultilevel"/>
    <w:tmpl w:val="74928D2E"/>
    <w:lvl w:ilvl="0" w:tplc="95DC7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285A63"/>
    <w:multiLevelType w:val="hybridMultilevel"/>
    <w:tmpl w:val="9F10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714E"/>
    <w:multiLevelType w:val="hybridMultilevel"/>
    <w:tmpl w:val="1744F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5C2EFF"/>
    <w:multiLevelType w:val="hybridMultilevel"/>
    <w:tmpl w:val="74928D2E"/>
    <w:lvl w:ilvl="0" w:tplc="95DC7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9942963">
    <w:abstractNumId w:val="3"/>
  </w:num>
  <w:num w:numId="2" w16cid:durableId="936404826">
    <w:abstractNumId w:val="11"/>
  </w:num>
  <w:num w:numId="3" w16cid:durableId="1201672475">
    <w:abstractNumId w:val="12"/>
  </w:num>
  <w:num w:numId="4" w16cid:durableId="867253905">
    <w:abstractNumId w:val="2"/>
  </w:num>
  <w:num w:numId="5" w16cid:durableId="75827334">
    <w:abstractNumId w:val="8"/>
  </w:num>
  <w:num w:numId="6" w16cid:durableId="352732961">
    <w:abstractNumId w:val="1"/>
  </w:num>
  <w:num w:numId="7" w16cid:durableId="1230113648">
    <w:abstractNumId w:val="9"/>
  </w:num>
  <w:num w:numId="8" w16cid:durableId="1552378025">
    <w:abstractNumId w:val="4"/>
  </w:num>
  <w:num w:numId="9" w16cid:durableId="1989505372">
    <w:abstractNumId w:val="6"/>
  </w:num>
  <w:num w:numId="10" w16cid:durableId="1856728518">
    <w:abstractNumId w:val="13"/>
  </w:num>
  <w:num w:numId="11" w16cid:durableId="702480484">
    <w:abstractNumId w:val="10"/>
  </w:num>
  <w:num w:numId="12" w16cid:durableId="2044016184">
    <w:abstractNumId w:val="0"/>
  </w:num>
  <w:num w:numId="13" w16cid:durableId="1704938993">
    <w:abstractNumId w:val="5"/>
  </w:num>
  <w:num w:numId="14" w16cid:durableId="1021587229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F0"/>
    <w:rsid w:val="00003B37"/>
    <w:rsid w:val="00004CBB"/>
    <w:rsid w:val="00061429"/>
    <w:rsid w:val="000B6F0C"/>
    <w:rsid w:val="000C2B35"/>
    <w:rsid w:val="000E5358"/>
    <w:rsid w:val="000E5C3A"/>
    <w:rsid w:val="00193442"/>
    <w:rsid w:val="001B605A"/>
    <w:rsid w:val="001D1F42"/>
    <w:rsid w:val="001F6663"/>
    <w:rsid w:val="002112D8"/>
    <w:rsid w:val="00213E6D"/>
    <w:rsid w:val="002B3757"/>
    <w:rsid w:val="002B39AD"/>
    <w:rsid w:val="002C0915"/>
    <w:rsid w:val="002C633C"/>
    <w:rsid w:val="0038685C"/>
    <w:rsid w:val="003D71BE"/>
    <w:rsid w:val="003F121E"/>
    <w:rsid w:val="00440472"/>
    <w:rsid w:val="00450C8A"/>
    <w:rsid w:val="00491745"/>
    <w:rsid w:val="004B0760"/>
    <w:rsid w:val="004B14A7"/>
    <w:rsid w:val="00503638"/>
    <w:rsid w:val="0052748C"/>
    <w:rsid w:val="005A394F"/>
    <w:rsid w:val="005E3A35"/>
    <w:rsid w:val="005E6472"/>
    <w:rsid w:val="0062758C"/>
    <w:rsid w:val="00645418"/>
    <w:rsid w:val="0064587E"/>
    <w:rsid w:val="0069085F"/>
    <w:rsid w:val="00697D82"/>
    <w:rsid w:val="006B7ADB"/>
    <w:rsid w:val="006D4715"/>
    <w:rsid w:val="0070290A"/>
    <w:rsid w:val="00704147"/>
    <w:rsid w:val="007053B6"/>
    <w:rsid w:val="00714143"/>
    <w:rsid w:val="00722FB4"/>
    <w:rsid w:val="00771542"/>
    <w:rsid w:val="0081171C"/>
    <w:rsid w:val="0081194F"/>
    <w:rsid w:val="0081365D"/>
    <w:rsid w:val="00885F71"/>
    <w:rsid w:val="008861B9"/>
    <w:rsid w:val="008A1784"/>
    <w:rsid w:val="008B468C"/>
    <w:rsid w:val="008C3BC5"/>
    <w:rsid w:val="008D685F"/>
    <w:rsid w:val="00931AE2"/>
    <w:rsid w:val="00966DB4"/>
    <w:rsid w:val="00985660"/>
    <w:rsid w:val="00996327"/>
    <w:rsid w:val="009A644D"/>
    <w:rsid w:val="009C60CC"/>
    <w:rsid w:val="009D3B4B"/>
    <w:rsid w:val="009D4A1E"/>
    <w:rsid w:val="00A072DF"/>
    <w:rsid w:val="00A32718"/>
    <w:rsid w:val="00A54A65"/>
    <w:rsid w:val="00A62192"/>
    <w:rsid w:val="00AC2A9A"/>
    <w:rsid w:val="00AE0E23"/>
    <w:rsid w:val="00AE7E72"/>
    <w:rsid w:val="00AF659B"/>
    <w:rsid w:val="00B0404C"/>
    <w:rsid w:val="00B15132"/>
    <w:rsid w:val="00B23C94"/>
    <w:rsid w:val="00B53D0A"/>
    <w:rsid w:val="00BB6C4F"/>
    <w:rsid w:val="00BC0E2B"/>
    <w:rsid w:val="00BC12F6"/>
    <w:rsid w:val="00BC2A6C"/>
    <w:rsid w:val="00C17D09"/>
    <w:rsid w:val="00C226EE"/>
    <w:rsid w:val="00C778A2"/>
    <w:rsid w:val="00CA0602"/>
    <w:rsid w:val="00CA3F61"/>
    <w:rsid w:val="00CA64E7"/>
    <w:rsid w:val="00CA6CE8"/>
    <w:rsid w:val="00CF05F0"/>
    <w:rsid w:val="00CF4112"/>
    <w:rsid w:val="00D27937"/>
    <w:rsid w:val="00D32FBA"/>
    <w:rsid w:val="00D36313"/>
    <w:rsid w:val="00D50268"/>
    <w:rsid w:val="00D569AC"/>
    <w:rsid w:val="00DB0D29"/>
    <w:rsid w:val="00DC0ED3"/>
    <w:rsid w:val="00DF754D"/>
    <w:rsid w:val="00E03252"/>
    <w:rsid w:val="00E77899"/>
    <w:rsid w:val="00E84802"/>
    <w:rsid w:val="00E9574A"/>
    <w:rsid w:val="00EE2B82"/>
    <w:rsid w:val="00EE68BC"/>
    <w:rsid w:val="00EF27CB"/>
    <w:rsid w:val="00F16165"/>
    <w:rsid w:val="00F249EA"/>
    <w:rsid w:val="00F41C06"/>
    <w:rsid w:val="00F711B4"/>
    <w:rsid w:val="00F71D38"/>
    <w:rsid w:val="00F727D9"/>
    <w:rsid w:val="00F83BE4"/>
    <w:rsid w:val="00F85215"/>
    <w:rsid w:val="00FB2948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A0C6"/>
  <w15:docId w15:val="{8EE2F057-DAE7-4E45-AF1B-B31A617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15"/>
  </w:style>
  <w:style w:type="paragraph" w:styleId="1">
    <w:name w:val="heading 1"/>
    <w:basedOn w:val="a"/>
    <w:next w:val="a"/>
    <w:link w:val="10"/>
    <w:qFormat/>
    <w:rsid w:val="00645418"/>
    <w:pPr>
      <w:widowControl w:val="0"/>
      <w:spacing w:before="108" w:after="108" w:line="240" w:lineRule="auto"/>
      <w:jc w:val="center"/>
      <w:outlineLvl w:val="0"/>
    </w:pPr>
    <w:rPr>
      <w:rFonts w:ascii="Times New Roman CYR" w:eastAsia="Symbol" w:hAnsi="Times New Roman CYR" w:cs="Wingdings"/>
      <w:b/>
      <w:color w:val="26282F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4B0760"/>
    <w:rPr>
      <w:i/>
      <w:iCs/>
    </w:rPr>
  </w:style>
  <w:style w:type="character" w:customStyle="1" w:styleId="hgkelc">
    <w:name w:val="hgkelc"/>
    <w:basedOn w:val="a0"/>
    <w:rsid w:val="001B605A"/>
  </w:style>
  <w:style w:type="paragraph" w:styleId="a4">
    <w:name w:val="List Paragraph"/>
    <w:basedOn w:val="a"/>
    <w:uiPriority w:val="34"/>
    <w:qFormat/>
    <w:rsid w:val="00B0404C"/>
    <w:pPr>
      <w:ind w:left="720"/>
      <w:contextualSpacing/>
    </w:pPr>
  </w:style>
  <w:style w:type="table" w:styleId="a5">
    <w:name w:val="Table Grid"/>
    <w:basedOn w:val="a1"/>
    <w:uiPriority w:val="59"/>
    <w:rsid w:val="00A3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83BE4"/>
    <w:rPr>
      <w:color w:val="0000FF" w:themeColor="hyperlink"/>
      <w:u w:val="single"/>
    </w:rPr>
  </w:style>
  <w:style w:type="paragraph" w:customStyle="1" w:styleId="ConsPlusNormal">
    <w:name w:val="ConsPlusNormal"/>
    <w:rsid w:val="00D56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F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character" w:customStyle="1" w:styleId="a9">
    <w:name w:val="Цветовое выделение"/>
    <w:rsid w:val="00503638"/>
    <w:rPr>
      <w:rFonts w:ascii="Times New Roman" w:hAnsi="Times New Roman"/>
      <w:b/>
      <w:color w:val="26282F"/>
      <w:sz w:val="24"/>
    </w:rPr>
  </w:style>
  <w:style w:type="character" w:customStyle="1" w:styleId="aa">
    <w:name w:val="Цветовое выделение для Текст"/>
    <w:rsid w:val="00503638"/>
  </w:style>
  <w:style w:type="character" w:customStyle="1" w:styleId="ListLabel2">
    <w:name w:val="ListLabel 2"/>
    <w:rsid w:val="00503638"/>
  </w:style>
  <w:style w:type="character" w:customStyle="1" w:styleId="10">
    <w:name w:val="Заголовок 1 Знак"/>
    <w:basedOn w:val="a0"/>
    <w:link w:val="1"/>
    <w:rsid w:val="00645418"/>
    <w:rPr>
      <w:rFonts w:ascii="Times New Roman CYR" w:eastAsia="Symbol" w:hAnsi="Times New Roman CYR" w:cs="Wingdings"/>
      <w:b/>
      <w:color w:val="26282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64072/0" TargetMode="External"/><Relationship Id="rId12" Type="http://schemas.openxmlformats.org/officeDocument/2006/relationships/hyperlink" Target="https://internet.garant.ru/document/redirect/121845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353464/946" TargetMode="External"/><Relationship Id="rId11" Type="http://schemas.openxmlformats.org/officeDocument/2006/relationships/hyperlink" Target="https://internet.garant.ru/document/redirect/12184522/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document/redirect/70353464/24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35346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3</cp:revision>
  <cp:lastPrinted>2025-02-06T06:50:00Z</cp:lastPrinted>
  <dcterms:created xsi:type="dcterms:W3CDTF">2025-02-03T13:10:00Z</dcterms:created>
  <dcterms:modified xsi:type="dcterms:W3CDTF">2025-02-11T10:21:00Z</dcterms:modified>
</cp:coreProperties>
</file>