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1F9D2" w14:textId="77777777" w:rsidR="0063313B" w:rsidRDefault="006D076A">
      <w:pPr>
        <w:jc w:val="center"/>
        <w:rPr>
          <w:rFonts w:ascii="Liberation Serif" w:hAnsi="Liberation Serif"/>
        </w:rPr>
      </w:pPr>
      <w:r>
        <w:rPr>
          <w:noProof/>
        </w:rPr>
        <w:drawing>
          <wp:inline distT="0" distB="0" distL="0" distR="0" wp14:anchorId="11D348D1" wp14:editId="719D2934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998D2" w14:textId="77777777" w:rsidR="0063313B" w:rsidRDefault="006D076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ГЛАВА ГОРОДСКОГО ОКРУГА КРАСНОУФИМСК</w:t>
      </w:r>
    </w:p>
    <w:p w14:paraId="66C89E95" w14:textId="77777777" w:rsidR="0063313B" w:rsidRDefault="0063313B">
      <w:pPr>
        <w:jc w:val="center"/>
        <w:rPr>
          <w:rFonts w:ascii="Liberation Serif" w:hAnsi="Liberation Serif"/>
          <w:b/>
          <w:bCs/>
          <w:spacing w:val="-20"/>
          <w:sz w:val="16"/>
          <w:szCs w:val="16"/>
        </w:rPr>
      </w:pPr>
    </w:p>
    <w:p w14:paraId="3978A25B" w14:textId="77777777" w:rsidR="0063313B" w:rsidRDefault="0063313B">
      <w:pPr>
        <w:jc w:val="center"/>
        <w:rPr>
          <w:rFonts w:ascii="Liberation Serif" w:hAnsi="Liberation Serif"/>
          <w:b/>
          <w:bCs/>
          <w:spacing w:val="-20"/>
          <w:sz w:val="16"/>
          <w:szCs w:val="16"/>
        </w:rPr>
      </w:pPr>
    </w:p>
    <w:p w14:paraId="63F949EF" w14:textId="77777777" w:rsidR="0063313B" w:rsidRDefault="006D076A">
      <w:pPr>
        <w:jc w:val="center"/>
        <w:rPr>
          <w:rFonts w:ascii="Liberation Serif" w:hAnsi="Liberation Serif"/>
          <w:b/>
          <w:bCs/>
          <w:spacing w:val="50"/>
          <w:sz w:val="28"/>
          <w:szCs w:val="28"/>
        </w:rPr>
      </w:pPr>
      <w:r>
        <w:rPr>
          <w:rFonts w:ascii="Liberation Serif" w:hAnsi="Liberation Serif"/>
          <w:b/>
          <w:bCs/>
          <w:spacing w:val="50"/>
          <w:sz w:val="28"/>
          <w:szCs w:val="28"/>
        </w:rPr>
        <w:t>ПОСТАНОВЛЕНИЕ</w:t>
      </w:r>
    </w:p>
    <w:p w14:paraId="6D963D99" w14:textId="77777777" w:rsidR="0063313B" w:rsidRDefault="0063313B">
      <w:pPr>
        <w:jc w:val="center"/>
        <w:rPr>
          <w:rFonts w:ascii="Liberation Serif" w:hAnsi="Liberation Serif"/>
          <w:b/>
          <w:bCs/>
          <w:spacing w:val="50"/>
          <w:sz w:val="28"/>
          <w:szCs w:val="28"/>
        </w:rPr>
      </w:pPr>
    </w:p>
    <w:p w14:paraId="37C60660" w14:textId="3CBF0000" w:rsidR="0063313B" w:rsidRDefault="006D076A">
      <w:pPr>
        <w:spacing w:before="120"/>
        <w:rPr>
          <w:rFonts w:ascii="Liberation Serif" w:hAnsi="Liberation Serif"/>
        </w:rPr>
      </w:pPr>
      <w:r>
        <w:rPr>
          <w:rFonts w:ascii="Liberation Serif" w:hAnsi="Liberation Serif"/>
        </w:rPr>
        <w:t>27.02</w:t>
      </w:r>
      <w:r>
        <w:rPr>
          <w:rFonts w:ascii="Liberation Serif" w:hAnsi="Liberation Serif"/>
        </w:rPr>
        <w:t>.2025 г.</w:t>
      </w:r>
      <w:r>
        <w:rPr>
          <w:rFonts w:ascii="Liberation Serif" w:hAnsi="Liberation Serif"/>
        </w:rPr>
        <w:tab/>
        <w:t xml:space="preserve">                                                                                   </w:t>
      </w:r>
      <w:r>
        <w:rPr>
          <w:rFonts w:ascii="Liberation Serif" w:hAnsi="Liberation Serif"/>
        </w:rPr>
        <w:tab/>
        <w:t xml:space="preserve">         № 185</w:t>
      </w:r>
    </w:p>
    <w:p w14:paraId="42EF6B04" w14:textId="77777777" w:rsidR="0063313B" w:rsidRDefault="006D076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г. Красноуфимск</w:t>
      </w:r>
    </w:p>
    <w:p w14:paraId="75E93FA2" w14:textId="77777777" w:rsidR="0063313B" w:rsidRDefault="0063313B">
      <w:pPr>
        <w:rPr>
          <w:rFonts w:ascii="Liberation Serif" w:hAnsi="Liberation Serif"/>
        </w:rPr>
      </w:pPr>
    </w:p>
    <w:p w14:paraId="103B1920" w14:textId="77777777" w:rsidR="0063313B" w:rsidRDefault="006D076A">
      <w:pPr>
        <w:jc w:val="center"/>
        <w:rPr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 xml:space="preserve">Об утверждении Дорожной карты </w:t>
      </w:r>
      <w:r>
        <w:rPr>
          <w:rFonts w:ascii="Liberation Serif" w:hAnsi="Liberation Serif" w:cs="Liberation Serif"/>
          <w:b/>
          <w:bCs/>
          <w:i/>
          <w:color w:val="000000"/>
          <w:sz w:val="28"/>
          <w:szCs w:val="28"/>
        </w:rPr>
        <w:t xml:space="preserve">по созданию модельной библиотеки на базе центральной библиотеки МБУ ЦБС  «Централизованная библиотечная система» городского округа Красноуфимск, </w:t>
      </w:r>
    </w:p>
    <w:p w14:paraId="463F8A0F" w14:textId="77777777" w:rsidR="0063313B" w:rsidRDefault="006D076A">
      <w:pPr>
        <w:jc w:val="center"/>
        <w:rPr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color w:val="000000"/>
          <w:sz w:val="28"/>
          <w:szCs w:val="28"/>
        </w:rPr>
        <w:t>Положения о наблюдательном совете  и  состава наблюдательного совета по реализации Дорожной карты</w:t>
      </w:r>
    </w:p>
    <w:p w14:paraId="0EA04C73" w14:textId="77777777" w:rsidR="0063313B" w:rsidRDefault="0063313B">
      <w:pPr>
        <w:jc w:val="center"/>
        <w:rPr>
          <w:rFonts w:ascii="Liberation Serif" w:hAnsi="Liberation Serif" w:cs="Liberation Serif"/>
          <w:b/>
          <w:bCs/>
          <w:i/>
          <w:color w:val="000000"/>
          <w:sz w:val="28"/>
          <w:szCs w:val="28"/>
        </w:rPr>
      </w:pPr>
    </w:p>
    <w:p w14:paraId="36A199F1" w14:textId="77777777" w:rsidR="0063313B" w:rsidRDefault="006D076A">
      <w:pPr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В связи с проведением работ по созданию модельной библиотеки на базе центральной библиотеки МБУ ЦБС «Централизованная библиотечная система» городского округа Красноуфимск, в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целях реализации федерального проекта «Семейные ценности и инфраструктуры культуры» в 2025 году, </w:t>
      </w:r>
      <w:r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sz w:val="28"/>
          <w:szCs w:val="28"/>
        </w:rPr>
        <w:t>руководствуясь ст. 28, 48 Устава городского округа Красноуфимск,</w:t>
      </w:r>
    </w:p>
    <w:p w14:paraId="709B74EF" w14:textId="77777777" w:rsidR="0063313B" w:rsidRDefault="0063313B">
      <w:pPr>
        <w:jc w:val="both"/>
        <w:rPr>
          <w:rFonts w:ascii="Liberation Serif" w:hAnsi="Liberation Serif"/>
          <w:sz w:val="28"/>
          <w:szCs w:val="28"/>
        </w:rPr>
      </w:pPr>
    </w:p>
    <w:p w14:paraId="16E1F27B" w14:textId="77777777" w:rsidR="0063313B" w:rsidRDefault="006D076A">
      <w:pPr>
        <w:ind w:firstLine="708"/>
        <w:jc w:val="both"/>
        <w:outlineLvl w:val="0"/>
        <w:rPr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ПОСТАНОВЛЯЮ:</w:t>
      </w:r>
    </w:p>
    <w:p w14:paraId="752023AF" w14:textId="77777777" w:rsidR="0063313B" w:rsidRDefault="006D076A">
      <w:pPr>
        <w:ind w:firstLine="708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Утвердить </w:t>
      </w:r>
      <w:r>
        <w:rPr>
          <w:rFonts w:ascii="Liberation Serif" w:hAnsi="Liberation Serif"/>
          <w:sz w:val="28"/>
          <w:szCs w:val="28"/>
        </w:rPr>
        <w:t xml:space="preserve">Дорожную карту </w:t>
      </w:r>
      <w:r>
        <w:rPr>
          <w:rFonts w:ascii="Liberation Serif" w:hAnsi="Liberation Serif" w:cs="Liberation Serif"/>
          <w:color w:val="000000"/>
          <w:sz w:val="28"/>
          <w:szCs w:val="28"/>
        </w:rPr>
        <w:t>по созданию модельной библиотеки на базе центральной библиотеки МБУ ЦБС  «Централизованная библиотечная система» городского округа Красноуфимск (приложение №1).</w:t>
      </w:r>
    </w:p>
    <w:p w14:paraId="6D05E9F5" w14:textId="77777777" w:rsidR="0063313B" w:rsidRDefault="006D076A">
      <w:pPr>
        <w:ind w:firstLine="708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Утвердить Положение о наблюдательном совете по реализации </w:t>
      </w:r>
      <w:r>
        <w:rPr>
          <w:rFonts w:ascii="Liberation Serif" w:hAnsi="Liberation Serif"/>
          <w:sz w:val="28"/>
          <w:szCs w:val="28"/>
        </w:rPr>
        <w:t xml:space="preserve">Дорожной карты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 созданию модельной библиотеки на базе центральной библиотеки МБУ ЦБС  «Централизованная библиотечная система» городского округа Красноуфимск </w:t>
      </w:r>
      <w:r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приложение №</w:t>
      </w:r>
      <w:r w:rsidRPr="006D076A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).</w:t>
      </w:r>
    </w:p>
    <w:p w14:paraId="16ED3FBC" w14:textId="77777777" w:rsidR="0063313B" w:rsidRDefault="006D076A">
      <w:pPr>
        <w:ind w:firstLine="708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Утвердить состав наблюдательного совета по реализации </w:t>
      </w:r>
      <w:r>
        <w:rPr>
          <w:rFonts w:ascii="Liberation Serif" w:hAnsi="Liberation Serif"/>
          <w:sz w:val="28"/>
          <w:szCs w:val="28"/>
        </w:rPr>
        <w:t xml:space="preserve">Дорожной карты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 созданию модельной библиотеки на базе центральной библиотеки МБУ ЦБС  «Централизованная библиотечная система» городского округа Красноуфимск </w:t>
      </w:r>
      <w:r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приложение №</w:t>
      </w:r>
      <w:r w:rsidRPr="006D076A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).</w:t>
      </w:r>
    </w:p>
    <w:p w14:paraId="26B2E025" w14:textId="77777777" w:rsidR="0063313B" w:rsidRDefault="006D076A">
      <w:pPr>
        <w:tabs>
          <w:tab w:val="left" w:pos="1780"/>
        </w:tabs>
        <w:ind w:firstLine="709"/>
        <w:jc w:val="both"/>
        <w:rPr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4. Настоящее постановление опубликовать </w:t>
      </w:r>
      <w:r>
        <w:rPr>
          <w:rFonts w:ascii="Liberation Serif" w:hAnsi="Liberation Serif"/>
          <w:sz w:val="28"/>
          <w:szCs w:val="28"/>
        </w:rPr>
        <w:t>в официальном периодическом печатном издании «Вестник городского округа Красноуфимск» и разместить на официальном сайте ГО Красноуфимск в информационно-телекоммуникационной сети «Интернет» (</w:t>
      </w:r>
      <w:r>
        <w:rPr>
          <w:rFonts w:ascii="Liberation Serif" w:hAnsi="Liberation Serif"/>
          <w:sz w:val="28"/>
          <w:szCs w:val="28"/>
          <w:lang w:val="en-US"/>
        </w:rPr>
        <w:t>http</w:t>
      </w:r>
      <w:r>
        <w:rPr>
          <w:rFonts w:ascii="Liberation Serif" w:hAnsi="Liberation Serif"/>
          <w:sz w:val="28"/>
          <w:szCs w:val="28"/>
        </w:rPr>
        <w:t>://</w:t>
      </w:r>
      <w:r>
        <w:rPr>
          <w:rFonts w:ascii="Liberation Serif" w:hAnsi="Liberation Serif"/>
          <w:sz w:val="28"/>
          <w:szCs w:val="28"/>
          <w:lang w:val="en-US"/>
        </w:rPr>
        <w:t>go</w:t>
      </w: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  <w:lang w:val="en-US"/>
        </w:rPr>
        <w:t>kruf</w:t>
      </w:r>
      <w:r>
        <w:rPr>
          <w:rFonts w:ascii="Liberation Serif" w:hAnsi="Liberation Serif"/>
          <w:sz w:val="28"/>
          <w:szCs w:val="28"/>
        </w:rPr>
        <w:t>.midural.ru)</w:t>
      </w:r>
    </w:p>
    <w:p w14:paraId="374DC4E8" w14:textId="77777777" w:rsidR="0063313B" w:rsidRDefault="006D076A">
      <w:pPr>
        <w:tabs>
          <w:tab w:val="left" w:pos="1780"/>
        </w:tabs>
        <w:ind w:firstLine="709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Постановление вступает в законную силу после его опубликования.</w:t>
      </w:r>
    </w:p>
    <w:p w14:paraId="3D87CD7A" w14:textId="77777777" w:rsidR="0063313B" w:rsidRDefault="006D076A">
      <w:pPr>
        <w:tabs>
          <w:tab w:val="left" w:pos="1780"/>
        </w:tabs>
        <w:ind w:firstLine="709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 Контроль за выполнением настоящего постановления возложить на заместителя главы Администрации городского округа Красноуфимск по социальной политике Ю.С. Ладейщиков.</w:t>
      </w:r>
    </w:p>
    <w:p w14:paraId="1DE288F4" w14:textId="77777777" w:rsidR="0063313B" w:rsidRDefault="0063313B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16ACC4FF" w14:textId="77777777" w:rsidR="0063313B" w:rsidRDefault="0063313B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7D0E21A1" w14:textId="77777777" w:rsidR="0063313B" w:rsidRDefault="0063313B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222D2A21" w14:textId="77777777" w:rsidR="0063313B" w:rsidRDefault="006D076A">
      <w:pPr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городского округа Красноуфимск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                        М.А. Конев</w:t>
      </w:r>
    </w:p>
    <w:p w14:paraId="39B60B95" w14:textId="77777777" w:rsidR="0063313B" w:rsidRDefault="0063313B">
      <w:pPr>
        <w:jc w:val="both"/>
        <w:rPr>
          <w:sz w:val="28"/>
          <w:szCs w:val="28"/>
        </w:rPr>
      </w:pPr>
    </w:p>
    <w:p w14:paraId="17E71392" w14:textId="77777777" w:rsidR="0063313B" w:rsidRDefault="0063313B">
      <w:pPr>
        <w:jc w:val="both"/>
        <w:rPr>
          <w:sz w:val="28"/>
          <w:szCs w:val="28"/>
        </w:rPr>
      </w:pPr>
    </w:p>
    <w:p w14:paraId="16E6839C" w14:textId="77777777" w:rsidR="0063313B" w:rsidRDefault="0063313B">
      <w:pPr>
        <w:jc w:val="both"/>
        <w:rPr>
          <w:rFonts w:ascii="Liberation Serif" w:hAnsi="Liberation Serif"/>
        </w:rPr>
      </w:pPr>
    </w:p>
    <w:p w14:paraId="2453BAA9" w14:textId="77777777" w:rsidR="0063313B" w:rsidRDefault="0063313B">
      <w:pPr>
        <w:jc w:val="both"/>
        <w:rPr>
          <w:rFonts w:ascii="Liberation Serif" w:hAnsi="Liberation Serif"/>
          <w:spacing w:val="-20"/>
        </w:rPr>
      </w:pPr>
    </w:p>
    <w:p w14:paraId="3B2CA7B5" w14:textId="77777777" w:rsidR="0063313B" w:rsidRDefault="006D076A">
      <w:pPr>
        <w:ind w:right="-113"/>
        <w:jc w:val="right"/>
      </w:pPr>
      <w:r>
        <w:rPr>
          <w:rFonts w:ascii="Liberation Serif" w:hAnsi="Liberation Serif"/>
          <w:spacing w:val="-20"/>
        </w:rPr>
        <w:t>Приложение № 1</w:t>
      </w:r>
    </w:p>
    <w:p w14:paraId="3B2A9B14" w14:textId="77777777" w:rsidR="0063313B" w:rsidRDefault="006D076A">
      <w:pPr>
        <w:jc w:val="right"/>
      </w:pPr>
      <w:r>
        <w:rPr>
          <w:rFonts w:ascii="Liberation Serif" w:hAnsi="Liberation Serif"/>
          <w:spacing w:val="-20"/>
        </w:rPr>
        <w:t xml:space="preserve">к  постановлению Главы </w:t>
      </w:r>
    </w:p>
    <w:p w14:paraId="6C8C1D50" w14:textId="77777777" w:rsidR="0063313B" w:rsidRDefault="006D076A">
      <w:pPr>
        <w:jc w:val="right"/>
      </w:pPr>
      <w:r>
        <w:rPr>
          <w:rFonts w:ascii="Liberation Serif" w:hAnsi="Liberation Serif"/>
          <w:spacing w:val="-20"/>
        </w:rPr>
        <w:t>городского округа Красноуфимск</w:t>
      </w:r>
    </w:p>
    <w:p w14:paraId="564D781A" w14:textId="7A6B5EB5" w:rsidR="0063313B" w:rsidRDefault="006D076A">
      <w:pPr>
        <w:tabs>
          <w:tab w:val="left" w:pos="6210"/>
          <w:tab w:val="right" w:pos="9638"/>
        </w:tabs>
        <w:jc w:val="right"/>
      </w:pPr>
      <w:r>
        <w:rPr>
          <w:rFonts w:ascii="Liberation Serif" w:hAnsi="Liberation Serif" w:cs="Liberation Serif"/>
          <w:b/>
          <w:spacing w:val="-20"/>
        </w:rPr>
        <w:tab/>
        <w:t xml:space="preserve"> от 27.02.2025</w:t>
      </w:r>
      <w:r>
        <w:rPr>
          <w:rFonts w:ascii="Liberation Serif" w:hAnsi="Liberation Serif" w:cs="Liberation Serif"/>
          <w:b/>
          <w:spacing w:val="-20"/>
        </w:rPr>
        <w:t xml:space="preserve">        №  185</w:t>
      </w:r>
    </w:p>
    <w:p w14:paraId="750568F7" w14:textId="77777777" w:rsidR="0063313B" w:rsidRDefault="0063313B">
      <w:pPr>
        <w:jc w:val="center"/>
        <w:rPr>
          <w:rFonts w:ascii="Liberation Serif" w:hAnsi="Liberation Serif" w:cs="Liberation Serif"/>
          <w:b/>
          <w:color w:val="000000"/>
        </w:rPr>
      </w:pPr>
    </w:p>
    <w:p w14:paraId="6B98BEAB" w14:textId="77777777" w:rsidR="0063313B" w:rsidRDefault="006D076A">
      <w:pPr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</w:rPr>
        <w:t>Дорожная карта</w:t>
      </w:r>
      <w:r>
        <w:rPr>
          <w:rFonts w:ascii="Liberation Serif" w:hAnsi="Liberation Serif" w:cs="Liberation Serif"/>
          <w:b/>
          <w:color w:val="000000"/>
        </w:rPr>
        <w:t xml:space="preserve"> по созданию модельной библиотеки на базе центральной библиотеки МБУ ЦБС «Централизованная библиотечная система» </w:t>
      </w:r>
    </w:p>
    <w:p w14:paraId="5DD79889" w14:textId="77777777" w:rsidR="0063313B" w:rsidRDefault="006D076A">
      <w:pPr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>городского округа Красноуфимск в целях реализации федерального проекта «Семейные ценности и инфраструктуры культуры» в 2025 году</w:t>
      </w:r>
    </w:p>
    <w:tbl>
      <w:tblPr>
        <w:tblW w:w="9571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1"/>
        <w:gridCol w:w="4246"/>
        <w:gridCol w:w="2633"/>
        <w:gridCol w:w="2231"/>
      </w:tblGrid>
      <w:tr w:rsidR="0063313B" w14:paraId="38B0A46E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3A7B2" w14:textId="77777777" w:rsidR="0063313B" w:rsidRDefault="006D076A">
            <w:pPr>
              <w:jc w:val="center"/>
            </w:pPr>
            <w:r>
              <w:rPr>
                <w:rStyle w:val="10"/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52F08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A17CE" w14:textId="77777777" w:rsidR="0063313B" w:rsidRDefault="006D076A">
            <w:pPr>
              <w:jc w:val="center"/>
            </w:pPr>
            <w:r>
              <w:rPr>
                <w:rStyle w:val="12pt0pt"/>
                <w:rFonts w:ascii="Liberation Serif" w:eastAsia="MS Gothic" w:hAnsi="Liberation Serif" w:cs="Liberation Serif"/>
                <w:lang w:eastAsia="en-US"/>
              </w:rPr>
              <w:t>Срок исполнения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01C4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Ответственный</w:t>
            </w:r>
          </w:p>
        </w:tc>
      </w:tr>
      <w:tr w:rsidR="0063313B" w14:paraId="05466008" w14:textId="77777777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14:paraId="6BA0DCE9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</w:tcPr>
          <w:p w14:paraId="1547C564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Корректировка стоимости проектно-сметной документации</w:t>
            </w:r>
          </w:p>
          <w:p w14:paraId="7D6C52C9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(в т.ч. разработка проекта на электрификацию)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3FB0D178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shd w:val="clear" w:color="auto" w:fill="FFFFFF"/>
                <w:lang w:eastAsia="en-US"/>
              </w:rPr>
              <w:t>до 28.02.2025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CA86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Сергеева Г.А.</w:t>
            </w:r>
          </w:p>
        </w:tc>
      </w:tr>
      <w:tr w:rsidR="0063313B" w14:paraId="424DBC9D" w14:textId="77777777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14:paraId="77DED55D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2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</w:tcPr>
          <w:p w14:paraId="3AAC5569" w14:textId="77777777" w:rsidR="0063313B" w:rsidRDefault="006D076A">
            <w:r>
              <w:rPr>
                <w:rStyle w:val="10"/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Разработка технического задания на проведение ремонтных работ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0055641B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28.02.2025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13CF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Сухоницкий М.А.</w:t>
            </w:r>
          </w:p>
          <w:p w14:paraId="567AC849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Ладыгина Т.А.</w:t>
            </w:r>
          </w:p>
          <w:p w14:paraId="3F6289D0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Сергеева Г.А.</w:t>
            </w:r>
          </w:p>
        </w:tc>
      </w:tr>
      <w:tr w:rsidR="0063313B" w14:paraId="1E786009" w14:textId="77777777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14:paraId="3B49BAE3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3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</w:tcPr>
          <w:p w14:paraId="169366DE" w14:textId="77777777" w:rsidR="0063313B" w:rsidRDefault="006D076A">
            <w:r>
              <w:rPr>
                <w:rStyle w:val="10"/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Подготовка проекта муниципального контракта, договоров для проведения закупок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2FDE024E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до 10.03.2025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31E4" w14:textId="77777777" w:rsidR="0063313B" w:rsidRDefault="006D076A">
            <w:pPr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Кулькова Л.А.</w:t>
            </w:r>
          </w:p>
          <w:p w14:paraId="0F85E394" w14:textId="77777777" w:rsidR="0063313B" w:rsidRDefault="006D076A">
            <w:pPr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Сергеева Г.А.</w:t>
            </w:r>
          </w:p>
        </w:tc>
      </w:tr>
      <w:tr w:rsidR="0063313B" w14:paraId="15425CC0" w14:textId="77777777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14:paraId="0B0906C0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4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</w:tcPr>
          <w:p w14:paraId="7454A02E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Подготовка документации на приобретение компьютерного </w:t>
            </w: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оборудования, техники, мебели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6D91F9E5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до 28.02.2025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C9B2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Сергеева Г.А.</w:t>
            </w:r>
          </w:p>
        </w:tc>
      </w:tr>
      <w:tr w:rsidR="0063313B" w14:paraId="141C1777" w14:textId="77777777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14:paraId="2DECF63C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5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</w:tcPr>
          <w:p w14:paraId="76AF3662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Проведение закупок, в том числе через аукцион. Заключение контрактов на приобретение компьютерного оборудования, техники, мебели.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3AC63E98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до 01.05.2025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23C2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Борисовксих Е.Ф.</w:t>
            </w:r>
          </w:p>
          <w:p w14:paraId="03D4C1D1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Сергеева Г.А.</w:t>
            </w:r>
          </w:p>
        </w:tc>
      </w:tr>
      <w:tr w:rsidR="0063313B" w14:paraId="635B4A05" w14:textId="77777777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14:paraId="14BCEDF9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6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</w:tcPr>
          <w:p w14:paraId="2F0236B6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Заключение договоров на поставку книжных изданий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02F9A203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до 01.06.2025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01EA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Сергеева Г.А.</w:t>
            </w:r>
          </w:p>
        </w:tc>
      </w:tr>
      <w:tr w:rsidR="0063313B" w14:paraId="7696AF77" w14:textId="77777777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14:paraId="403394C2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  <w:color w:val="000000"/>
                <w:lang w:eastAsia="en-US"/>
              </w:rPr>
              <w:t>7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</w:tcPr>
          <w:p w14:paraId="15DEA262" w14:textId="77777777" w:rsidR="0063313B" w:rsidRDefault="006D076A">
            <w:r>
              <w:rPr>
                <w:rStyle w:val="10"/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Проведение закупки на проведение текущего ремонта библиотеки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19083D28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  <w:color w:val="000000"/>
                <w:lang w:eastAsia="en-US"/>
              </w:rPr>
              <w:t>до 20.04.2025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D9CE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  <w:color w:val="000000"/>
                <w:lang w:eastAsia="en-US"/>
              </w:rPr>
              <w:t>Сергеева Г.А.</w:t>
            </w:r>
          </w:p>
        </w:tc>
      </w:tr>
      <w:tr w:rsidR="0063313B" w14:paraId="1748378A" w14:textId="77777777">
        <w:tc>
          <w:tcPr>
            <w:tcW w:w="4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DD65D59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8</w:t>
            </w:r>
          </w:p>
        </w:tc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C7CF35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Закупки через Департамент государственных закупок (ДГЗ)</w:t>
            </w:r>
          </w:p>
        </w:tc>
        <w:tc>
          <w:tcPr>
            <w:tcW w:w="22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2714" w14:textId="77777777" w:rsidR="0063313B" w:rsidRDefault="006D076A">
            <w:pPr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Борисовских Е.Ф.</w:t>
            </w:r>
          </w:p>
          <w:p w14:paraId="6A9909CC" w14:textId="77777777" w:rsidR="0063313B" w:rsidRDefault="006D076A">
            <w:pPr>
              <w:jc w:val="center"/>
            </w:pPr>
            <w:r>
              <w:rPr>
                <w:rStyle w:val="10"/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Кулькова Л.А.</w:t>
            </w:r>
          </w:p>
          <w:p w14:paraId="0C19C7A8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Сергеева Г.А.</w:t>
            </w:r>
          </w:p>
          <w:p w14:paraId="540D24C3" w14:textId="77777777" w:rsidR="0063313B" w:rsidRDefault="0063313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3313B" w14:paraId="01B45A0B" w14:textId="77777777"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88775C9" w14:textId="77777777" w:rsidR="0063313B" w:rsidRDefault="0063313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</w:tcPr>
          <w:p w14:paraId="0FBE72E5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Theme="minorHAnsi" w:hAnsi="Liberation Serif" w:cs="Liberation Serif"/>
                <w:lang w:eastAsia="en-US"/>
              </w:rPr>
              <w:t>8.1. Направление документов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184A6AA0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Theme="minorHAnsi" w:hAnsi="Liberation Serif" w:cs="Liberation Serif"/>
                <w:lang w:eastAsia="en-US"/>
              </w:rPr>
              <w:t>до 20.03.2025</w:t>
            </w:r>
          </w:p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2EC6" w14:textId="77777777" w:rsidR="0063313B" w:rsidRDefault="0063313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3313B" w14:paraId="66BBCA47" w14:textId="77777777"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EEF1210" w14:textId="77777777" w:rsidR="0063313B" w:rsidRDefault="0063313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</w:tcPr>
          <w:p w14:paraId="3494E740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Theme="minorHAnsi" w:hAnsi="Liberation Serif" w:cs="Liberation Serif"/>
                <w:lang w:eastAsia="en-US"/>
              </w:rPr>
              <w:t>8.2. Размещение извещения о начале закупки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4F786155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после согласования документации в ДГЗ</w:t>
            </w:r>
          </w:p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E6F9" w14:textId="77777777" w:rsidR="0063313B" w:rsidRDefault="0063313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3313B" w14:paraId="44041CE9" w14:textId="77777777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14:paraId="4D4BEE3E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9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</w:tcPr>
          <w:p w14:paraId="74FFA24D" w14:textId="77777777" w:rsidR="0063313B" w:rsidRDefault="006D076A">
            <w:r>
              <w:rPr>
                <w:rStyle w:val="10"/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Подготовка помещений библиотеки к текущему ремонту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265C0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до 20.04.2025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414F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Сергеева Г.А.</w:t>
            </w:r>
          </w:p>
        </w:tc>
      </w:tr>
      <w:tr w:rsidR="0063313B" w14:paraId="30D5777C" w14:textId="77777777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14:paraId="6CD5ECBC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10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</w:tcPr>
          <w:p w14:paraId="65E7DD2F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Начало </w:t>
            </w: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ремонтных работ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0B1D3BB4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до 20.04. 2025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23E1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Сергеева Г.А.</w:t>
            </w:r>
          </w:p>
        </w:tc>
      </w:tr>
      <w:tr w:rsidR="0063313B" w14:paraId="2D6548D3" w14:textId="77777777">
        <w:trPr>
          <w:trHeight w:val="291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14:paraId="0855968F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11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</w:tcPr>
          <w:p w14:paraId="567D9C80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Окончание ремонтных работ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2BE9CF51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до 31.07.2025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10B8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Сергеева Г.А.</w:t>
            </w:r>
          </w:p>
        </w:tc>
      </w:tr>
      <w:tr w:rsidR="0063313B" w14:paraId="1A8A01BC" w14:textId="77777777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14:paraId="21A7824C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12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</w:tcPr>
          <w:p w14:paraId="323E6791" w14:textId="77777777" w:rsidR="0063313B" w:rsidRDefault="006D076A">
            <w:r>
              <w:rPr>
                <w:rStyle w:val="10"/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Создание комиссии по приемке результата исполнения контракта ремонтных работ, утверждение приказом директора МБУ ЦБС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1F17E3DE" w14:textId="77777777" w:rsidR="0063313B" w:rsidRDefault="0063313B">
            <w:pPr>
              <w:jc w:val="center"/>
              <w:rPr>
                <w:rFonts w:ascii="Liberation Serif" w:hAnsi="Liberation Serif" w:cs="Liberation Serif"/>
              </w:rPr>
            </w:pPr>
          </w:p>
          <w:p w14:paraId="728D8C58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до 01.07.2025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FDDC" w14:textId="77777777" w:rsidR="0063313B" w:rsidRDefault="0063313B">
            <w:pPr>
              <w:jc w:val="center"/>
              <w:rPr>
                <w:rFonts w:ascii="Liberation Serif" w:hAnsi="Liberation Serif" w:cs="Liberation Serif"/>
              </w:rPr>
            </w:pPr>
          </w:p>
          <w:p w14:paraId="3A10BE5C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Ладыгина </w:t>
            </w:r>
            <w:r>
              <w:rPr>
                <w:rFonts w:ascii="Liberation Serif" w:hAnsi="Liberation Serif" w:cs="Liberation Serif"/>
                <w:color w:val="000000"/>
              </w:rPr>
              <w:t>Т.А.</w:t>
            </w:r>
          </w:p>
          <w:p w14:paraId="2F63964E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Сергеева Г.А.</w:t>
            </w:r>
          </w:p>
        </w:tc>
      </w:tr>
      <w:tr w:rsidR="0063313B" w14:paraId="72788116" w14:textId="77777777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14:paraId="3B714324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13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</w:tcPr>
          <w:p w14:paraId="03299E9D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Приёмка ремонтных работ</w:t>
            </w:r>
          </w:p>
          <w:p w14:paraId="6EB69B0A" w14:textId="77777777" w:rsidR="0063313B" w:rsidRDefault="0063313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6E66BCB4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до 31.07.2025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2FB6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Комиссия</w:t>
            </w:r>
          </w:p>
          <w:p w14:paraId="2FCD4FBB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по приемке с участием членов Наблюдательного совета по реализации </w:t>
            </w:r>
            <w:r>
              <w:rPr>
                <w:rFonts w:ascii="Liberation Serif" w:hAnsi="Liberation Serif" w:cs="Liberation Serif"/>
              </w:rPr>
              <w:lastRenderedPageBreak/>
              <w:t>Дорожной карты</w:t>
            </w:r>
          </w:p>
        </w:tc>
      </w:tr>
      <w:tr w:rsidR="0063313B" w14:paraId="33B1F09D" w14:textId="77777777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14:paraId="13FD2620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lastRenderedPageBreak/>
              <w:t>14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</w:tcPr>
          <w:p w14:paraId="71AC5A49" w14:textId="77777777" w:rsidR="0063313B" w:rsidRDefault="006D076A">
            <w:r>
              <w:rPr>
                <w:rStyle w:val="10"/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Расстановка фондов, </w:t>
            </w:r>
            <w:r>
              <w:rPr>
                <w:rStyle w:val="10"/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мебели, </w:t>
            </w:r>
            <w:r>
              <w:rPr>
                <w:rStyle w:val="10"/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установка и подключение </w:t>
            </w:r>
            <w:r>
              <w:rPr>
                <w:rStyle w:val="10"/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компьютерного оборудования, техники.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7C10995A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до </w:t>
            </w: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25.09.2025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1532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Сергеева Г.А.</w:t>
            </w:r>
          </w:p>
        </w:tc>
      </w:tr>
      <w:tr w:rsidR="0063313B" w14:paraId="3EECF169" w14:textId="77777777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14:paraId="4C687B85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15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</w:tcPr>
          <w:p w14:paraId="5F5777E7" w14:textId="77777777" w:rsidR="0063313B" w:rsidRDefault="006D076A">
            <w:r>
              <w:rPr>
                <w:rStyle w:val="10"/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Заключение контракта на безвозмездной основе на подключение к информационным ресурсам ФГБУ «Президентская библиотека им. Б.Н. Ельцина»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399FC9E9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до 02.09.2025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C630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Сергеева Г.А.</w:t>
            </w:r>
          </w:p>
        </w:tc>
      </w:tr>
      <w:tr w:rsidR="0063313B" w14:paraId="691F6E8F" w14:textId="77777777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14:paraId="22F6180C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16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</w:tcPr>
          <w:p w14:paraId="56054219" w14:textId="77777777" w:rsidR="0063313B" w:rsidRDefault="006D076A">
            <w:r>
              <w:rPr>
                <w:rStyle w:val="10"/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Заключение лицензионного договора на </w:t>
            </w:r>
            <w:r>
              <w:rPr>
                <w:rStyle w:val="10"/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предоставление права использования Программного обеспечения и Базы данных "ЛитРес: Библиотека"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22C5ACB3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до 02.09.2025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0CEC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Сергеева Г.А.</w:t>
            </w:r>
          </w:p>
        </w:tc>
      </w:tr>
      <w:tr w:rsidR="0063313B" w14:paraId="39D2D634" w14:textId="77777777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14:paraId="75E13FF5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17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</w:tcPr>
          <w:p w14:paraId="5D5F9C4E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Открытие модельной библиотеки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37FC3161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до 01.10.2025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364B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Сергеева Г.А.</w:t>
            </w:r>
          </w:p>
        </w:tc>
      </w:tr>
      <w:tr w:rsidR="0063313B" w14:paraId="482B6239" w14:textId="77777777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14:paraId="68706580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  <w:color w:val="000000"/>
                <w:lang w:eastAsia="en-US"/>
              </w:rPr>
              <w:t>1</w:t>
            </w:r>
            <w:r>
              <w:rPr>
                <w:rFonts w:ascii="Liberation Serif" w:eastAsia="Calibri" w:hAnsi="Liberation Serif"/>
                <w:color w:val="000000"/>
                <w:lang w:val="en-US" w:eastAsia="en-US"/>
              </w:rPr>
              <w:t>8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</w:tcPr>
          <w:p w14:paraId="3AF2CCD2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Еженедельная отчетность о ходе реализации проекта в личном </w:t>
            </w:r>
            <w:r>
              <w:rPr>
                <w:rFonts w:ascii="Liberation Serif" w:hAnsi="Liberation Serif" w:cs="Liberation Serif"/>
              </w:rPr>
              <w:t>кабинете библиотеки на сайте новаябиблиотека.рф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0FA86EA8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Февраль-декабрь 2025</w:t>
            </w:r>
          </w:p>
          <w:p w14:paraId="4BA9D8C1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до 15:00</w:t>
            </w:r>
          </w:p>
          <w:p w14:paraId="4DED4705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(время Московское)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5BAB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Сергеева Г.А.</w:t>
            </w:r>
          </w:p>
        </w:tc>
      </w:tr>
      <w:tr w:rsidR="0063313B" w14:paraId="026A6A9F" w14:textId="77777777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14:paraId="4363F9E7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val="en-US" w:eastAsia="en-US"/>
              </w:rPr>
              <w:t>19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</w:tcPr>
          <w:p w14:paraId="6D76DA8C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Отчет о расходовании средств в ГИИС «Электронный бюджет», квартальный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03AB1F94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до 15.04.2025</w:t>
            </w:r>
          </w:p>
          <w:p w14:paraId="56E727D6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до 15.07.2025</w:t>
            </w:r>
          </w:p>
          <w:p w14:paraId="7CF029FC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до 15.10.2025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A24F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Сергеева Г.А.</w:t>
            </w:r>
          </w:p>
        </w:tc>
      </w:tr>
      <w:tr w:rsidR="0063313B" w14:paraId="4FD014EC" w14:textId="77777777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14:paraId="478918E6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val="en-US" w:eastAsia="en-US"/>
              </w:rPr>
              <w:t>20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</w:tcPr>
          <w:p w14:paraId="718CFFCD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Предоставление финального отчета по статьям расходов на создание модельной библиотеки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493E60EB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до 03.11.2025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048A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Сергеева Г.А.</w:t>
            </w:r>
          </w:p>
        </w:tc>
      </w:tr>
      <w:tr w:rsidR="0063313B" w14:paraId="03C2F227" w14:textId="77777777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14:paraId="7CBF860F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val="en-US" w:eastAsia="en-US"/>
              </w:rPr>
              <w:t>21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</w:tcBorders>
          </w:tcPr>
          <w:p w14:paraId="5A86F5F8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Отчет о расходовании средств и достижении результата в системе ГИИС «Электронный бюджет», годовой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06970323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до 15.01.2026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1999" w14:textId="77777777" w:rsidR="0063313B" w:rsidRDefault="006D076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Сергеева Г.А.</w:t>
            </w:r>
          </w:p>
        </w:tc>
      </w:tr>
    </w:tbl>
    <w:p w14:paraId="68D08766" w14:textId="77777777" w:rsidR="0063313B" w:rsidRDefault="0063313B">
      <w:pPr>
        <w:spacing w:after="200"/>
        <w:rPr>
          <w:rFonts w:ascii="Liberation Serif" w:hAnsi="Liberation Serif" w:cs="Liberation Serif"/>
        </w:rPr>
      </w:pPr>
    </w:p>
    <w:p w14:paraId="22E74DF7" w14:textId="77777777" w:rsidR="0063313B" w:rsidRDefault="0063313B">
      <w:pPr>
        <w:jc w:val="both"/>
        <w:rPr>
          <w:rFonts w:ascii="Liberation Serif" w:hAnsi="Liberation Serif"/>
          <w:sz w:val="28"/>
          <w:szCs w:val="28"/>
        </w:rPr>
      </w:pPr>
    </w:p>
    <w:p w14:paraId="1EA6C484" w14:textId="77777777" w:rsidR="0063313B" w:rsidRDefault="0063313B">
      <w:pPr>
        <w:jc w:val="both"/>
        <w:rPr>
          <w:rFonts w:ascii="Liberation Serif" w:hAnsi="Liberation Serif"/>
          <w:sz w:val="28"/>
          <w:szCs w:val="28"/>
        </w:rPr>
      </w:pPr>
    </w:p>
    <w:p w14:paraId="7ECDAFE0" w14:textId="77777777" w:rsidR="0063313B" w:rsidRDefault="006D076A">
      <w:pPr>
        <w:jc w:val="right"/>
        <w:rPr>
          <w:rFonts w:ascii="Liberation Serif" w:hAnsi="Liberation Serif"/>
          <w:spacing w:val="-20"/>
          <w:sz w:val="20"/>
          <w:szCs w:val="20"/>
        </w:rPr>
      </w:pPr>
      <w:r>
        <w:br w:type="page"/>
      </w:r>
    </w:p>
    <w:p w14:paraId="33E11FDC" w14:textId="77777777" w:rsidR="0063313B" w:rsidRDefault="006D076A">
      <w:pPr>
        <w:jc w:val="right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spacing w:val="-20"/>
        </w:rPr>
        <w:lastRenderedPageBreak/>
        <w:t>Приложение №</w:t>
      </w:r>
      <w:r>
        <w:rPr>
          <w:rFonts w:ascii="Liberation Serif" w:hAnsi="Liberation Serif"/>
          <w:spacing w:val="-20"/>
          <w:lang w:val="en-US"/>
        </w:rPr>
        <w:t>2</w:t>
      </w:r>
    </w:p>
    <w:p w14:paraId="5E8FFB95" w14:textId="77777777" w:rsidR="0063313B" w:rsidRDefault="006D076A">
      <w:pPr>
        <w:jc w:val="right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spacing w:val="-20"/>
        </w:rPr>
        <w:t xml:space="preserve">к постановлению Главы </w:t>
      </w:r>
    </w:p>
    <w:p w14:paraId="54B379F7" w14:textId="77777777" w:rsidR="0063313B" w:rsidRDefault="006D076A">
      <w:pPr>
        <w:jc w:val="right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spacing w:val="-20"/>
        </w:rPr>
        <w:t>городского округа Красноуфимск</w:t>
      </w:r>
    </w:p>
    <w:p w14:paraId="045AD5B8" w14:textId="55941196" w:rsidR="0063313B" w:rsidRDefault="006D076A">
      <w:pPr>
        <w:tabs>
          <w:tab w:val="left" w:leader="underscore" w:pos="6210"/>
          <w:tab w:val="right" w:leader="underscore" w:pos="9638"/>
        </w:tabs>
        <w:jc w:val="right"/>
        <w:textAlignment w:val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pacing w:val="-20"/>
          <w:sz w:val="26"/>
          <w:szCs w:val="26"/>
        </w:rPr>
        <w:t>от 27.02.2025</w:t>
      </w:r>
      <w:r>
        <w:rPr>
          <w:rFonts w:ascii="Liberation Serif" w:hAnsi="Liberation Serif"/>
          <w:spacing w:val="-20"/>
          <w:sz w:val="26"/>
          <w:szCs w:val="26"/>
        </w:rPr>
        <w:t xml:space="preserve"> № 185</w:t>
      </w:r>
    </w:p>
    <w:p w14:paraId="2BC5B748" w14:textId="77777777" w:rsidR="0063313B" w:rsidRDefault="0063313B">
      <w:pPr>
        <w:tabs>
          <w:tab w:val="left" w:leader="underscore" w:pos="6210"/>
          <w:tab w:val="right" w:leader="underscore" w:pos="9638"/>
        </w:tabs>
        <w:jc w:val="right"/>
        <w:textAlignment w:val="auto"/>
        <w:rPr>
          <w:rFonts w:ascii="Liberation Serif" w:hAnsi="Liberation Serif"/>
          <w:spacing w:val="-20"/>
          <w:sz w:val="26"/>
          <w:szCs w:val="26"/>
        </w:rPr>
      </w:pPr>
    </w:p>
    <w:p w14:paraId="5B150AEA" w14:textId="77777777" w:rsidR="0063313B" w:rsidRDefault="006D076A">
      <w:pPr>
        <w:pStyle w:val="a1"/>
        <w:spacing w:after="0" w:line="240" w:lineRule="auto"/>
        <w:jc w:val="center"/>
        <w:textAlignment w:val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ПОЛОЖЕНИЕ </w:t>
      </w:r>
    </w:p>
    <w:p w14:paraId="515090F8" w14:textId="77777777" w:rsidR="0063313B" w:rsidRDefault="006D076A">
      <w:pPr>
        <w:pStyle w:val="a1"/>
        <w:spacing w:after="0" w:line="240" w:lineRule="auto"/>
        <w:jc w:val="center"/>
        <w:textAlignment w:val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 наблюдательном совете по реализации </w:t>
      </w:r>
      <w:r>
        <w:rPr>
          <w:rFonts w:ascii="Liberation Serif" w:hAnsi="Liberation Serif"/>
          <w:sz w:val="26"/>
          <w:szCs w:val="26"/>
        </w:rPr>
        <w:t xml:space="preserve">Дорожной карты </w:t>
      </w:r>
    </w:p>
    <w:p w14:paraId="1AD64B65" w14:textId="77777777" w:rsidR="0063313B" w:rsidRDefault="006D076A">
      <w:pPr>
        <w:pStyle w:val="a1"/>
        <w:spacing w:after="0" w:line="240" w:lineRule="auto"/>
        <w:jc w:val="center"/>
        <w:textAlignment w:val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по созданию модельной библиотеки на базе центральной библиотеки </w:t>
      </w:r>
    </w:p>
    <w:p w14:paraId="2A17183E" w14:textId="77777777" w:rsidR="0063313B" w:rsidRDefault="006D076A">
      <w:pPr>
        <w:pStyle w:val="a1"/>
        <w:spacing w:after="0" w:line="240" w:lineRule="auto"/>
        <w:jc w:val="center"/>
        <w:textAlignment w:val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МБУ ЦБС «Централизованная библиотечная система» </w:t>
      </w:r>
    </w:p>
    <w:p w14:paraId="5309BEFD" w14:textId="77777777" w:rsidR="0063313B" w:rsidRDefault="006D076A">
      <w:pPr>
        <w:pStyle w:val="a1"/>
        <w:spacing w:after="0" w:line="240" w:lineRule="auto"/>
        <w:jc w:val="center"/>
        <w:textAlignment w:val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городского округа Красноуфимск </w:t>
      </w:r>
    </w:p>
    <w:p w14:paraId="37F0E027" w14:textId="77777777" w:rsidR="0063313B" w:rsidRDefault="0063313B">
      <w:pPr>
        <w:pStyle w:val="a1"/>
        <w:spacing w:after="0" w:line="240" w:lineRule="auto"/>
        <w:jc w:val="both"/>
        <w:textAlignment w:val="auto"/>
        <w:rPr>
          <w:rFonts w:ascii="Liberation Serif" w:hAnsi="Liberation Serif"/>
          <w:sz w:val="26"/>
          <w:szCs w:val="26"/>
        </w:rPr>
      </w:pPr>
      <w:bookmarkStart w:id="0" w:name="P000D"/>
      <w:bookmarkEnd w:id="0"/>
    </w:p>
    <w:p w14:paraId="2ED415C1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sz w:val="26"/>
          <w:szCs w:val="26"/>
        </w:rPr>
        <w:tab/>
        <w:t xml:space="preserve">1. Наблюдательный совет по реализации </w:t>
      </w:r>
      <w:r>
        <w:rPr>
          <w:rFonts w:ascii="Liberation Serif" w:hAnsi="Liberation Serif"/>
          <w:sz w:val="26"/>
          <w:szCs w:val="26"/>
        </w:rPr>
        <w:t xml:space="preserve">Дорожной карты </w:t>
      </w:r>
      <w:r>
        <w:rPr>
          <w:rFonts w:ascii="Liberation Serif" w:hAnsi="Liberation Serif"/>
          <w:color w:val="000000"/>
          <w:sz w:val="26"/>
          <w:szCs w:val="26"/>
        </w:rPr>
        <w:t xml:space="preserve">по созданию модельной библиотеки на базе центральной библиотеки МБУ ЦБС «Централизованная библиотечная система» городского округа Красноуфимск </w:t>
      </w:r>
      <w:r>
        <w:rPr>
          <w:rFonts w:ascii="Liberation Serif" w:hAnsi="Liberation Serif"/>
          <w:sz w:val="26"/>
          <w:szCs w:val="26"/>
        </w:rPr>
        <w:t xml:space="preserve">(далее соответственно - Наблюдательный Совет) является коллегиальным совещательным органом, </w:t>
      </w:r>
      <w:r w:rsidRPr="006D076A">
        <w:rPr>
          <w:rFonts w:ascii="Liberation Serif" w:hAnsi="Liberation Serif"/>
          <w:sz w:val="26"/>
          <w:szCs w:val="26"/>
        </w:rPr>
        <w:t>осуществляющим наблюдение</w:t>
      </w:r>
      <w:r>
        <w:rPr>
          <w:rFonts w:ascii="Liberation Serif" w:hAnsi="Liberation Serif"/>
          <w:sz w:val="26"/>
          <w:szCs w:val="26"/>
        </w:rPr>
        <w:t xml:space="preserve"> за деятельностью и координацию деятельности </w:t>
      </w:r>
      <w:r>
        <w:rPr>
          <w:rFonts w:ascii="Liberation Serif" w:hAnsi="Liberation Serif"/>
          <w:color w:val="000000"/>
          <w:sz w:val="26"/>
          <w:szCs w:val="26"/>
        </w:rPr>
        <w:t xml:space="preserve">МБУ ЦБС «Централизованная библиотечная система» городского округа Красноуфимск </w:t>
      </w:r>
      <w:r>
        <w:rPr>
          <w:rFonts w:ascii="Liberation Serif" w:hAnsi="Liberation Serif"/>
          <w:sz w:val="26"/>
          <w:szCs w:val="26"/>
        </w:rPr>
        <w:t xml:space="preserve">в процессе реализации </w:t>
      </w:r>
      <w:r>
        <w:rPr>
          <w:rFonts w:ascii="Liberation Serif" w:hAnsi="Liberation Serif"/>
          <w:sz w:val="26"/>
          <w:szCs w:val="26"/>
        </w:rPr>
        <w:t xml:space="preserve">Дорожной карты </w:t>
      </w:r>
      <w:r>
        <w:rPr>
          <w:rFonts w:ascii="Liberation Serif" w:hAnsi="Liberation Serif"/>
          <w:color w:val="000000"/>
          <w:sz w:val="26"/>
          <w:szCs w:val="26"/>
        </w:rPr>
        <w:t>по созданию модельной библиотеки на базе центральной библиотеки МБУ ЦБС «Централизованная библиотечная система» городского округа Красноуфимск.</w:t>
      </w:r>
      <w:r>
        <w:rPr>
          <w:rFonts w:ascii="Liberation Serif" w:hAnsi="Liberation Serif"/>
          <w:sz w:val="26"/>
          <w:szCs w:val="26"/>
        </w:rPr>
        <w:t xml:space="preserve"> </w:t>
      </w:r>
      <w:bookmarkStart w:id="1" w:name="P000E"/>
      <w:bookmarkEnd w:id="1"/>
    </w:p>
    <w:p w14:paraId="195361EF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2" w:name="P000E_1"/>
      <w:bookmarkEnd w:id="2"/>
      <w:r>
        <w:rPr>
          <w:rFonts w:ascii="Liberation Serif" w:hAnsi="Liberation Serif"/>
          <w:sz w:val="26"/>
          <w:szCs w:val="26"/>
        </w:rPr>
        <w:tab/>
        <w:t>2. Наблюдательный Совет в своей деятельности руководствуется Конституцией Российской Федерации, федеральными законами, иными нормативными правовыми актами Российской Федерации, законами и иными нормативными правовыми актами Свердловской области в сфере закупок и библиотечной сфере, а также настоящим Положением.</w:t>
      </w:r>
      <w:bookmarkStart w:id="3" w:name="P000F"/>
      <w:bookmarkEnd w:id="3"/>
    </w:p>
    <w:p w14:paraId="2EE0D8FB" w14:textId="77777777" w:rsidR="0063313B" w:rsidRDefault="006D076A">
      <w:pPr>
        <w:pStyle w:val="a1"/>
        <w:spacing w:after="0" w:line="240" w:lineRule="auto"/>
        <w:jc w:val="both"/>
        <w:textAlignment w:val="auto"/>
        <w:rPr>
          <w:rFonts w:ascii="Liberation Serif" w:hAnsi="Liberation Serif"/>
        </w:rPr>
      </w:pPr>
      <w:bookmarkStart w:id="4" w:name="P000F_1"/>
      <w:bookmarkEnd w:id="4"/>
      <w:r>
        <w:rPr>
          <w:rFonts w:ascii="Liberation Serif" w:hAnsi="Liberation Serif"/>
          <w:sz w:val="26"/>
          <w:szCs w:val="26"/>
        </w:rPr>
        <w:tab/>
        <w:t>3. Совет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6D076A">
        <w:rPr>
          <w:rFonts w:ascii="Liberation Serif" w:hAnsi="Liberation Serif"/>
          <w:sz w:val="26"/>
          <w:szCs w:val="26"/>
        </w:rPr>
        <w:t>с</w:t>
      </w:r>
      <w:r>
        <w:rPr>
          <w:rFonts w:ascii="Liberation Serif" w:hAnsi="Liberation Serif"/>
          <w:sz w:val="26"/>
          <w:szCs w:val="26"/>
        </w:rPr>
        <w:t xml:space="preserve">формирован </w:t>
      </w:r>
      <w:r>
        <w:rPr>
          <w:rFonts w:ascii="Liberation Serif" w:hAnsi="Liberation Serif"/>
          <w:sz w:val="26"/>
          <w:szCs w:val="26"/>
        </w:rPr>
        <w:t xml:space="preserve">и действует на основе принципов добровольности вхождения в его состав и равноправия членов Наблюдательного Совета в </w:t>
      </w:r>
      <w:r>
        <w:rPr>
          <w:rFonts w:ascii="Liberation Serif" w:hAnsi="Liberation Serif"/>
          <w:sz w:val="26"/>
          <w:szCs w:val="26"/>
        </w:rPr>
        <w:t>процессе его деятельности.</w:t>
      </w:r>
      <w:bookmarkStart w:id="5" w:name="P0010"/>
      <w:bookmarkEnd w:id="5"/>
    </w:p>
    <w:p w14:paraId="02F0CFC8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6" w:name="P0010_1"/>
      <w:bookmarkEnd w:id="6"/>
      <w:r>
        <w:rPr>
          <w:rFonts w:ascii="Liberation Serif" w:hAnsi="Liberation Serif"/>
          <w:sz w:val="26"/>
          <w:szCs w:val="26"/>
        </w:rPr>
        <w:tab/>
        <w:t>4. На Наблюдательный Совет возложены следующие функции:</w:t>
      </w:r>
      <w:bookmarkStart w:id="7" w:name="P0012"/>
      <w:bookmarkEnd w:id="7"/>
    </w:p>
    <w:p w14:paraId="6B5FE0C7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8" w:name="P0012_1"/>
      <w:bookmarkEnd w:id="8"/>
      <w:r>
        <w:rPr>
          <w:rFonts w:ascii="Liberation Serif" w:hAnsi="Liberation Serif"/>
          <w:sz w:val="26"/>
          <w:szCs w:val="26"/>
        </w:rPr>
        <w:t xml:space="preserve">- осуществление мониторинга реализации </w:t>
      </w:r>
      <w:r>
        <w:rPr>
          <w:rFonts w:ascii="Liberation Serif" w:hAnsi="Liberation Serif"/>
          <w:sz w:val="26"/>
          <w:szCs w:val="26"/>
        </w:rPr>
        <w:t xml:space="preserve">Дорожной карты </w:t>
      </w:r>
      <w:r>
        <w:rPr>
          <w:rFonts w:ascii="Liberation Serif" w:hAnsi="Liberation Serif"/>
          <w:sz w:val="26"/>
          <w:szCs w:val="26"/>
        </w:rPr>
        <w:t>по созданию модельной библиотеки на базе центральной библиотеки МБУ ЦБС «Централизованная библиотечная система» городского округа Красноуфимск.</w:t>
      </w:r>
    </w:p>
    <w:p w14:paraId="583F2A2E" w14:textId="77777777" w:rsidR="0063313B" w:rsidRDefault="006D076A">
      <w:pPr>
        <w:pStyle w:val="a1"/>
        <w:spacing w:after="0" w:line="240" w:lineRule="auto"/>
        <w:jc w:val="both"/>
        <w:textAlignment w:val="auto"/>
        <w:rPr>
          <w:rFonts w:ascii="Liberation Serif" w:hAnsi="Liberation Serif"/>
        </w:rPr>
      </w:pPr>
      <w:bookmarkStart w:id="9" w:name="P0013_1"/>
      <w:bookmarkEnd w:id="9"/>
      <w:r>
        <w:rPr>
          <w:rFonts w:ascii="Liberation Serif" w:hAnsi="Liberation Serif"/>
          <w:sz w:val="26"/>
          <w:szCs w:val="26"/>
        </w:rPr>
        <w:t>- организация взаимодействия Ц</w:t>
      </w:r>
      <w:r>
        <w:rPr>
          <w:rFonts w:ascii="Liberation Serif" w:hAnsi="Liberation Serif"/>
          <w:color w:val="000000"/>
          <w:sz w:val="26"/>
          <w:szCs w:val="26"/>
        </w:rPr>
        <w:t xml:space="preserve">ентральной библиотеки МБУ ЦБС «Централизованная библиотечная система» городского округа Красноуфимск </w:t>
      </w:r>
      <w:r>
        <w:rPr>
          <w:rFonts w:ascii="Liberation Serif" w:hAnsi="Liberation Serif"/>
          <w:sz w:val="26"/>
          <w:szCs w:val="26"/>
        </w:rPr>
        <w:t>с органами местного самоуправления и отделами Администрации городского округа Красноуфимск, подведомственными учреждениями и организациями, общественными</w:t>
      </w:r>
    </w:p>
    <w:p w14:paraId="0A42093F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sz w:val="26"/>
          <w:szCs w:val="26"/>
        </w:rPr>
        <w:t>объединениями, иными организациями.</w:t>
      </w:r>
      <w:bookmarkStart w:id="10" w:name="P0014"/>
      <w:bookmarkEnd w:id="10"/>
    </w:p>
    <w:p w14:paraId="226963E5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11" w:name="P0014_1"/>
      <w:bookmarkEnd w:id="11"/>
      <w:r>
        <w:rPr>
          <w:rFonts w:ascii="Liberation Serif" w:hAnsi="Liberation Serif"/>
          <w:sz w:val="26"/>
          <w:szCs w:val="26"/>
        </w:rPr>
        <w:tab/>
        <w:t>5. Наблюдательный Совет при осуществлении своей деятельности вправе:</w:t>
      </w:r>
    </w:p>
    <w:p w14:paraId="402A0FE6" w14:textId="77777777" w:rsidR="0063313B" w:rsidRDefault="006D076A">
      <w:pPr>
        <w:pStyle w:val="a1"/>
        <w:spacing w:after="0" w:line="240" w:lineRule="auto"/>
        <w:jc w:val="both"/>
        <w:textAlignment w:val="auto"/>
        <w:rPr>
          <w:rFonts w:ascii="Liberation Serif" w:hAnsi="Liberation Serif"/>
        </w:rPr>
      </w:pPr>
      <w:bookmarkStart w:id="12" w:name="P0015_1"/>
      <w:bookmarkEnd w:id="12"/>
      <w:r>
        <w:rPr>
          <w:rFonts w:ascii="Liberation Serif" w:hAnsi="Liberation Serif"/>
          <w:sz w:val="26"/>
          <w:szCs w:val="26"/>
        </w:rPr>
        <w:t xml:space="preserve">- запрашивать информацию и материалы по вопросам, относящимся к компетенции Наблюдательного Совета, у исполнителей </w:t>
      </w:r>
      <w:r>
        <w:rPr>
          <w:rFonts w:ascii="Liberation Serif" w:hAnsi="Liberation Serif"/>
          <w:sz w:val="26"/>
          <w:szCs w:val="26"/>
        </w:rPr>
        <w:t xml:space="preserve">Дорожной карты </w:t>
      </w:r>
      <w:r>
        <w:rPr>
          <w:rFonts w:ascii="Liberation Serif" w:hAnsi="Liberation Serif"/>
          <w:color w:val="000000"/>
          <w:sz w:val="26"/>
          <w:szCs w:val="26"/>
        </w:rPr>
        <w:t>по созданию модельной библиотеки на базе центральной библиотеки МБУ ЦБС «Централизованная библиотечная система» городского округа Красноуфимск, утвержденной постановлением Главы городского округа Красноуфимск;</w:t>
      </w:r>
      <w:bookmarkStart w:id="13" w:name="P0016"/>
      <w:bookmarkEnd w:id="13"/>
    </w:p>
    <w:p w14:paraId="28B0BDE0" w14:textId="77777777" w:rsidR="0063313B" w:rsidRDefault="006D076A">
      <w:pPr>
        <w:pStyle w:val="a1"/>
        <w:spacing w:after="0" w:line="240" w:lineRule="auto"/>
        <w:jc w:val="both"/>
        <w:textAlignment w:val="auto"/>
        <w:rPr>
          <w:rFonts w:ascii="Liberation Serif" w:hAnsi="Liberation Serif"/>
        </w:rPr>
      </w:pPr>
      <w:bookmarkStart w:id="14" w:name="P0016_1"/>
      <w:bookmarkEnd w:id="14"/>
      <w:r>
        <w:rPr>
          <w:rFonts w:ascii="Liberation Serif" w:hAnsi="Liberation Serif"/>
          <w:sz w:val="26"/>
          <w:szCs w:val="26"/>
        </w:rPr>
        <w:t>- привлекать для участия в работе Наблюдательного Совета представителей органов местного самоуправления и отделов Администрации городского округа Красноуфимск, подведомственных учреждений и организаций, не входящих в его состав, а также специалистов по согласованию;</w:t>
      </w:r>
      <w:bookmarkStart w:id="15" w:name="P0018"/>
      <w:bookmarkEnd w:id="15"/>
    </w:p>
    <w:p w14:paraId="1F71139E" w14:textId="77777777" w:rsidR="0063313B" w:rsidRDefault="006D076A">
      <w:pPr>
        <w:pStyle w:val="a1"/>
        <w:spacing w:after="0" w:line="240" w:lineRule="auto"/>
        <w:jc w:val="both"/>
        <w:textAlignment w:val="auto"/>
        <w:rPr>
          <w:rFonts w:ascii="Liberation Serif" w:hAnsi="Liberation Serif"/>
        </w:rPr>
      </w:pPr>
      <w:bookmarkStart w:id="16" w:name="P0018_1"/>
      <w:bookmarkEnd w:id="16"/>
      <w:r>
        <w:rPr>
          <w:rFonts w:ascii="Liberation Serif" w:hAnsi="Liberation Serif"/>
          <w:sz w:val="26"/>
          <w:szCs w:val="26"/>
        </w:rPr>
        <w:tab/>
        <w:t>6. Состав Наблюдательного Совета сформирован из представителей органов местного самоуправления и отделов Администрации городского округа Красноуфимск, подведомственных учреждений и организаций, иных заинтересованных организаций и лиц.</w:t>
      </w:r>
      <w:bookmarkStart w:id="17" w:name="P0019"/>
      <w:bookmarkEnd w:id="17"/>
    </w:p>
    <w:p w14:paraId="500A54B0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18" w:name="P0019_1"/>
      <w:bookmarkEnd w:id="18"/>
      <w:r>
        <w:rPr>
          <w:rFonts w:ascii="Liberation Serif" w:hAnsi="Liberation Serif"/>
          <w:sz w:val="26"/>
          <w:szCs w:val="26"/>
        </w:rPr>
        <w:lastRenderedPageBreak/>
        <w:tab/>
        <w:t>7. В состав Наблюдательного Совета входят председатель Наблюдательного Совета, 2 заместителя председателя Наблюдательного Совета, секретарь Наблюдательного Совета и члены  Наблюдательного Совета.</w:t>
      </w:r>
      <w:bookmarkStart w:id="19" w:name="P001A"/>
      <w:bookmarkEnd w:id="19"/>
    </w:p>
    <w:p w14:paraId="375FB7EF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20" w:name="P001A_1"/>
      <w:bookmarkEnd w:id="20"/>
      <w:r>
        <w:rPr>
          <w:rFonts w:ascii="Liberation Serif" w:hAnsi="Liberation Serif"/>
          <w:sz w:val="26"/>
          <w:szCs w:val="26"/>
        </w:rPr>
        <w:tab/>
        <w:t>8. Председатель Наблюдательного Совета:</w:t>
      </w:r>
      <w:bookmarkStart w:id="21" w:name="P001B"/>
      <w:bookmarkEnd w:id="21"/>
    </w:p>
    <w:p w14:paraId="6E20170D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22" w:name="P001B_1"/>
      <w:bookmarkEnd w:id="22"/>
      <w:r>
        <w:rPr>
          <w:rFonts w:ascii="Liberation Serif" w:hAnsi="Liberation Serif"/>
          <w:sz w:val="26"/>
          <w:szCs w:val="26"/>
        </w:rPr>
        <w:t>- осуществляет общее руководство деятельностью Наблюдательного Совета;</w:t>
      </w:r>
      <w:bookmarkStart w:id="23" w:name="P001C"/>
      <w:bookmarkEnd w:id="23"/>
    </w:p>
    <w:p w14:paraId="602135A6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24" w:name="P001C_1"/>
      <w:bookmarkEnd w:id="24"/>
      <w:r>
        <w:rPr>
          <w:rFonts w:ascii="Liberation Serif" w:hAnsi="Liberation Serif"/>
          <w:sz w:val="26"/>
          <w:szCs w:val="26"/>
        </w:rPr>
        <w:t>- председательствует на заседаниях Наблюдательного Совета;</w:t>
      </w:r>
      <w:bookmarkStart w:id="25" w:name="P001D"/>
      <w:bookmarkEnd w:id="25"/>
    </w:p>
    <w:p w14:paraId="7513F8BE" w14:textId="77777777" w:rsidR="0063313B" w:rsidRDefault="006D076A">
      <w:pPr>
        <w:pStyle w:val="a1"/>
        <w:spacing w:after="0" w:line="240" w:lineRule="auto"/>
        <w:jc w:val="both"/>
        <w:textAlignment w:val="auto"/>
        <w:rPr>
          <w:rFonts w:ascii="Liberation Serif" w:hAnsi="Liberation Serif"/>
        </w:rPr>
      </w:pPr>
      <w:bookmarkStart w:id="26" w:name="P001D_1"/>
      <w:bookmarkEnd w:id="26"/>
      <w:r>
        <w:rPr>
          <w:rFonts w:ascii="Liberation Serif" w:hAnsi="Liberation Serif"/>
          <w:sz w:val="26"/>
          <w:szCs w:val="26"/>
        </w:rPr>
        <w:t>- подписывает протоколы заседаний Наблюдательного Совета и другие документы Наблюдательного Совета;</w:t>
      </w:r>
      <w:bookmarkStart w:id="27" w:name="P001E"/>
      <w:bookmarkEnd w:id="27"/>
    </w:p>
    <w:p w14:paraId="1A3A9041" w14:textId="77777777" w:rsidR="0063313B" w:rsidRDefault="006D076A">
      <w:pPr>
        <w:pStyle w:val="a1"/>
        <w:spacing w:after="0" w:line="240" w:lineRule="auto"/>
        <w:jc w:val="both"/>
        <w:textAlignment w:val="auto"/>
        <w:rPr>
          <w:rFonts w:ascii="Liberation Serif" w:hAnsi="Liberation Serif"/>
        </w:rPr>
      </w:pPr>
      <w:bookmarkStart w:id="28" w:name="P001E_1"/>
      <w:bookmarkEnd w:id="28"/>
      <w:r>
        <w:rPr>
          <w:rFonts w:ascii="Liberation Serif" w:hAnsi="Liberation Serif"/>
          <w:sz w:val="26"/>
          <w:szCs w:val="26"/>
        </w:rPr>
        <w:t>- осуществляет контроль за исполнением решений Наблюдательного Совета и за реализацией планов Наблюдательного Совета;</w:t>
      </w:r>
      <w:bookmarkStart w:id="29" w:name="P001F"/>
      <w:bookmarkEnd w:id="29"/>
    </w:p>
    <w:p w14:paraId="53BCD193" w14:textId="77777777" w:rsidR="0063313B" w:rsidRDefault="006D076A">
      <w:pPr>
        <w:pStyle w:val="a1"/>
        <w:spacing w:after="0" w:line="240" w:lineRule="auto"/>
        <w:jc w:val="both"/>
        <w:textAlignment w:val="auto"/>
        <w:rPr>
          <w:rFonts w:ascii="Liberation Serif" w:hAnsi="Liberation Serif"/>
        </w:rPr>
      </w:pPr>
      <w:bookmarkStart w:id="30" w:name="P001F_1"/>
      <w:bookmarkEnd w:id="30"/>
      <w:r>
        <w:rPr>
          <w:rFonts w:ascii="Liberation Serif" w:hAnsi="Liberation Serif"/>
          <w:sz w:val="26"/>
          <w:szCs w:val="26"/>
        </w:rPr>
        <w:t>- осуществляет иные полномочия в соответствии с настоящим Положением.</w:t>
      </w:r>
      <w:bookmarkStart w:id="31" w:name="P0020"/>
      <w:bookmarkEnd w:id="31"/>
    </w:p>
    <w:p w14:paraId="0DC0C494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32" w:name="P0020_1"/>
      <w:bookmarkEnd w:id="32"/>
      <w:r>
        <w:rPr>
          <w:rFonts w:ascii="Liberation Serif" w:hAnsi="Liberation Serif"/>
          <w:sz w:val="26"/>
          <w:szCs w:val="26"/>
        </w:rPr>
        <w:tab/>
        <w:t>9. Заместитель председателя Наблюдательного Совета:</w:t>
      </w:r>
    </w:p>
    <w:p w14:paraId="374222E1" w14:textId="77777777" w:rsidR="0063313B" w:rsidRDefault="006D076A">
      <w:pPr>
        <w:pStyle w:val="a1"/>
        <w:spacing w:after="0" w:line="240" w:lineRule="auto"/>
        <w:jc w:val="both"/>
        <w:textAlignment w:val="auto"/>
        <w:rPr>
          <w:rFonts w:ascii="Liberation Serif" w:hAnsi="Liberation Serif"/>
        </w:rPr>
      </w:pPr>
      <w:bookmarkStart w:id="33" w:name="P0021_1"/>
      <w:bookmarkEnd w:id="33"/>
      <w:r>
        <w:rPr>
          <w:rFonts w:ascii="Liberation Serif" w:hAnsi="Liberation Serif"/>
          <w:sz w:val="26"/>
          <w:szCs w:val="26"/>
        </w:rPr>
        <w:t>- осуществляет по поручению председателя Наблюдательного Совета функции председателя Наблюдательного Совета в его отсутствие;</w:t>
      </w:r>
    </w:p>
    <w:p w14:paraId="7F40E5A8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34" w:name="P0022_1"/>
      <w:bookmarkEnd w:id="34"/>
      <w:r>
        <w:rPr>
          <w:rFonts w:ascii="Liberation Serif" w:hAnsi="Liberation Serif"/>
          <w:sz w:val="26"/>
          <w:szCs w:val="26"/>
        </w:rPr>
        <w:t>- формирует повестку дня заседаний Наблюдательного Совета и порядок их проведения.</w:t>
      </w:r>
      <w:bookmarkStart w:id="35" w:name="P0023"/>
      <w:bookmarkEnd w:id="35"/>
    </w:p>
    <w:p w14:paraId="77B748A7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36" w:name="P0023_1"/>
      <w:bookmarkEnd w:id="36"/>
      <w:r>
        <w:rPr>
          <w:rFonts w:ascii="Liberation Serif" w:hAnsi="Liberation Serif"/>
          <w:sz w:val="26"/>
          <w:szCs w:val="26"/>
        </w:rPr>
        <w:tab/>
        <w:t>10. Секретарь Наблюдательного Совета:</w:t>
      </w:r>
      <w:bookmarkStart w:id="37" w:name="P0024"/>
      <w:bookmarkEnd w:id="37"/>
    </w:p>
    <w:p w14:paraId="4D6B1ACA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38" w:name="P0024_1"/>
      <w:bookmarkEnd w:id="38"/>
      <w:r>
        <w:rPr>
          <w:rFonts w:ascii="Liberation Serif" w:hAnsi="Liberation Serif"/>
          <w:sz w:val="26"/>
          <w:szCs w:val="26"/>
        </w:rPr>
        <w:t>- составляет проекты планов работы Наблюдательного Совета;</w:t>
      </w:r>
      <w:bookmarkStart w:id="39" w:name="P0025"/>
      <w:bookmarkEnd w:id="39"/>
    </w:p>
    <w:p w14:paraId="20EF956C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40" w:name="P0025_1"/>
      <w:bookmarkEnd w:id="40"/>
      <w:r>
        <w:rPr>
          <w:rFonts w:ascii="Liberation Serif" w:hAnsi="Liberation Serif"/>
          <w:sz w:val="26"/>
          <w:szCs w:val="26"/>
        </w:rPr>
        <w:t>- оформляет протоколы заседаний Наблюдательного Совета;</w:t>
      </w:r>
      <w:bookmarkStart w:id="41" w:name="P0026"/>
      <w:bookmarkEnd w:id="41"/>
    </w:p>
    <w:p w14:paraId="22440224" w14:textId="77777777" w:rsidR="0063313B" w:rsidRDefault="006D076A">
      <w:pPr>
        <w:pStyle w:val="a1"/>
        <w:spacing w:after="0" w:line="240" w:lineRule="auto"/>
        <w:jc w:val="both"/>
        <w:textAlignment w:val="auto"/>
        <w:rPr>
          <w:rFonts w:ascii="Liberation Serif" w:hAnsi="Liberation Serif"/>
        </w:rPr>
      </w:pPr>
      <w:bookmarkStart w:id="42" w:name="P0026_1"/>
      <w:bookmarkEnd w:id="42"/>
      <w:r>
        <w:rPr>
          <w:rFonts w:ascii="Liberation Serif" w:hAnsi="Liberation Serif"/>
          <w:sz w:val="26"/>
          <w:szCs w:val="26"/>
        </w:rPr>
        <w:t>- осуществляет подготовку, сбор и обобщение материалов к заседаниям Наблюдательного Совета;</w:t>
      </w:r>
      <w:bookmarkStart w:id="43" w:name="P0027"/>
      <w:bookmarkEnd w:id="43"/>
    </w:p>
    <w:p w14:paraId="2612D182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44" w:name="P0027_1"/>
      <w:bookmarkEnd w:id="44"/>
      <w:r>
        <w:rPr>
          <w:rFonts w:ascii="Liberation Serif" w:hAnsi="Liberation Serif"/>
          <w:sz w:val="26"/>
          <w:szCs w:val="26"/>
        </w:rPr>
        <w:t xml:space="preserve">- уведомляет в течение двух рабочих дней до проведения заседания Наблюдательного Совета членов Наблюдательного Совета и </w:t>
      </w:r>
      <w:r>
        <w:rPr>
          <w:rFonts w:ascii="Liberation Serif" w:hAnsi="Liberation Serif"/>
          <w:sz w:val="26"/>
          <w:szCs w:val="26"/>
        </w:rPr>
        <w:t>направляет им повестку заседания Наблюдательного Совета.</w:t>
      </w:r>
      <w:bookmarkStart w:id="45" w:name="P0028"/>
      <w:bookmarkEnd w:id="45"/>
    </w:p>
    <w:p w14:paraId="3AFC2512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46" w:name="P0028_1"/>
      <w:bookmarkEnd w:id="46"/>
      <w:r>
        <w:rPr>
          <w:rFonts w:ascii="Liberation Serif" w:hAnsi="Liberation Serif"/>
          <w:sz w:val="26"/>
          <w:szCs w:val="26"/>
        </w:rPr>
        <w:tab/>
        <w:t>11. Члены Наблюдательного Совета имеют право:</w:t>
      </w:r>
      <w:bookmarkStart w:id="47" w:name="P0029"/>
      <w:bookmarkEnd w:id="47"/>
    </w:p>
    <w:p w14:paraId="7626E9E5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48" w:name="P0029_1"/>
      <w:bookmarkEnd w:id="48"/>
      <w:r>
        <w:rPr>
          <w:rFonts w:ascii="Liberation Serif" w:hAnsi="Liberation Serif"/>
          <w:sz w:val="26"/>
          <w:szCs w:val="26"/>
        </w:rPr>
        <w:t>- участвовать в подготовке заседаний Наблюдательного Совета и выступать по обсуждаемым вопросам;</w:t>
      </w:r>
      <w:bookmarkStart w:id="49" w:name="P002A"/>
      <w:bookmarkEnd w:id="49"/>
    </w:p>
    <w:p w14:paraId="4DE7E589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50" w:name="P002A_1"/>
      <w:bookmarkEnd w:id="50"/>
      <w:r>
        <w:rPr>
          <w:rFonts w:ascii="Liberation Serif" w:hAnsi="Liberation Serif"/>
          <w:sz w:val="26"/>
          <w:szCs w:val="26"/>
        </w:rPr>
        <w:t>- вносить секретарю Наблюдательного Совета предложения по формированию повестки заседаний Наблюдательного Совета;</w:t>
      </w:r>
      <w:bookmarkStart w:id="51" w:name="P002B"/>
      <w:bookmarkEnd w:id="51"/>
    </w:p>
    <w:p w14:paraId="545D8F9C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52" w:name="P002B_1"/>
      <w:bookmarkEnd w:id="52"/>
      <w:r>
        <w:rPr>
          <w:rFonts w:ascii="Liberation Serif" w:hAnsi="Liberation Serif"/>
          <w:sz w:val="26"/>
          <w:szCs w:val="26"/>
        </w:rPr>
        <w:t>- знакомиться с материалами (информацией) Наблюдательного Совета.</w:t>
      </w:r>
      <w:bookmarkStart w:id="53" w:name="P002C"/>
      <w:bookmarkEnd w:id="53"/>
    </w:p>
    <w:p w14:paraId="245B4185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54" w:name="P002C_1"/>
      <w:bookmarkEnd w:id="54"/>
      <w:r>
        <w:rPr>
          <w:rFonts w:ascii="Liberation Serif" w:hAnsi="Liberation Serif"/>
          <w:sz w:val="26"/>
          <w:szCs w:val="26"/>
        </w:rPr>
        <w:t>В работе Наблюдательного Совета члены Наблюдательного Совета участвуют лично. Делегирование полномочий не допускается.</w:t>
      </w:r>
      <w:bookmarkStart w:id="55" w:name="P002D"/>
      <w:bookmarkEnd w:id="55"/>
    </w:p>
    <w:p w14:paraId="5BED49BB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56" w:name="P002D_1"/>
      <w:bookmarkEnd w:id="56"/>
      <w:r>
        <w:rPr>
          <w:rFonts w:ascii="Liberation Serif" w:hAnsi="Liberation Serif"/>
          <w:sz w:val="26"/>
          <w:szCs w:val="26"/>
        </w:rPr>
        <w:tab/>
        <w:t>12. Лица, входящие в состав Наблюдательного Совета, осуществляют свою деятельность на безвозмездной основе.</w:t>
      </w:r>
      <w:bookmarkStart w:id="57" w:name="P002E"/>
      <w:bookmarkEnd w:id="57"/>
    </w:p>
    <w:p w14:paraId="39327089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58" w:name="P002E_1"/>
      <w:bookmarkEnd w:id="58"/>
      <w:r>
        <w:rPr>
          <w:rFonts w:ascii="Liberation Serif" w:hAnsi="Liberation Serif"/>
          <w:sz w:val="26"/>
          <w:szCs w:val="26"/>
        </w:rPr>
        <w:tab/>
        <w:t>13. Основной формой деятельности Наблюдательного Совета являются заседания.</w:t>
      </w:r>
      <w:bookmarkStart w:id="59" w:name="P002F"/>
      <w:bookmarkEnd w:id="59"/>
    </w:p>
    <w:p w14:paraId="5F141D4C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60" w:name="P002F_1"/>
      <w:bookmarkEnd w:id="60"/>
      <w:r>
        <w:rPr>
          <w:rFonts w:ascii="Liberation Serif" w:hAnsi="Liberation Serif"/>
          <w:sz w:val="26"/>
          <w:szCs w:val="26"/>
        </w:rPr>
        <w:tab/>
        <w:t>Заседания Наблюдательного Совета проводятся по мере необходимости, но не реже 1 раза в квартал, считаются правомочными, если на них присутствуют не менее половины от общего числа лиц, входящих в состав Наблюдательного Совета.</w:t>
      </w:r>
    </w:p>
    <w:p w14:paraId="21B4CB2C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sz w:val="26"/>
          <w:szCs w:val="26"/>
        </w:rPr>
        <w:tab/>
        <w:t xml:space="preserve">14. Решения Наблюдательного Совета принимаются открытым голосованием простым большинством голосов </w:t>
      </w:r>
      <w:r>
        <w:rPr>
          <w:rFonts w:ascii="Liberation Serif" w:hAnsi="Liberation Serif"/>
          <w:sz w:val="26"/>
          <w:szCs w:val="26"/>
        </w:rPr>
        <w:t>присутствующих на заседании членов Наблюдательного Совета. При равенстве голосов решающим является голос председательствующего на заседании Наблюдательного Совета.</w:t>
      </w:r>
      <w:bookmarkStart w:id="61" w:name="P0031"/>
      <w:bookmarkEnd w:id="61"/>
    </w:p>
    <w:p w14:paraId="2FE3134E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62" w:name="P0031_1"/>
      <w:bookmarkEnd w:id="62"/>
      <w:r>
        <w:rPr>
          <w:rFonts w:ascii="Liberation Serif" w:hAnsi="Liberation Serif"/>
          <w:sz w:val="26"/>
          <w:szCs w:val="26"/>
        </w:rPr>
        <w:tab/>
        <w:t>15. Решения, принимаемые на заседаниях Наблюдательного Совета, оформляются протоколами, которые подписываются председательствующим.</w:t>
      </w:r>
      <w:bookmarkStart w:id="63" w:name="P0032"/>
      <w:bookmarkEnd w:id="63"/>
    </w:p>
    <w:p w14:paraId="35685348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64" w:name="P0032_1"/>
      <w:bookmarkEnd w:id="64"/>
      <w:r>
        <w:rPr>
          <w:rFonts w:ascii="Liberation Serif" w:hAnsi="Liberation Serif"/>
          <w:sz w:val="26"/>
          <w:szCs w:val="26"/>
        </w:rPr>
        <w:tab/>
        <w:t>Протокол заседания Наблюдательного Совета оформляется и направляется секретарем Наблюдательного Совета в течение трех рабочих дней со дня проведения заседания Наблюдательного Совета председателю Наблюдательного Совета или в его отсутствие - заместителю председателя Наблюдательного Совета для подписания.</w:t>
      </w:r>
      <w:bookmarkStart w:id="65" w:name="P0033"/>
      <w:bookmarkEnd w:id="65"/>
    </w:p>
    <w:p w14:paraId="7E4FB09E" w14:textId="77777777" w:rsidR="0063313B" w:rsidRDefault="006D076A">
      <w:pPr>
        <w:pStyle w:val="a1"/>
        <w:spacing w:after="26" w:line="240" w:lineRule="auto"/>
        <w:jc w:val="both"/>
        <w:textAlignment w:val="auto"/>
        <w:rPr>
          <w:rFonts w:ascii="Liberation Serif" w:hAnsi="Liberation Serif"/>
        </w:rPr>
      </w:pPr>
      <w:bookmarkStart w:id="66" w:name="P0033_1"/>
      <w:bookmarkEnd w:id="66"/>
      <w:r>
        <w:rPr>
          <w:rFonts w:ascii="Liberation Serif" w:hAnsi="Liberation Serif"/>
          <w:sz w:val="26"/>
          <w:szCs w:val="26"/>
        </w:rPr>
        <w:lastRenderedPageBreak/>
        <w:tab/>
        <w:t>После подписания протокола председателем Совета или в его отсутствие заместителем председателя Наблюдательного Совета секретарь Наблюдательного Совета в течение двух рабочих дней направляет подписанный протокол членам Наблюдательного Совета для исполнения его решений, а также иным заинтересованным органам и организациям для сведения.</w:t>
      </w:r>
      <w:bookmarkStart w:id="67" w:name="P0034"/>
      <w:bookmarkEnd w:id="67"/>
    </w:p>
    <w:p w14:paraId="523797D5" w14:textId="77777777" w:rsidR="0063313B" w:rsidRDefault="006D076A">
      <w:pPr>
        <w:pStyle w:val="a1"/>
        <w:spacing w:line="240" w:lineRule="auto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sz w:val="26"/>
          <w:szCs w:val="26"/>
        </w:rPr>
        <w:tab/>
        <w:t>16. Организационно-техническое обеспечение деятельности Наблюдательного Совета осуществляет Администрация городского округа Красноуфимск</w:t>
      </w:r>
    </w:p>
    <w:p w14:paraId="39C898BA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5F97E2F2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60EA53C6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189CC86C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51C18384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07DF4635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1B951E45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42B70DB0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039503DD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06C1F07B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59336531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23BDDFB8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463C644B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15E071E8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5E7E90E5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38898333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0E7B057C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208E243D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081108DD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108DAB74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25F73837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18345CDE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2BDB5DAF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19A5BC6C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063A3768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026C3ECB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0DB19318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7064ACAD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61415917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2303A518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5DE1461C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264B8973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3AE4BC1F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7411C5B4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68DA7F6D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21576E50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322FB440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6B22D623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327DE338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2282A167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0876BFE4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4EAC4EA4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4351C7FD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337209A8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38E93637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65D1C10F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3AE83790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79A8645A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4C1ED71E" w14:textId="77777777" w:rsidR="0063313B" w:rsidRDefault="0063313B">
      <w:pPr>
        <w:jc w:val="right"/>
        <w:rPr>
          <w:rFonts w:ascii="Liberation Serif" w:hAnsi="Liberation Serif"/>
          <w:spacing w:val="-20"/>
        </w:rPr>
      </w:pPr>
    </w:p>
    <w:p w14:paraId="562F6EA4" w14:textId="77777777" w:rsidR="0063313B" w:rsidRDefault="006D076A">
      <w:pPr>
        <w:jc w:val="right"/>
      </w:pPr>
      <w:r>
        <w:rPr>
          <w:rFonts w:ascii="Liberation Serif" w:hAnsi="Liberation Serif"/>
          <w:spacing w:val="-20"/>
        </w:rPr>
        <w:lastRenderedPageBreak/>
        <w:t>Приложение № 3</w:t>
      </w:r>
    </w:p>
    <w:p w14:paraId="74B47420" w14:textId="77777777" w:rsidR="0063313B" w:rsidRDefault="006D076A">
      <w:pPr>
        <w:jc w:val="right"/>
      </w:pPr>
      <w:r>
        <w:rPr>
          <w:rFonts w:ascii="Liberation Serif" w:hAnsi="Liberation Serif"/>
          <w:spacing w:val="-20"/>
        </w:rPr>
        <w:t xml:space="preserve">к  постановлению Главы </w:t>
      </w:r>
    </w:p>
    <w:p w14:paraId="49D7D4B4" w14:textId="77777777" w:rsidR="0063313B" w:rsidRDefault="006D076A">
      <w:pPr>
        <w:jc w:val="right"/>
      </w:pPr>
      <w:r>
        <w:rPr>
          <w:rFonts w:ascii="Liberation Serif" w:hAnsi="Liberation Serif"/>
          <w:spacing w:val="-20"/>
        </w:rPr>
        <w:t>городского округа Красноуфимск</w:t>
      </w:r>
    </w:p>
    <w:p w14:paraId="7807D893" w14:textId="275AD926" w:rsidR="0063313B" w:rsidRDefault="006D076A">
      <w:pPr>
        <w:tabs>
          <w:tab w:val="left" w:pos="6210"/>
          <w:tab w:val="right" w:pos="9638"/>
        </w:tabs>
        <w:jc w:val="right"/>
      </w:pPr>
      <w:r>
        <w:rPr>
          <w:rFonts w:ascii="Liberation Serif" w:hAnsi="Liberation Serif"/>
          <w:spacing w:val="-20"/>
        </w:rPr>
        <w:tab/>
        <w:t xml:space="preserve"> от 27.02.2025</w:t>
      </w:r>
      <w:r>
        <w:rPr>
          <w:rFonts w:ascii="Liberation Serif" w:hAnsi="Liberation Serif"/>
          <w:spacing w:val="-20"/>
        </w:rPr>
        <w:t xml:space="preserve">        №  185</w:t>
      </w:r>
    </w:p>
    <w:p w14:paraId="600C81C7" w14:textId="77777777" w:rsidR="0063313B" w:rsidRDefault="0063313B">
      <w:pPr>
        <w:jc w:val="center"/>
        <w:rPr>
          <w:rFonts w:ascii="Liberation Serif" w:hAnsi="Liberation Serif"/>
          <w:b/>
          <w:bCs/>
          <w:spacing w:val="-20"/>
          <w:sz w:val="26"/>
          <w:szCs w:val="26"/>
        </w:rPr>
      </w:pPr>
    </w:p>
    <w:p w14:paraId="5ADB8B3B" w14:textId="77777777" w:rsidR="0063313B" w:rsidRDefault="006D076A">
      <w:pPr>
        <w:jc w:val="center"/>
        <w:rPr>
          <w:sz w:val="26"/>
          <w:szCs w:val="26"/>
        </w:rPr>
      </w:pPr>
      <w:r>
        <w:rPr>
          <w:rFonts w:ascii="Liberation Serif" w:hAnsi="Liberation Serif"/>
          <w:b/>
          <w:bCs/>
          <w:spacing w:val="-20"/>
          <w:sz w:val="26"/>
          <w:szCs w:val="26"/>
        </w:rPr>
        <w:t xml:space="preserve">Состав наблюдательного совета по реализации </w:t>
      </w:r>
    </w:p>
    <w:p w14:paraId="33792B67" w14:textId="77777777" w:rsidR="0063313B" w:rsidRDefault="006D076A">
      <w:pPr>
        <w:jc w:val="center"/>
        <w:rPr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Дорожной карты </w:t>
      </w: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по созданию модельной библиотеки на базе центральной библиотеки МБУ ЦБС  «Централизованная</w:t>
      </w:r>
    </w:p>
    <w:p w14:paraId="4A82E782" w14:textId="77777777" w:rsidR="0063313B" w:rsidRDefault="006D076A">
      <w:pPr>
        <w:jc w:val="center"/>
        <w:rPr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библиотечная система» городского округа Красноуфимск</w:t>
      </w:r>
    </w:p>
    <w:p w14:paraId="1AF83EF2" w14:textId="77777777" w:rsidR="0063313B" w:rsidRDefault="0063313B">
      <w:pPr>
        <w:jc w:val="center"/>
        <w:rPr>
          <w:rFonts w:ascii="Liberation Serif" w:hAnsi="Liberation Serif"/>
          <w:b/>
          <w:bCs/>
          <w:i/>
          <w:iCs/>
          <w:spacing w:val="-20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517"/>
        <w:gridCol w:w="7089"/>
      </w:tblGrid>
      <w:tr w:rsidR="0063313B" w14:paraId="45FAD51E" w14:textId="77777777">
        <w:tc>
          <w:tcPr>
            <w:tcW w:w="2517" w:type="dxa"/>
          </w:tcPr>
          <w:p w14:paraId="40937FCA" w14:textId="77777777" w:rsidR="0063313B" w:rsidRDefault="0063313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7088" w:type="dxa"/>
          </w:tcPr>
          <w:p w14:paraId="759A32DC" w14:textId="77777777" w:rsidR="0063313B" w:rsidRDefault="006D076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>Председатель наблюдательного совета:</w:t>
            </w:r>
          </w:p>
          <w:p w14:paraId="379E10E4" w14:textId="77777777" w:rsidR="0063313B" w:rsidRDefault="0063313B">
            <w:pPr>
              <w:jc w:val="both"/>
              <w:rPr>
                <w:rFonts w:ascii="Liberation Serif" w:hAnsi="Liberation Serif"/>
              </w:rPr>
            </w:pPr>
          </w:p>
        </w:tc>
      </w:tr>
      <w:tr w:rsidR="0063313B" w14:paraId="4851C784" w14:textId="77777777">
        <w:tc>
          <w:tcPr>
            <w:tcW w:w="2517" w:type="dxa"/>
          </w:tcPr>
          <w:p w14:paraId="42CEB504" w14:textId="77777777" w:rsidR="0063313B" w:rsidRDefault="006D076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 xml:space="preserve">Конев </w:t>
            </w:r>
            <w:r>
              <w:rPr>
                <w:rFonts w:ascii="Liberation Serif" w:hAnsi="Liberation Serif"/>
                <w:bCs/>
              </w:rPr>
              <w:t>М.А.</w:t>
            </w:r>
          </w:p>
        </w:tc>
        <w:tc>
          <w:tcPr>
            <w:tcW w:w="7088" w:type="dxa"/>
          </w:tcPr>
          <w:p w14:paraId="0F03417C" w14:textId="77777777" w:rsidR="0063313B" w:rsidRDefault="006D076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 городского округа Красноуфимск</w:t>
            </w:r>
          </w:p>
          <w:p w14:paraId="0AF3DC29" w14:textId="77777777" w:rsidR="0063313B" w:rsidRDefault="0063313B">
            <w:pPr>
              <w:jc w:val="both"/>
              <w:rPr>
                <w:rFonts w:ascii="Liberation Serif" w:hAnsi="Liberation Serif"/>
              </w:rPr>
            </w:pPr>
          </w:p>
        </w:tc>
      </w:tr>
      <w:tr w:rsidR="0063313B" w14:paraId="4ADB2EE7" w14:textId="77777777">
        <w:tc>
          <w:tcPr>
            <w:tcW w:w="2517" w:type="dxa"/>
          </w:tcPr>
          <w:p w14:paraId="045FFCC1" w14:textId="77777777" w:rsidR="0063313B" w:rsidRDefault="0063313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7088" w:type="dxa"/>
          </w:tcPr>
          <w:p w14:paraId="71703DDE" w14:textId="77777777" w:rsidR="0063313B" w:rsidRDefault="006D076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>Заместители председателя наблюдательного совета:</w:t>
            </w:r>
          </w:p>
          <w:p w14:paraId="7A0271F8" w14:textId="77777777" w:rsidR="0063313B" w:rsidRDefault="0063313B">
            <w:pPr>
              <w:jc w:val="both"/>
              <w:rPr>
                <w:rFonts w:ascii="Liberation Serif" w:hAnsi="Liberation Serif"/>
              </w:rPr>
            </w:pPr>
          </w:p>
        </w:tc>
      </w:tr>
      <w:tr w:rsidR="0063313B" w14:paraId="30300344" w14:textId="77777777">
        <w:tc>
          <w:tcPr>
            <w:tcW w:w="2517" w:type="dxa"/>
          </w:tcPr>
          <w:p w14:paraId="55A33ED7" w14:textId="77777777" w:rsidR="0063313B" w:rsidRDefault="006D076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Ладейщиков Ю.</w:t>
            </w:r>
            <w:r>
              <w:rPr>
                <w:rFonts w:ascii="Liberation Serif" w:hAnsi="Liberation Serif"/>
              </w:rPr>
              <w:t>С.</w:t>
            </w:r>
          </w:p>
        </w:tc>
        <w:tc>
          <w:tcPr>
            <w:tcW w:w="7088" w:type="dxa"/>
          </w:tcPr>
          <w:p w14:paraId="72AE9FA9" w14:textId="77777777" w:rsidR="0063313B" w:rsidRDefault="006D076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заместитель главы Администрации ГО Красноуфимск по социальной политике</w:t>
            </w:r>
          </w:p>
        </w:tc>
      </w:tr>
      <w:tr w:rsidR="0063313B" w14:paraId="403DCA2A" w14:textId="77777777">
        <w:tc>
          <w:tcPr>
            <w:tcW w:w="2517" w:type="dxa"/>
          </w:tcPr>
          <w:p w14:paraId="3CFA1EB2" w14:textId="77777777" w:rsidR="0063313B" w:rsidRDefault="006D076A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Борисов Ю.В.</w:t>
            </w:r>
          </w:p>
        </w:tc>
        <w:tc>
          <w:tcPr>
            <w:tcW w:w="7088" w:type="dxa"/>
          </w:tcPr>
          <w:p w14:paraId="62786815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заместитель главы по инвестициям и развитию городского округа Красноуфимск</w:t>
            </w:r>
          </w:p>
        </w:tc>
      </w:tr>
      <w:tr w:rsidR="0063313B" w14:paraId="6EFB27BA" w14:textId="77777777">
        <w:tc>
          <w:tcPr>
            <w:tcW w:w="2517" w:type="dxa"/>
          </w:tcPr>
          <w:p w14:paraId="1D81939D" w14:textId="77777777" w:rsidR="0063313B" w:rsidRDefault="0063313B">
            <w:p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7088" w:type="dxa"/>
          </w:tcPr>
          <w:p w14:paraId="0F08A629" w14:textId="77777777" w:rsidR="0063313B" w:rsidRDefault="0063313B">
            <w:pPr>
              <w:jc w:val="both"/>
              <w:rPr>
                <w:rFonts w:ascii="Liberation Serif" w:hAnsi="Liberation Serif"/>
              </w:rPr>
            </w:pPr>
          </w:p>
          <w:p w14:paraId="59DB283E" w14:textId="77777777" w:rsidR="0063313B" w:rsidRDefault="006D076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>Секретарь наблюдательного совета</w:t>
            </w:r>
            <w:r>
              <w:rPr>
                <w:rFonts w:ascii="Liberation Serif" w:hAnsi="Liberation Serif"/>
                <w:bCs/>
                <w:i/>
              </w:rPr>
              <w:t>:</w:t>
            </w:r>
          </w:p>
          <w:p w14:paraId="47A3B8F3" w14:textId="77777777" w:rsidR="0063313B" w:rsidRDefault="0063313B">
            <w:pPr>
              <w:jc w:val="both"/>
              <w:rPr>
                <w:rFonts w:ascii="Liberation Serif" w:hAnsi="Liberation Serif"/>
              </w:rPr>
            </w:pPr>
          </w:p>
        </w:tc>
      </w:tr>
      <w:tr w:rsidR="0063313B" w14:paraId="42FDA77C" w14:textId="77777777">
        <w:tc>
          <w:tcPr>
            <w:tcW w:w="2517" w:type="dxa"/>
          </w:tcPr>
          <w:p w14:paraId="34300887" w14:textId="77777777" w:rsidR="0063313B" w:rsidRDefault="006D076A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Малинникова И.П.</w:t>
            </w:r>
          </w:p>
        </w:tc>
        <w:tc>
          <w:tcPr>
            <w:tcW w:w="7088" w:type="dxa"/>
          </w:tcPr>
          <w:p w14:paraId="31C3E38F" w14:textId="77777777" w:rsidR="0063313B" w:rsidRDefault="006D076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Ведущий специалист ОМС Управление культуры городского округа Красноуфимск</w:t>
            </w:r>
          </w:p>
        </w:tc>
      </w:tr>
      <w:tr w:rsidR="0063313B" w14:paraId="3D72A61C" w14:textId="77777777">
        <w:trPr>
          <w:trHeight w:val="534"/>
        </w:trPr>
        <w:tc>
          <w:tcPr>
            <w:tcW w:w="2517" w:type="dxa"/>
          </w:tcPr>
          <w:p w14:paraId="180F2547" w14:textId="77777777" w:rsidR="0063313B" w:rsidRDefault="0063313B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7088" w:type="dxa"/>
          </w:tcPr>
          <w:p w14:paraId="1815D77B" w14:textId="77777777" w:rsidR="0063313B" w:rsidRDefault="0063313B">
            <w:pPr>
              <w:jc w:val="both"/>
              <w:rPr>
                <w:rFonts w:ascii="Liberation Serif" w:hAnsi="Liberation Serif"/>
              </w:rPr>
            </w:pPr>
          </w:p>
          <w:p w14:paraId="18F8567D" w14:textId="77777777" w:rsidR="0063313B" w:rsidRDefault="006D076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>Члены наблюдательного совета</w:t>
            </w:r>
            <w:r>
              <w:rPr>
                <w:rFonts w:ascii="Liberation Serif" w:hAnsi="Liberation Serif"/>
                <w:bCs/>
                <w:i/>
              </w:rPr>
              <w:t>:</w:t>
            </w:r>
          </w:p>
          <w:p w14:paraId="0A1AB3DC" w14:textId="77777777" w:rsidR="0063313B" w:rsidRDefault="0063313B">
            <w:pPr>
              <w:jc w:val="both"/>
              <w:rPr>
                <w:rFonts w:ascii="Liberation Serif" w:hAnsi="Liberation Serif"/>
              </w:rPr>
            </w:pPr>
          </w:p>
        </w:tc>
      </w:tr>
      <w:tr w:rsidR="0063313B" w14:paraId="59F9066A" w14:textId="77777777">
        <w:trPr>
          <w:trHeight w:val="534"/>
        </w:trPr>
        <w:tc>
          <w:tcPr>
            <w:tcW w:w="2517" w:type="dxa"/>
          </w:tcPr>
          <w:p w14:paraId="725B59EF" w14:textId="77777777" w:rsidR="0063313B" w:rsidRDefault="006D076A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Глазова Т.В.</w:t>
            </w:r>
          </w:p>
        </w:tc>
        <w:tc>
          <w:tcPr>
            <w:tcW w:w="7088" w:type="dxa"/>
          </w:tcPr>
          <w:p w14:paraId="359616E4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главный архитектор Администрации ГО Красноуфимск</w:t>
            </w:r>
          </w:p>
        </w:tc>
      </w:tr>
      <w:tr w:rsidR="0063313B" w14:paraId="7DF88B13" w14:textId="77777777">
        <w:trPr>
          <w:trHeight w:val="534"/>
        </w:trPr>
        <w:tc>
          <w:tcPr>
            <w:tcW w:w="2517" w:type="dxa"/>
          </w:tcPr>
          <w:p w14:paraId="4177E554" w14:textId="77777777" w:rsidR="0063313B" w:rsidRDefault="006D076A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Кулькова Л.А.</w:t>
            </w:r>
          </w:p>
        </w:tc>
        <w:tc>
          <w:tcPr>
            <w:tcW w:w="7088" w:type="dxa"/>
          </w:tcPr>
          <w:p w14:paraId="2FA592AC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Управления по правовой работе</w:t>
            </w:r>
          </w:p>
        </w:tc>
      </w:tr>
      <w:tr w:rsidR="0063313B" w14:paraId="7836A289" w14:textId="77777777">
        <w:tc>
          <w:tcPr>
            <w:tcW w:w="2517" w:type="dxa"/>
          </w:tcPr>
          <w:p w14:paraId="42FC59C1" w14:textId="77777777" w:rsidR="0063313B" w:rsidRDefault="006D076A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Борисовских Е.Ф.</w:t>
            </w:r>
          </w:p>
        </w:tc>
        <w:tc>
          <w:tcPr>
            <w:tcW w:w="7088" w:type="dxa"/>
          </w:tcPr>
          <w:p w14:paraId="660C12B5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Управления экономического развития Администрации ГО Красноуфимск</w:t>
            </w:r>
          </w:p>
        </w:tc>
      </w:tr>
      <w:tr w:rsidR="0063313B" w14:paraId="2E74D12F" w14:textId="77777777">
        <w:tc>
          <w:tcPr>
            <w:tcW w:w="2517" w:type="dxa"/>
          </w:tcPr>
          <w:p w14:paraId="63065A7A" w14:textId="77777777" w:rsidR="0063313B" w:rsidRDefault="006D076A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Ладыгина Т.А</w:t>
            </w:r>
          </w:p>
        </w:tc>
        <w:tc>
          <w:tcPr>
            <w:tcW w:w="7088" w:type="dxa"/>
          </w:tcPr>
          <w:p w14:paraId="05C9EC24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</w:t>
            </w:r>
            <w:r>
              <w:rPr>
                <w:rFonts w:ascii="Liberation Serif" w:hAnsi="Liberation Serif"/>
              </w:rPr>
              <w:t xml:space="preserve">ОМС </w:t>
            </w:r>
            <w:r>
              <w:rPr>
                <w:rFonts w:ascii="Liberation Serif" w:hAnsi="Liberation Serif"/>
              </w:rPr>
              <w:t>Управление культуры городского округа Красноуфимск</w:t>
            </w:r>
          </w:p>
        </w:tc>
      </w:tr>
      <w:tr w:rsidR="0063313B" w14:paraId="49243940" w14:textId="77777777">
        <w:tc>
          <w:tcPr>
            <w:tcW w:w="2517" w:type="dxa"/>
          </w:tcPr>
          <w:p w14:paraId="5289C314" w14:textId="77777777" w:rsidR="0063313B" w:rsidRDefault="006D076A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Кожакин О.В.</w:t>
            </w:r>
          </w:p>
        </w:tc>
        <w:tc>
          <w:tcPr>
            <w:tcW w:w="7088" w:type="dxa"/>
          </w:tcPr>
          <w:p w14:paraId="0A0DA94A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директор МКУ </w:t>
            </w:r>
            <w:r>
              <w:rPr>
                <w:rFonts w:ascii="Liberation Serif" w:hAnsi="Liberation Serif"/>
              </w:rPr>
              <w:t>«Служба единого заказчика»</w:t>
            </w:r>
          </w:p>
        </w:tc>
      </w:tr>
      <w:tr w:rsidR="0063313B" w14:paraId="150F632A" w14:textId="77777777">
        <w:tc>
          <w:tcPr>
            <w:tcW w:w="2517" w:type="dxa"/>
          </w:tcPr>
          <w:p w14:paraId="0DB51D07" w14:textId="77777777" w:rsidR="0063313B" w:rsidRDefault="006D076A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Гамалиев Р.Р.</w:t>
            </w:r>
          </w:p>
        </w:tc>
        <w:tc>
          <w:tcPr>
            <w:tcW w:w="7088" w:type="dxa"/>
          </w:tcPr>
          <w:p w14:paraId="782741AC" w14:textId="77777777" w:rsidR="0063313B" w:rsidRDefault="006D076A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депутат</w:t>
            </w:r>
            <w:r w:rsidRPr="006D076A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Думы городского округа Красноуфимск</w:t>
            </w:r>
          </w:p>
        </w:tc>
      </w:tr>
      <w:tr w:rsidR="0063313B" w14:paraId="18557C9F" w14:textId="77777777">
        <w:tc>
          <w:tcPr>
            <w:tcW w:w="2517" w:type="dxa"/>
          </w:tcPr>
          <w:p w14:paraId="0A5C0985" w14:textId="77777777" w:rsidR="0063313B" w:rsidRDefault="006D076A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Адыева Л.А.</w:t>
            </w:r>
          </w:p>
        </w:tc>
        <w:tc>
          <w:tcPr>
            <w:tcW w:w="7088" w:type="dxa"/>
          </w:tcPr>
          <w:p w14:paraId="07E5DCD5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МАОУ «Средняя школа № 2 с углубленным изучением отдельных предметов»</w:t>
            </w:r>
          </w:p>
        </w:tc>
      </w:tr>
      <w:tr w:rsidR="0063313B" w14:paraId="6831835A" w14:textId="77777777">
        <w:tc>
          <w:tcPr>
            <w:tcW w:w="2517" w:type="dxa"/>
          </w:tcPr>
          <w:p w14:paraId="229A9DCE" w14:textId="77777777" w:rsidR="0063313B" w:rsidRDefault="006D076A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Грачев Ю.С.</w:t>
            </w:r>
          </w:p>
        </w:tc>
        <w:tc>
          <w:tcPr>
            <w:tcW w:w="7088" w:type="dxa"/>
          </w:tcPr>
          <w:p w14:paraId="20A4AA99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плавный специали</w:t>
            </w:r>
            <w:r>
              <w:rPr>
                <w:rFonts w:ascii="Liberation Serif" w:hAnsi="Liberation Serif"/>
                <w:lang w:val="en-US"/>
              </w:rPr>
              <w:t>c</w:t>
            </w:r>
            <w:r>
              <w:rPr>
                <w:rFonts w:ascii="Liberation Serif" w:hAnsi="Liberation Serif"/>
              </w:rPr>
              <w:t>т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отдела организационной работы </w:t>
            </w:r>
            <w:r>
              <w:rPr>
                <w:rFonts w:ascii="Liberation Serif" w:hAnsi="Liberation Serif"/>
              </w:rPr>
              <w:t>Администрации городского округа Красноуфимск</w:t>
            </w:r>
          </w:p>
        </w:tc>
      </w:tr>
      <w:tr w:rsidR="0063313B" w14:paraId="5B5FEA49" w14:textId="77777777">
        <w:tc>
          <w:tcPr>
            <w:tcW w:w="2517" w:type="dxa"/>
          </w:tcPr>
          <w:p w14:paraId="4E88F062" w14:textId="77777777" w:rsidR="0063313B" w:rsidRDefault="006D076A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Сафронов Ю.Г.</w:t>
            </w:r>
          </w:p>
        </w:tc>
        <w:tc>
          <w:tcPr>
            <w:tcW w:w="7088" w:type="dxa"/>
          </w:tcPr>
          <w:p w14:paraId="767AAD86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представитель общественности, постоянный посетитель центральной библиотеки г. Красноуфимска</w:t>
            </w:r>
          </w:p>
        </w:tc>
      </w:tr>
      <w:tr w:rsidR="0063313B" w14:paraId="0A22D12D" w14:textId="77777777">
        <w:tc>
          <w:tcPr>
            <w:tcW w:w="2517" w:type="dxa"/>
          </w:tcPr>
          <w:p w14:paraId="09ABCF0F" w14:textId="77777777" w:rsidR="0063313B" w:rsidRDefault="006D076A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Нефедова О.В.</w:t>
            </w:r>
          </w:p>
        </w:tc>
        <w:tc>
          <w:tcPr>
            <w:tcW w:w="7088" w:type="dxa"/>
          </w:tcPr>
          <w:p w14:paraId="1F333271" w14:textId="77777777" w:rsidR="0063313B" w:rsidRDefault="006D07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представитель общественности, постоянный посетитель центральной библиотеки г. Красноуфимска</w:t>
            </w:r>
          </w:p>
        </w:tc>
      </w:tr>
    </w:tbl>
    <w:p w14:paraId="74BF60B2" w14:textId="77777777" w:rsidR="0063313B" w:rsidRDefault="0063313B">
      <w:pPr>
        <w:rPr>
          <w:rFonts w:ascii="Liberation Serif" w:hAnsi="Liberation Serif"/>
          <w:bCs/>
          <w:iCs/>
          <w:spacing w:val="-20"/>
          <w:sz w:val="28"/>
          <w:szCs w:val="28"/>
        </w:rPr>
      </w:pPr>
    </w:p>
    <w:p w14:paraId="6CED7317" w14:textId="77777777" w:rsidR="0063313B" w:rsidRDefault="006D076A">
      <w:pPr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  <w:tab/>
      </w:r>
    </w:p>
    <w:p w14:paraId="6C651EE2" w14:textId="77777777" w:rsidR="0063313B" w:rsidRDefault="0063313B">
      <w:pPr>
        <w:rPr>
          <w:rFonts w:ascii="Liberation Serif" w:hAnsi="Liberation Serif"/>
          <w:bCs/>
          <w:iCs/>
          <w:spacing w:val="-20"/>
        </w:rPr>
      </w:pPr>
    </w:p>
    <w:p w14:paraId="7E5EA2BC" w14:textId="77777777" w:rsidR="0063313B" w:rsidRDefault="0063313B">
      <w:pPr>
        <w:rPr>
          <w:rFonts w:ascii="Liberation Serif" w:hAnsi="Liberation Serif"/>
          <w:bCs/>
          <w:iCs/>
          <w:spacing w:val="-20"/>
        </w:rPr>
      </w:pPr>
    </w:p>
    <w:p w14:paraId="0F95F006" w14:textId="77777777" w:rsidR="0063313B" w:rsidRDefault="0063313B">
      <w:pPr>
        <w:rPr>
          <w:rFonts w:ascii="Liberation Serif" w:hAnsi="Liberation Serif"/>
          <w:bCs/>
          <w:iCs/>
          <w:spacing w:val="-20"/>
        </w:rPr>
      </w:pPr>
    </w:p>
    <w:p w14:paraId="0625D50C" w14:textId="77777777" w:rsidR="0063313B" w:rsidRDefault="0063313B">
      <w:pPr>
        <w:rPr>
          <w:rFonts w:ascii="Liberation Serif" w:hAnsi="Liberation Serif"/>
          <w:bCs/>
          <w:iCs/>
          <w:spacing w:val="-20"/>
        </w:rPr>
      </w:pPr>
    </w:p>
    <w:p w14:paraId="746AF00B" w14:textId="77777777" w:rsidR="0063313B" w:rsidRDefault="006D076A">
      <w:pPr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  <w:t xml:space="preserve">             </w:t>
      </w:r>
    </w:p>
    <w:p w14:paraId="4587C929" w14:textId="77777777" w:rsidR="0063313B" w:rsidRDefault="0063313B">
      <w:pPr>
        <w:rPr>
          <w:rFonts w:ascii="Liberation Serif" w:hAnsi="Liberation Serif"/>
          <w:bCs/>
          <w:iCs/>
          <w:spacing w:val="-20"/>
        </w:rPr>
      </w:pPr>
    </w:p>
    <w:p w14:paraId="053D0AC8" w14:textId="77777777" w:rsidR="0063313B" w:rsidRDefault="0063313B">
      <w:pPr>
        <w:rPr>
          <w:rFonts w:ascii="Liberation Serif" w:hAnsi="Liberation Serif"/>
          <w:bCs/>
          <w:iCs/>
          <w:spacing w:val="-20"/>
        </w:rPr>
      </w:pPr>
    </w:p>
    <w:sectPr w:rsidR="0063313B">
      <w:pgSz w:w="11906" w:h="16838"/>
      <w:pgMar w:top="567" w:right="707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doNotHyphenateCaps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13B"/>
    <w:rsid w:val="005C7898"/>
    <w:rsid w:val="0063313B"/>
    <w:rsid w:val="006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CAFF"/>
  <w15:docId w15:val="{BB2CFBD0-F939-4AA1-AEA6-B9985BBF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AAC"/>
    <w:pPr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InternetLink">
    <w:name w:val="Internet Link"/>
    <w:basedOn w:val="a2"/>
    <w:uiPriority w:val="99"/>
    <w:semiHidden/>
    <w:qFormat/>
    <w:rsid w:val="004E4AAC"/>
    <w:rPr>
      <w:color w:val="0000FF"/>
      <w:u w:val="single"/>
    </w:rPr>
  </w:style>
  <w:style w:type="character" w:customStyle="1" w:styleId="a5">
    <w:name w:val="Текст выноски Знак"/>
    <w:basedOn w:val="a2"/>
    <w:link w:val="a6"/>
    <w:uiPriority w:val="99"/>
    <w:semiHidden/>
    <w:qFormat/>
    <w:locked/>
    <w:rsid w:val="004E4AA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2"/>
    <w:qFormat/>
    <w:rsid w:val="00C76ED3"/>
  </w:style>
  <w:style w:type="character" w:styleId="a7">
    <w:name w:val="Subtle Emphasis"/>
    <w:basedOn w:val="a2"/>
    <w:uiPriority w:val="19"/>
    <w:qFormat/>
    <w:rsid w:val="00C76ED3"/>
    <w:rPr>
      <w:i/>
      <w:iCs/>
      <w:color w:val="808080"/>
    </w:rPr>
  </w:style>
  <w:style w:type="character" w:customStyle="1" w:styleId="a8">
    <w:name w:val="Основной текст_"/>
    <w:basedOn w:val="a2"/>
    <w:qFormat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8"/>
    <w:qFormat/>
    <w:rPr>
      <w:rFonts w:ascii="Times New Roman" w:eastAsia="Times New Roman" w:hAnsi="Times New Roman" w:cs="Times New Roman"/>
      <w:color w:val="000000"/>
      <w:spacing w:val="4"/>
      <w:w w:val="100"/>
      <w:sz w:val="25"/>
      <w:szCs w:val="25"/>
      <w:shd w:val="clear" w:color="auto" w:fill="FFFFFF"/>
      <w:lang w:val="ru-RU"/>
    </w:rPr>
  </w:style>
  <w:style w:type="character" w:customStyle="1" w:styleId="12pt0pt">
    <w:name w:val="Основной текст + 12 pt;Полужирный;Интервал 0 pt"/>
    <w:basedOn w:val="a8"/>
    <w:qFormat/>
    <w:rPr>
      <w:rFonts w:ascii="Times New Roman" w:eastAsia="Times New Roman" w:hAnsi="Times New Roman" w:cs="Times New Roman"/>
      <w:b/>
      <w:bCs/>
      <w:color w:val="000000"/>
      <w:spacing w:val="8"/>
      <w:w w:val="100"/>
      <w:sz w:val="24"/>
      <w:szCs w:val="24"/>
      <w:shd w:val="clear" w:color="auto" w:fill="FFFFFF"/>
      <w:lang w:val="ru-RU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Абзац списка1"/>
    <w:basedOn w:val="a"/>
    <w:uiPriority w:val="99"/>
    <w:qFormat/>
    <w:rsid w:val="004E4AAC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styleId="a6">
    <w:name w:val="Balloon Text"/>
    <w:basedOn w:val="a"/>
    <w:link w:val="a5"/>
    <w:uiPriority w:val="99"/>
    <w:semiHidden/>
    <w:qFormat/>
    <w:rsid w:val="004E4AAC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uiPriority w:val="99"/>
    <w:semiHidden/>
    <w:qFormat/>
    <w:rsid w:val="00BC6B0A"/>
    <w:pPr>
      <w:overflowPunct w:val="0"/>
      <w:spacing w:after="160" w:line="240" w:lineRule="exact"/>
      <w:textAlignment w:val="auto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Title">
    <w:name w:val="ConsTitle"/>
    <w:uiPriority w:val="99"/>
    <w:qFormat/>
    <w:rsid w:val="00D320FF"/>
    <w:pPr>
      <w:widowControl w:val="0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qFormat/>
    <w:rsid w:val="00C76ED3"/>
    <w:pPr>
      <w:overflowPunct w:val="0"/>
      <w:spacing w:beforeAutospacing="1" w:afterAutospacing="1"/>
      <w:textAlignment w:val="auto"/>
    </w:pPr>
  </w:style>
  <w:style w:type="paragraph" w:styleId="ad">
    <w:name w:val="No Spacing"/>
    <w:uiPriority w:val="1"/>
    <w:qFormat/>
    <w:rsid w:val="002D205A"/>
    <w:rPr>
      <w:sz w:val="22"/>
      <w:szCs w:val="22"/>
      <w:lang w:eastAsia="en-US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af0">
    <w:name w:val="Без списка"/>
    <w:uiPriority w:val="99"/>
    <w:semiHidden/>
    <w:unhideWhenUsed/>
    <w:qFormat/>
  </w:style>
  <w:style w:type="table" w:styleId="af1">
    <w:name w:val="Table Grid"/>
    <w:basedOn w:val="a3"/>
    <w:uiPriority w:val="59"/>
    <w:rsid w:val="00C76ED3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3A6E-318A-4F53-B9ED-EEDFE9E7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7</Pages>
  <Words>1947</Words>
  <Characters>11103</Characters>
  <Application>Microsoft Office Word</Application>
  <DocSecurity>0</DocSecurity>
  <Lines>92</Lines>
  <Paragraphs>26</Paragraphs>
  <ScaleCrop>false</ScaleCrop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IT</cp:lastModifiedBy>
  <cp:revision>36</cp:revision>
  <cp:lastPrinted>2025-02-27T13:10:00Z</cp:lastPrinted>
  <dcterms:created xsi:type="dcterms:W3CDTF">2023-02-09T16:34:00Z</dcterms:created>
  <dcterms:modified xsi:type="dcterms:W3CDTF">2025-03-03T04:30:00Z</dcterms:modified>
  <dc:language>ru-RU</dc:language>
</cp:coreProperties>
</file>