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D241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</w:rPr>
      </w:pPr>
      <w:r w:rsidRPr="003F5E27">
        <w:rPr>
          <w:rFonts w:ascii="Liberation Serif" w:hAnsi="Liberation Serif" w:cs="Times New Roman"/>
          <w:noProof/>
        </w:rPr>
        <w:drawing>
          <wp:inline distT="0" distB="0" distL="0" distR="0" wp14:anchorId="7DA99244" wp14:editId="6D5D283F">
            <wp:extent cx="442595" cy="56578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CC0B6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F5E27">
        <w:rPr>
          <w:rFonts w:ascii="Liberation Serif" w:hAnsi="Liberation Serif" w:cs="Times New Roman"/>
          <w:b/>
          <w:sz w:val="28"/>
          <w:szCs w:val="28"/>
        </w:rPr>
        <w:t xml:space="preserve">  ГЛАВА ГОРОДСКОГО ОКРУГА КРАСНОУФИМСК</w:t>
      </w:r>
    </w:p>
    <w:p w14:paraId="33AD72BC" w14:textId="77777777" w:rsidR="00317A36" w:rsidRPr="003F5E27" w:rsidRDefault="00317A36" w:rsidP="00281D2D">
      <w:pPr>
        <w:spacing w:line="240" w:lineRule="auto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 w:rsidRPr="003F5E27"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57D5BA94" w14:textId="5115EA3B" w:rsidR="00261692" w:rsidRDefault="00A8563B" w:rsidP="00261692">
      <w:pPr>
        <w:spacing w:before="12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8563B">
        <w:rPr>
          <w:rFonts w:ascii="Liberation Serif" w:hAnsi="Liberation Serif" w:cs="Times New Roman"/>
          <w:sz w:val="28"/>
          <w:szCs w:val="28"/>
        </w:rPr>
        <w:t>«</w:t>
      </w:r>
      <w:r w:rsidR="00686443">
        <w:rPr>
          <w:rFonts w:ascii="Liberation Serif" w:hAnsi="Liberation Serif" w:cs="Times New Roman"/>
          <w:sz w:val="28"/>
          <w:szCs w:val="28"/>
        </w:rPr>
        <w:t>26</w:t>
      </w:r>
      <w:r w:rsidRPr="00A8563B">
        <w:rPr>
          <w:rFonts w:ascii="Liberation Serif" w:hAnsi="Liberation Serif" w:cs="Times New Roman"/>
          <w:sz w:val="28"/>
          <w:szCs w:val="28"/>
        </w:rPr>
        <w:t xml:space="preserve">» февраля </w:t>
      </w:r>
      <w:r w:rsidR="00F6376D" w:rsidRPr="00A8563B">
        <w:rPr>
          <w:rFonts w:ascii="Liberation Serif" w:hAnsi="Liberation Serif" w:cs="Times New Roman"/>
          <w:sz w:val="28"/>
          <w:szCs w:val="28"/>
        </w:rPr>
        <w:t>202</w:t>
      </w:r>
      <w:r w:rsidR="00A719D3" w:rsidRPr="00A719D3">
        <w:rPr>
          <w:rFonts w:ascii="Liberation Serif" w:hAnsi="Liberation Serif" w:cs="Times New Roman"/>
          <w:sz w:val="28"/>
          <w:szCs w:val="28"/>
        </w:rPr>
        <w:t>5</w:t>
      </w:r>
      <w:r w:rsidR="00317A36" w:rsidRPr="00A8563B">
        <w:rPr>
          <w:rFonts w:ascii="Liberation Serif" w:hAnsi="Liberation Serif" w:cs="Times New Roman"/>
          <w:sz w:val="28"/>
          <w:szCs w:val="28"/>
        </w:rPr>
        <w:t xml:space="preserve"> г.        </w:t>
      </w:r>
      <w:r w:rsidRPr="00A8563B">
        <w:rPr>
          <w:rFonts w:ascii="Liberation Serif" w:hAnsi="Liberation Serif" w:cs="Times New Roman"/>
          <w:sz w:val="28"/>
          <w:szCs w:val="28"/>
        </w:rPr>
        <w:t xml:space="preserve">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ab/>
      </w:r>
      <w:r w:rsidR="00C32D11" w:rsidRPr="00A8563B">
        <w:rPr>
          <w:rFonts w:ascii="Liberation Serif" w:hAnsi="Liberation Serif" w:cs="Times New Roman"/>
          <w:sz w:val="28"/>
          <w:szCs w:val="28"/>
        </w:rPr>
        <w:t xml:space="preserve">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C66B67" w:rsidRPr="00A8563B">
        <w:rPr>
          <w:rFonts w:ascii="Liberation Serif" w:hAnsi="Liberation Serif" w:cs="Times New Roman"/>
          <w:sz w:val="28"/>
          <w:szCs w:val="28"/>
        </w:rPr>
        <w:tab/>
      </w:r>
      <w:r w:rsidR="00F6376D" w:rsidRPr="00A8563B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F95474" w:rsidRPr="00A8563B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317A36" w:rsidRPr="00A8563B">
        <w:rPr>
          <w:rFonts w:ascii="Liberation Serif" w:hAnsi="Liberation Serif" w:cs="Times New Roman"/>
          <w:sz w:val="28"/>
          <w:szCs w:val="28"/>
        </w:rPr>
        <w:t>№</w:t>
      </w:r>
      <w:r w:rsidR="00B0508E" w:rsidRPr="00A8563B">
        <w:rPr>
          <w:rFonts w:ascii="Liberation Serif" w:hAnsi="Liberation Serif" w:cs="Times New Roman"/>
          <w:sz w:val="28"/>
          <w:szCs w:val="28"/>
        </w:rPr>
        <w:t xml:space="preserve"> </w:t>
      </w:r>
      <w:r w:rsidR="00686443">
        <w:rPr>
          <w:rFonts w:ascii="Liberation Serif" w:hAnsi="Liberation Serif" w:cs="Times New Roman"/>
          <w:sz w:val="28"/>
          <w:szCs w:val="28"/>
        </w:rPr>
        <w:t>179</w:t>
      </w:r>
    </w:p>
    <w:p w14:paraId="3AEE6627" w14:textId="6B52856E" w:rsidR="003F5E27" w:rsidRPr="003F5E27" w:rsidRDefault="00317A36" w:rsidP="00261692">
      <w:pPr>
        <w:spacing w:before="12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F5E27"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4AA5490F" w14:textId="77777777" w:rsidR="00A8125F" w:rsidRDefault="00A8125F" w:rsidP="00A8125F">
      <w:pPr>
        <w:shd w:val="clear" w:color="auto" w:fill="FFFFFF"/>
        <w:spacing w:line="240" w:lineRule="auto"/>
        <w:ind w:firstLine="720"/>
        <w:jc w:val="center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</w:pPr>
      <w:bookmarkStart w:id="0" w:name="_Hlk191473402"/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 xml:space="preserve">Об утверждении </w:t>
      </w:r>
      <w:r w:rsidRPr="00A8125F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>Поряд</w:t>
      </w: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>ка</w:t>
      </w:r>
      <w:r w:rsidRPr="00A8125F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</w:rPr>
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</w:r>
    </w:p>
    <w:bookmarkEnd w:id="0"/>
    <w:p w14:paraId="140B4914" w14:textId="3D63B614" w:rsidR="00317A36" w:rsidRPr="003F5E27" w:rsidRDefault="008B3566" w:rsidP="00CE5AFD">
      <w:pPr>
        <w:shd w:val="clear" w:color="auto" w:fill="FFFFFF"/>
        <w:spacing w:line="240" w:lineRule="auto"/>
        <w:ind w:firstLine="72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B3566">
        <w:rPr>
          <w:rFonts w:ascii="Liberation Serif" w:eastAsia="Times New Roman" w:hAnsi="Liberation Serif" w:cs="Times New Roman"/>
          <w:sz w:val="28"/>
          <w:szCs w:val="28"/>
        </w:rPr>
        <w:t>На основании Федеральн</w:t>
      </w:r>
      <w:r>
        <w:rPr>
          <w:rFonts w:ascii="Liberation Serif" w:eastAsia="Times New Roman" w:hAnsi="Liberation Serif" w:cs="Times New Roman"/>
          <w:sz w:val="28"/>
          <w:szCs w:val="28"/>
        </w:rPr>
        <w:t>ых</w:t>
      </w:r>
      <w:r w:rsidRPr="008B3566">
        <w:rPr>
          <w:rFonts w:ascii="Liberation Serif" w:eastAsia="Times New Roman" w:hAnsi="Liberation Serif" w:cs="Times New Roman"/>
          <w:sz w:val="28"/>
          <w:szCs w:val="28"/>
        </w:rPr>
        <w:t xml:space="preserve"> закон</w:t>
      </w:r>
      <w:r>
        <w:rPr>
          <w:rFonts w:ascii="Liberation Serif" w:eastAsia="Times New Roman" w:hAnsi="Liberation Serif" w:cs="Times New Roman"/>
          <w:sz w:val="28"/>
          <w:szCs w:val="28"/>
        </w:rPr>
        <w:t>ов</w:t>
      </w:r>
      <w:r w:rsidRPr="008B3566">
        <w:rPr>
          <w:rFonts w:ascii="Liberation Serif" w:eastAsia="Times New Roman" w:hAnsi="Liberation Serif" w:cs="Times New Roman"/>
          <w:sz w:val="28"/>
          <w:szCs w:val="28"/>
        </w:rPr>
        <w:t xml:space="preserve"> от 06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октября </w:t>
      </w:r>
      <w:r w:rsidRPr="008B3566">
        <w:rPr>
          <w:rFonts w:ascii="Liberation Serif" w:eastAsia="Times New Roman" w:hAnsi="Liberation Serif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от 21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декабря </w:t>
      </w:r>
      <w:r w:rsidRPr="008B3566">
        <w:rPr>
          <w:rFonts w:ascii="Liberation Serif" w:eastAsia="Times New Roman" w:hAnsi="Liberation Serif" w:cs="Times New Roman"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характера», Закона Свердловской области от 27.12.2004 № 221-ОЗ «О защите населения и территорий от чрезвычайных ситуаций природного и техногенного характера в Свердловской области», Постановления Правительства Свердловской области от 06.07.2022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характера»</w:t>
      </w:r>
      <w:r w:rsidRPr="008B3566">
        <w:rPr>
          <w:rFonts w:ascii="Liberation Serif" w:eastAsia="Times New Roman" w:hAnsi="Liberation Serif" w:cs="Times New Roman"/>
          <w:bCs/>
          <w:sz w:val="28"/>
          <w:szCs w:val="28"/>
        </w:rPr>
        <w:t>,</w:t>
      </w:r>
      <w:r w:rsidR="00645992" w:rsidRPr="0064599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317A36" w:rsidRPr="003F5E27">
        <w:rPr>
          <w:rFonts w:ascii="Liberation Serif" w:eastAsia="Times New Roman" w:hAnsi="Liberation Serif" w:cs="Times New Roman"/>
          <w:sz w:val="28"/>
          <w:szCs w:val="28"/>
        </w:rPr>
        <w:t xml:space="preserve"> руководствуясь статьями 28, 48 Устава городского округа Красноуфимск, </w:t>
      </w:r>
    </w:p>
    <w:p w14:paraId="0FFF4887" w14:textId="77777777" w:rsidR="00317A36" w:rsidRPr="003F5E27" w:rsidRDefault="00317A36" w:rsidP="00363131">
      <w:pPr>
        <w:spacing w:before="120" w:after="12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F5E27">
        <w:rPr>
          <w:rFonts w:ascii="Liberation Serif" w:eastAsia="Times New Roman" w:hAnsi="Liberation Serif" w:cs="Times New Roman"/>
          <w:b/>
          <w:sz w:val="28"/>
          <w:szCs w:val="28"/>
        </w:rPr>
        <w:t>ПОСТАНОВЛЯЮ:</w:t>
      </w:r>
    </w:p>
    <w:p w14:paraId="6DFEB458" w14:textId="6E5519BE" w:rsidR="008B3566" w:rsidRPr="008B3566" w:rsidRDefault="008B3566" w:rsidP="008B3566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B3566">
        <w:rPr>
          <w:rFonts w:ascii="Liberation Serif" w:eastAsia="Times New Roman" w:hAnsi="Liberation Serif" w:cs="Times New Roman"/>
          <w:bCs/>
          <w:sz w:val="28"/>
          <w:szCs w:val="20"/>
        </w:rPr>
        <w:t xml:space="preserve">Утвердить </w:t>
      </w:r>
      <w:r w:rsidRPr="008B3566">
        <w:rPr>
          <w:rFonts w:ascii="Liberation Serif" w:eastAsia="Times New Roman" w:hAnsi="Liberation Serif" w:cs="Times New Roman"/>
          <w:sz w:val="28"/>
          <w:szCs w:val="20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</w:t>
      </w:r>
      <w:r w:rsidR="002306FE" w:rsidRPr="008B3566">
        <w:rPr>
          <w:rFonts w:ascii="Liberation Serif" w:eastAsia="Times New Roman" w:hAnsi="Liberation Serif" w:cs="Times New Roman"/>
          <w:sz w:val="28"/>
          <w:szCs w:val="20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0"/>
        </w:rPr>
        <w:t>Красноуфимск (Приложение)</w:t>
      </w:r>
      <w:r w:rsidR="00261692">
        <w:rPr>
          <w:rFonts w:ascii="Liberation Serif" w:eastAsia="Times New Roman" w:hAnsi="Liberation Serif" w:cs="Times New Roman"/>
          <w:sz w:val="28"/>
          <w:szCs w:val="20"/>
        </w:rPr>
        <w:t>.</w:t>
      </w:r>
    </w:p>
    <w:p w14:paraId="291AC786" w14:textId="18632A32" w:rsidR="008B3566" w:rsidRPr="008B3566" w:rsidRDefault="008B3566" w:rsidP="000770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8B3566">
        <w:rPr>
          <w:rFonts w:ascii="Liberation Serif" w:eastAsia="Times New Roman" w:hAnsi="Liberation Serif" w:cs="Times New Roman"/>
          <w:bCs/>
          <w:sz w:val="28"/>
          <w:szCs w:val="28"/>
        </w:rPr>
        <w:t>Настоящее Постановление</w:t>
      </w:r>
      <w:r w:rsidR="00A8125F">
        <w:rPr>
          <w:rFonts w:ascii="Liberation Serif" w:eastAsia="Times New Roman" w:hAnsi="Liberation Serif" w:cs="Times New Roman"/>
          <w:bCs/>
          <w:sz w:val="28"/>
          <w:szCs w:val="28"/>
        </w:rPr>
        <w:t xml:space="preserve"> опубликовать</w:t>
      </w:r>
      <w:r w:rsidRPr="008B3566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261692" w:rsidRPr="00261692">
        <w:rPr>
          <w:rFonts w:ascii="Liberation Serif" w:eastAsia="Times New Roman" w:hAnsi="Liberation Serif" w:cs="Times New Roman"/>
          <w:bCs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5C0EC8C2" w14:textId="031DCBA9" w:rsidR="001607B4" w:rsidRPr="001607B4" w:rsidRDefault="00317A36" w:rsidP="000770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Настоящее </w:t>
      </w:r>
      <w:r w:rsidR="0049470F">
        <w:rPr>
          <w:rFonts w:ascii="Liberation Serif" w:eastAsia="Times New Roman" w:hAnsi="Liberation Serif" w:cs="Times New Roman"/>
          <w:bCs/>
          <w:sz w:val="28"/>
          <w:szCs w:val="28"/>
        </w:rPr>
        <w:t>П</w:t>
      </w: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 xml:space="preserve">остановление вступает в силу </w:t>
      </w:r>
      <w:r w:rsidR="000366F3" w:rsidRPr="001607B4">
        <w:rPr>
          <w:rFonts w:ascii="Liberation Serif" w:eastAsia="Times New Roman" w:hAnsi="Liberation Serif" w:cs="Times New Roman"/>
          <w:bCs/>
          <w:sz w:val="28"/>
          <w:szCs w:val="28"/>
        </w:rPr>
        <w:t>после</w:t>
      </w: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8B3566">
        <w:rPr>
          <w:rFonts w:ascii="Liberation Serif" w:eastAsia="Times New Roman" w:hAnsi="Liberation Serif" w:cs="Times New Roman"/>
          <w:bCs/>
          <w:sz w:val="28"/>
          <w:szCs w:val="28"/>
        </w:rPr>
        <w:t>опубликования</w:t>
      </w:r>
      <w:r w:rsidRPr="001607B4">
        <w:rPr>
          <w:rFonts w:ascii="Liberation Serif" w:eastAsia="Times New Roman" w:hAnsi="Liberation Serif" w:cs="Times New Roman"/>
          <w:bCs/>
          <w:sz w:val="28"/>
          <w:szCs w:val="28"/>
        </w:rPr>
        <w:t>.</w:t>
      </w:r>
    </w:p>
    <w:p w14:paraId="4F5CB752" w14:textId="2D5B5D7E" w:rsidR="00317A36" w:rsidRPr="00B568E5" w:rsidRDefault="00317A36" w:rsidP="000770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607B4">
        <w:rPr>
          <w:rFonts w:ascii="Liberation Serif" w:eastAsia="Times New Roman" w:hAnsi="Liberation Serif" w:cs="Times New Roman"/>
          <w:sz w:val="28"/>
          <w:szCs w:val="28"/>
        </w:rPr>
        <w:t xml:space="preserve">Контроль за выполнением </w:t>
      </w:r>
      <w:r w:rsidR="00921457">
        <w:rPr>
          <w:rFonts w:ascii="Liberation Serif" w:eastAsia="Times New Roman" w:hAnsi="Liberation Serif" w:cs="Times New Roman"/>
          <w:sz w:val="28"/>
          <w:szCs w:val="28"/>
        </w:rPr>
        <w:t>настоящего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21457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 xml:space="preserve">остановления возложить на </w:t>
      </w:r>
      <w:r w:rsidR="005F45A9" w:rsidRPr="001607B4">
        <w:rPr>
          <w:rFonts w:ascii="Liberation Serif" w:eastAsia="Times New Roman" w:hAnsi="Liberation Serif" w:cs="Times New Roman"/>
          <w:sz w:val="28"/>
          <w:szCs w:val="28"/>
        </w:rPr>
        <w:t xml:space="preserve">первого 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>заместителя Главы городского округа Красноуфимск</w:t>
      </w:r>
      <w:r w:rsidR="005426D7">
        <w:rPr>
          <w:rFonts w:ascii="Liberation Serif" w:eastAsia="Times New Roman" w:hAnsi="Liberation Serif" w:cs="Times New Roman"/>
          <w:sz w:val="28"/>
          <w:szCs w:val="28"/>
        </w:rPr>
        <w:t>, заместителя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 xml:space="preserve"> по </w:t>
      </w:r>
      <w:r w:rsidR="00E450BB" w:rsidRPr="001607B4">
        <w:rPr>
          <w:rFonts w:ascii="Liberation Serif" w:eastAsia="Times New Roman" w:hAnsi="Liberation Serif" w:cs="Times New Roman"/>
          <w:sz w:val="28"/>
          <w:szCs w:val="28"/>
        </w:rPr>
        <w:t xml:space="preserve">городскому хозяйству </w:t>
      </w:r>
      <w:r w:rsidR="001607B4">
        <w:rPr>
          <w:rFonts w:ascii="Liberation Serif" w:eastAsia="Times New Roman" w:hAnsi="Liberation Serif" w:cs="Times New Roman"/>
          <w:sz w:val="28"/>
          <w:szCs w:val="28"/>
        </w:rPr>
        <w:t>Е.Н. Антипину</w:t>
      </w:r>
      <w:r w:rsidRPr="001607B4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1269A4EF" w14:textId="77777777" w:rsidR="00B568E5" w:rsidRDefault="00B568E5" w:rsidP="00B568E5">
      <w:pPr>
        <w:pStyle w:val="a7"/>
        <w:shd w:val="clear" w:color="auto" w:fill="FFFFFF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2F1B495" w14:textId="5146330A" w:rsidR="00317A36" w:rsidRDefault="00317A36" w:rsidP="00281D2D">
      <w:pPr>
        <w:pStyle w:val="2"/>
        <w:jc w:val="left"/>
        <w:rPr>
          <w:rFonts w:ascii="Liberation Serif" w:hAnsi="Liberation Serif"/>
          <w:sz w:val="28"/>
          <w:szCs w:val="28"/>
        </w:rPr>
      </w:pPr>
      <w:r w:rsidRPr="003F5E27">
        <w:rPr>
          <w:rFonts w:ascii="Liberation Serif" w:hAnsi="Liberation Serif"/>
        </w:rPr>
        <w:br/>
      </w:r>
      <w:r w:rsidRPr="003F5E27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</w:t>
      </w:r>
      <w:r w:rsidR="00A8563B">
        <w:rPr>
          <w:rFonts w:ascii="Liberation Serif" w:hAnsi="Liberation Serif"/>
          <w:sz w:val="28"/>
          <w:szCs w:val="28"/>
        </w:rPr>
        <w:t xml:space="preserve">              </w:t>
      </w:r>
      <w:r w:rsidRPr="003F5E27">
        <w:rPr>
          <w:rFonts w:ascii="Liberation Serif" w:hAnsi="Liberation Serif"/>
          <w:sz w:val="28"/>
          <w:szCs w:val="28"/>
        </w:rPr>
        <w:t xml:space="preserve">          </w:t>
      </w:r>
      <w:r w:rsidR="00261692">
        <w:rPr>
          <w:rFonts w:ascii="Liberation Serif" w:hAnsi="Liberation Serif"/>
          <w:sz w:val="28"/>
          <w:szCs w:val="28"/>
        </w:rPr>
        <w:t xml:space="preserve">  </w:t>
      </w:r>
      <w:r w:rsidRPr="003F5E27">
        <w:rPr>
          <w:rFonts w:ascii="Liberation Serif" w:hAnsi="Liberation Serif"/>
          <w:sz w:val="28"/>
          <w:szCs w:val="28"/>
        </w:rPr>
        <w:t xml:space="preserve">       </w:t>
      </w:r>
      <w:r w:rsidR="00B568E5" w:rsidRPr="00B568E5">
        <w:rPr>
          <w:rFonts w:ascii="Liberation Serif" w:hAnsi="Liberation Serif"/>
          <w:sz w:val="28"/>
          <w:szCs w:val="28"/>
        </w:rPr>
        <w:t xml:space="preserve">    </w:t>
      </w:r>
      <w:r w:rsidR="008E727B">
        <w:rPr>
          <w:rFonts w:ascii="Liberation Serif" w:hAnsi="Liberation Serif"/>
          <w:sz w:val="28"/>
          <w:szCs w:val="28"/>
        </w:rPr>
        <w:t xml:space="preserve">  </w:t>
      </w:r>
      <w:r w:rsidRPr="003F5E27">
        <w:rPr>
          <w:rFonts w:ascii="Liberation Serif" w:hAnsi="Liberation Serif"/>
          <w:sz w:val="28"/>
          <w:szCs w:val="28"/>
        </w:rPr>
        <w:t xml:space="preserve"> </w:t>
      </w:r>
      <w:r w:rsidR="00A8563B">
        <w:rPr>
          <w:rFonts w:ascii="Liberation Serif" w:hAnsi="Liberation Serif"/>
          <w:sz w:val="28"/>
          <w:szCs w:val="28"/>
        </w:rPr>
        <w:t>М.А. Конев</w:t>
      </w:r>
    </w:p>
    <w:p w14:paraId="10F2E2A6" w14:textId="77777777" w:rsidR="008E727B" w:rsidRDefault="008E727B" w:rsidP="00FE4D2F">
      <w:pPr>
        <w:pStyle w:val="Standard"/>
        <w:tabs>
          <w:tab w:val="left" w:pos="5910"/>
        </w:tabs>
        <w:spacing w:after="0"/>
        <w:ind w:left="6237"/>
        <w:jc w:val="right"/>
        <w:rPr>
          <w:rFonts w:ascii="Liberation Serif" w:eastAsia="Times New Roman" w:hAnsi="Liberation Serif"/>
          <w:bCs/>
          <w:color w:val="000000"/>
          <w:sz w:val="24"/>
          <w:szCs w:val="24"/>
        </w:rPr>
      </w:pPr>
    </w:p>
    <w:p w14:paraId="5811279A" w14:textId="6334E46D" w:rsidR="00FE4D2F" w:rsidRDefault="00FE4D2F" w:rsidP="00FE4D2F">
      <w:pPr>
        <w:pStyle w:val="Standard"/>
        <w:tabs>
          <w:tab w:val="left" w:pos="5910"/>
        </w:tabs>
        <w:spacing w:after="0"/>
        <w:ind w:left="6237"/>
        <w:jc w:val="right"/>
        <w:rPr>
          <w:rFonts w:ascii="Liberation Serif" w:eastAsia="Times New Roman" w:hAnsi="Liberation Serif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/>
          <w:bCs/>
          <w:color w:val="000000"/>
          <w:sz w:val="24"/>
          <w:szCs w:val="24"/>
        </w:rPr>
        <w:lastRenderedPageBreak/>
        <w:t>Приложение</w:t>
      </w:r>
    </w:p>
    <w:p w14:paraId="19E3B89D" w14:textId="536B57B9" w:rsidR="00FE4D2F" w:rsidRPr="00FE4D2F" w:rsidRDefault="00FE4D2F" w:rsidP="00FE4D2F">
      <w:pPr>
        <w:pStyle w:val="Standard"/>
        <w:tabs>
          <w:tab w:val="left" w:pos="5910"/>
        </w:tabs>
        <w:spacing w:after="0"/>
        <w:ind w:left="6237"/>
        <w:rPr>
          <w:rFonts w:ascii="Liberation Serif" w:eastAsia="Times New Roman" w:hAnsi="Liberation Serif"/>
          <w:bCs/>
          <w:color w:val="000000"/>
          <w:sz w:val="24"/>
          <w:szCs w:val="24"/>
        </w:rPr>
      </w:pPr>
      <w:r w:rsidRPr="00FE4D2F">
        <w:rPr>
          <w:rFonts w:ascii="Liberation Serif" w:eastAsia="Times New Roman" w:hAnsi="Liberation Serif"/>
          <w:bCs/>
          <w:color w:val="000000"/>
          <w:sz w:val="24"/>
          <w:szCs w:val="24"/>
        </w:rPr>
        <w:t>Утвержден</w:t>
      </w:r>
    </w:p>
    <w:p w14:paraId="26E1A1F0" w14:textId="6E14EC76" w:rsidR="00FE4D2F" w:rsidRPr="00FE4D2F" w:rsidRDefault="00FE4D2F" w:rsidP="00FE4D2F">
      <w:pPr>
        <w:pStyle w:val="Standard"/>
        <w:tabs>
          <w:tab w:val="left" w:pos="5910"/>
        </w:tabs>
        <w:spacing w:after="0"/>
        <w:ind w:left="6237"/>
        <w:rPr>
          <w:rFonts w:ascii="Liberation Serif" w:eastAsia="Times New Roman" w:hAnsi="Liberation Serif"/>
          <w:bCs/>
          <w:color w:val="000000"/>
          <w:sz w:val="24"/>
          <w:szCs w:val="24"/>
        </w:rPr>
      </w:pPr>
      <w:r w:rsidRPr="00FE4D2F">
        <w:rPr>
          <w:rFonts w:ascii="Liberation Serif" w:eastAsia="Times New Roman" w:hAnsi="Liberation Serif"/>
          <w:bCs/>
          <w:color w:val="000000"/>
          <w:sz w:val="24"/>
          <w:szCs w:val="24"/>
        </w:rPr>
        <w:t>Постановлением Главы</w:t>
      </w:r>
    </w:p>
    <w:p w14:paraId="7803816B" w14:textId="14806D1D" w:rsidR="00FE4D2F" w:rsidRPr="00FE4D2F" w:rsidRDefault="00FE4D2F" w:rsidP="00FE4D2F">
      <w:pPr>
        <w:pStyle w:val="Standard"/>
        <w:tabs>
          <w:tab w:val="left" w:pos="5910"/>
        </w:tabs>
        <w:spacing w:after="0"/>
        <w:ind w:left="6237"/>
        <w:rPr>
          <w:rFonts w:ascii="Liberation Serif" w:eastAsia="Times New Roman" w:hAnsi="Liberation Serif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/>
          <w:bCs/>
          <w:color w:val="000000"/>
          <w:sz w:val="24"/>
          <w:szCs w:val="24"/>
        </w:rPr>
        <w:t>г</w:t>
      </w:r>
      <w:r w:rsidRPr="00FE4D2F">
        <w:rPr>
          <w:rFonts w:ascii="Liberation Serif" w:eastAsia="Times New Roman" w:hAnsi="Liberation Serif"/>
          <w:bCs/>
          <w:color w:val="000000"/>
          <w:sz w:val="24"/>
          <w:szCs w:val="24"/>
        </w:rPr>
        <w:t xml:space="preserve">ородского округа Красноуфимск </w:t>
      </w:r>
    </w:p>
    <w:p w14:paraId="0FF7B539" w14:textId="4667F1CE" w:rsidR="00FE4D2F" w:rsidRPr="00FE4D2F" w:rsidRDefault="00FE4D2F" w:rsidP="00FE4D2F">
      <w:pPr>
        <w:pStyle w:val="Standard"/>
        <w:tabs>
          <w:tab w:val="left" w:pos="5910"/>
        </w:tabs>
        <w:spacing w:after="0"/>
        <w:ind w:left="6237"/>
        <w:rPr>
          <w:rFonts w:ascii="Liberation Serif" w:eastAsia="Times New Roman" w:hAnsi="Liberation Serif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/>
          <w:bCs/>
          <w:color w:val="000000"/>
          <w:sz w:val="24"/>
          <w:szCs w:val="24"/>
        </w:rPr>
        <w:t>о</w:t>
      </w:r>
      <w:r w:rsidRPr="00FE4D2F">
        <w:rPr>
          <w:rFonts w:ascii="Liberation Serif" w:eastAsia="Times New Roman" w:hAnsi="Liberation Serif"/>
          <w:bCs/>
          <w:color w:val="000000"/>
          <w:sz w:val="24"/>
          <w:szCs w:val="24"/>
        </w:rPr>
        <w:t>т</w:t>
      </w:r>
      <w:r>
        <w:rPr>
          <w:rFonts w:ascii="Liberation Serif" w:eastAsia="Times New Roman" w:hAnsi="Liberation Serif"/>
          <w:bCs/>
          <w:color w:val="000000"/>
          <w:sz w:val="24"/>
          <w:szCs w:val="24"/>
        </w:rPr>
        <w:t xml:space="preserve"> «</w:t>
      </w:r>
      <w:r w:rsidR="00686443">
        <w:rPr>
          <w:rFonts w:ascii="Liberation Serif" w:eastAsia="Times New Roman" w:hAnsi="Liberation Serif"/>
          <w:bCs/>
          <w:color w:val="000000"/>
          <w:sz w:val="24"/>
          <w:szCs w:val="24"/>
        </w:rPr>
        <w:t>26</w:t>
      </w:r>
      <w:r>
        <w:rPr>
          <w:rFonts w:ascii="Liberation Serif" w:eastAsia="Times New Roman" w:hAnsi="Liberation Serif"/>
          <w:bCs/>
          <w:color w:val="000000"/>
          <w:sz w:val="24"/>
          <w:szCs w:val="24"/>
        </w:rPr>
        <w:t>» февраля 2025 №</w:t>
      </w:r>
      <w:r w:rsidR="00686443">
        <w:rPr>
          <w:rFonts w:ascii="Liberation Serif" w:eastAsia="Times New Roman" w:hAnsi="Liberation Serif"/>
          <w:bCs/>
          <w:color w:val="000000"/>
          <w:sz w:val="24"/>
          <w:szCs w:val="24"/>
        </w:rPr>
        <w:t>179</w:t>
      </w:r>
    </w:p>
    <w:p w14:paraId="7958E1AB" w14:textId="77777777" w:rsidR="00FE4D2F" w:rsidRPr="00FE4D2F" w:rsidRDefault="00FE4D2F" w:rsidP="00FE4D2F">
      <w:pPr>
        <w:pStyle w:val="Standard"/>
        <w:tabs>
          <w:tab w:val="left" w:pos="5910"/>
        </w:tabs>
        <w:spacing w:after="0"/>
        <w:ind w:left="6237"/>
        <w:rPr>
          <w:rFonts w:ascii="Liberation Serif" w:eastAsia="Times New Roman" w:hAnsi="Liberation Serif"/>
          <w:bCs/>
          <w:color w:val="000000"/>
          <w:sz w:val="24"/>
          <w:szCs w:val="24"/>
        </w:rPr>
      </w:pPr>
    </w:p>
    <w:p w14:paraId="1AED2FC8" w14:textId="502E30A2" w:rsidR="00910AC4" w:rsidRDefault="00910AC4" w:rsidP="00FE4D2F">
      <w:pPr>
        <w:pStyle w:val="Standard"/>
        <w:tabs>
          <w:tab w:val="left" w:pos="5910"/>
        </w:tabs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</w:rPr>
        <w:t>Порядок</w:t>
      </w:r>
    </w:p>
    <w:p w14:paraId="184EBFE2" w14:textId="77777777" w:rsidR="00910AC4" w:rsidRDefault="00910AC4" w:rsidP="00FE4D2F">
      <w:pPr>
        <w:pStyle w:val="Standard"/>
        <w:spacing w:after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  <w:r>
        <w:rPr>
          <w:rFonts w:ascii="Liberation Serif" w:hAnsi="Liberation Serif"/>
          <w:b/>
          <w:color w:val="000000"/>
          <w:sz w:val="28"/>
          <w:szCs w:val="28"/>
        </w:rPr>
        <w:t>на территории</w:t>
      </w:r>
    </w:p>
    <w:p w14:paraId="20240BBB" w14:textId="288E42BA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городского округа </w:t>
      </w:r>
      <w:r w:rsidR="00FE4D2F">
        <w:rPr>
          <w:rFonts w:ascii="Liberation Serif" w:hAnsi="Liberation Serif"/>
          <w:b/>
          <w:color w:val="000000"/>
          <w:sz w:val="28"/>
          <w:szCs w:val="28"/>
        </w:rPr>
        <w:t>Красноуфимск</w:t>
      </w:r>
    </w:p>
    <w:p w14:paraId="21E2DB7A" w14:textId="77777777" w:rsidR="00910AC4" w:rsidRDefault="00910AC4" w:rsidP="00910AC4">
      <w:pPr>
        <w:pStyle w:val="Standard"/>
        <w:tabs>
          <w:tab w:val="left" w:pos="5910"/>
        </w:tabs>
        <w:spacing w:line="36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Общие положения</w:t>
      </w:r>
    </w:p>
    <w:p w14:paraId="654ECB23" w14:textId="77777777" w:rsidR="008E727B" w:rsidRDefault="00FE4D2F" w:rsidP="00BB4BDB">
      <w:pPr>
        <w:pStyle w:val="Standard"/>
        <w:numPr>
          <w:ilvl w:val="1"/>
          <w:numId w:val="3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>В целях осуществления полномочий органов местного самоуправления, определенных пунктом «п» частью 2 статьи 11 Закона Российской Федерации от 21 декабря 1994 г. № 68-ФЗ «О защите населения и территорий от 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ситуации, организуется работа комиссии</w:t>
      </w:r>
      <w:r w:rsidR="008E727B" w:rsidRPr="008E727B">
        <w:rPr>
          <w:rFonts w:ascii="Liberation Serif" w:hAnsi="Liberation Serif"/>
          <w:sz w:val="28"/>
          <w:szCs w:val="28"/>
        </w:rPr>
        <w:t xml:space="preserve"> по </w:t>
      </w:r>
      <w:r w:rsidR="008E727B" w:rsidRPr="008E727B">
        <w:rPr>
          <w:rFonts w:ascii="Liberation Serif" w:hAnsi="Liberation Serif"/>
          <w:bCs/>
          <w:sz w:val="28"/>
          <w:szCs w:val="28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 (далее – Комиссия)</w:t>
      </w:r>
      <w:r w:rsidRPr="008E727B">
        <w:rPr>
          <w:rFonts w:ascii="Liberation Serif" w:hAnsi="Liberation Serif"/>
          <w:bCs/>
          <w:sz w:val="28"/>
          <w:szCs w:val="28"/>
        </w:rPr>
        <w:t>,</w:t>
      </w:r>
      <w:r w:rsidRPr="008E727B">
        <w:rPr>
          <w:rFonts w:ascii="Liberation Serif" w:hAnsi="Liberation Serif"/>
          <w:sz w:val="28"/>
          <w:szCs w:val="28"/>
        </w:rPr>
        <w:t xml:space="preserve"> состав которой утверждается Главой городского округа Красноуфимск.</w:t>
      </w:r>
    </w:p>
    <w:p w14:paraId="0F0D7126" w14:textId="4696EB7C" w:rsidR="00910AC4" w:rsidRPr="008E727B" w:rsidRDefault="00910AC4" w:rsidP="00BB4BDB">
      <w:pPr>
        <w:pStyle w:val="Standard"/>
        <w:numPr>
          <w:ilvl w:val="1"/>
          <w:numId w:val="3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>Комиссия руководствуется в своей деятельности:</w:t>
      </w:r>
    </w:p>
    <w:p w14:paraId="11BA7C8C" w14:textId="5B5A9435" w:rsidR="00910AC4" w:rsidRDefault="00910AC4" w:rsidP="008E727B">
      <w:pPr>
        <w:pStyle w:val="Standard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правовыми актами Российской Федерации;</w:t>
      </w:r>
    </w:p>
    <w:p w14:paraId="3A48D41C" w14:textId="0F8F4176" w:rsidR="00910AC4" w:rsidRDefault="00910AC4" w:rsidP="008E727B">
      <w:pPr>
        <w:pStyle w:val="Standard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правовыми актами Свердловской области;</w:t>
      </w:r>
    </w:p>
    <w:p w14:paraId="16FE1A6E" w14:textId="6FEA72DD" w:rsidR="00910AC4" w:rsidRDefault="00910AC4" w:rsidP="008E727B">
      <w:pPr>
        <w:pStyle w:val="Standard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муниципальными правовыми актами;</w:t>
      </w:r>
    </w:p>
    <w:p w14:paraId="6B91DBF3" w14:textId="77777777" w:rsidR="008E727B" w:rsidRDefault="00910AC4" w:rsidP="008E727B">
      <w:pPr>
        <w:pStyle w:val="Standard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 xml:space="preserve">Уставом городского округа городского округа </w:t>
      </w:r>
      <w:r w:rsidR="008E727B" w:rsidRPr="008E727B">
        <w:rPr>
          <w:rFonts w:ascii="Liberation Serif" w:hAnsi="Liberation Serif"/>
          <w:sz w:val="28"/>
          <w:szCs w:val="28"/>
        </w:rPr>
        <w:t>Красноуфимск</w:t>
      </w:r>
      <w:r w:rsidRPr="008E727B">
        <w:rPr>
          <w:rFonts w:ascii="Liberation Serif" w:hAnsi="Liberation Serif"/>
          <w:sz w:val="28"/>
          <w:szCs w:val="28"/>
        </w:rPr>
        <w:t>;</w:t>
      </w:r>
    </w:p>
    <w:p w14:paraId="5699D508" w14:textId="71FBFFD1" w:rsidR="00910AC4" w:rsidRPr="008E727B" w:rsidRDefault="00910AC4" w:rsidP="008E727B">
      <w:pPr>
        <w:pStyle w:val="Standard"/>
        <w:numPr>
          <w:ilvl w:val="0"/>
          <w:numId w:val="4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 xml:space="preserve">настоящим </w:t>
      </w:r>
      <w:r w:rsidR="008E727B" w:rsidRPr="008E727B">
        <w:rPr>
          <w:rFonts w:ascii="Liberation Serif" w:hAnsi="Liberation Serif"/>
          <w:sz w:val="28"/>
          <w:szCs w:val="28"/>
        </w:rPr>
        <w:t>П</w:t>
      </w:r>
      <w:r w:rsidRPr="008E727B">
        <w:rPr>
          <w:rFonts w:ascii="Liberation Serif" w:hAnsi="Liberation Serif"/>
          <w:sz w:val="28"/>
          <w:szCs w:val="28"/>
        </w:rPr>
        <w:t>оложением.</w:t>
      </w:r>
      <w:r w:rsidRPr="008E727B">
        <w:rPr>
          <w:rFonts w:ascii="Liberation Serif" w:hAnsi="Liberation Serif"/>
          <w:sz w:val="28"/>
          <w:szCs w:val="28"/>
        </w:rPr>
        <w:tab/>
      </w:r>
    </w:p>
    <w:p w14:paraId="668E6FD7" w14:textId="3CA04810" w:rsidR="00910AC4" w:rsidRDefault="00910AC4" w:rsidP="008E727B">
      <w:pPr>
        <w:pStyle w:val="Standard"/>
        <w:numPr>
          <w:ilvl w:val="1"/>
          <w:numId w:val="3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полномочиям </w:t>
      </w:r>
      <w:r w:rsidR="008E727B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>омиссии относится установление фактов:</w:t>
      </w:r>
    </w:p>
    <w:p w14:paraId="01658671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проживания гражданина в жилом помещении, находящемся в зоне чрезвычайной ситуации;</w:t>
      </w:r>
    </w:p>
    <w:p w14:paraId="2EE34FC7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нарушения условий жизнедеятельности гражданина в результате поражающих факторов чрезвычайной ситуации;</w:t>
      </w:r>
    </w:p>
    <w:p w14:paraId="2F5D11E8" w14:textId="2A2D472D" w:rsidR="008E727B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полной или частичной утраты имущества первой необходимости в результате поражающих факторов чрезвычайной ситуации.</w:t>
      </w:r>
    </w:p>
    <w:p w14:paraId="5A2DA2FA" w14:textId="77777777" w:rsidR="00091B63" w:rsidRDefault="00091B63" w:rsidP="00910AC4">
      <w:pPr>
        <w:pStyle w:val="Standard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36A0E260" w14:textId="26104B83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Функции и организация работы </w:t>
      </w:r>
      <w:r w:rsidR="008E727B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>омиссии</w:t>
      </w:r>
    </w:p>
    <w:p w14:paraId="3BF501B2" w14:textId="77777777" w:rsidR="008E727B" w:rsidRDefault="00910AC4" w:rsidP="008E727B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 xml:space="preserve">Основанием для начала работы </w:t>
      </w:r>
      <w:r w:rsidR="008E727B" w:rsidRPr="008E727B">
        <w:rPr>
          <w:rFonts w:ascii="Liberation Serif" w:hAnsi="Liberation Serif"/>
          <w:sz w:val="28"/>
          <w:szCs w:val="28"/>
        </w:rPr>
        <w:t>К</w:t>
      </w:r>
      <w:r w:rsidRPr="008E727B">
        <w:rPr>
          <w:rFonts w:ascii="Liberation Serif" w:hAnsi="Liberation Serif"/>
          <w:sz w:val="28"/>
          <w:szCs w:val="28"/>
        </w:rPr>
        <w:t>омиссии является введение режима функционирования «Чрезвычайная ситуация»</w:t>
      </w:r>
      <w:r w:rsidRPr="008E727B">
        <w:rPr>
          <w:rFonts w:ascii="Liberation Serif" w:hAnsi="Liberation Serif"/>
        </w:rPr>
        <w:t xml:space="preserve"> </w:t>
      </w:r>
      <w:r w:rsidRPr="008E727B">
        <w:rPr>
          <w:rFonts w:ascii="Liberation Serif" w:hAnsi="Liberation Serif"/>
          <w:sz w:val="28"/>
          <w:szCs w:val="28"/>
        </w:rPr>
        <w:t xml:space="preserve">для органов управления и сил </w:t>
      </w:r>
      <w:r w:rsidRPr="008E727B">
        <w:rPr>
          <w:rFonts w:ascii="Liberation Serif" w:hAnsi="Liberation Serif"/>
          <w:sz w:val="28"/>
          <w:szCs w:val="28"/>
        </w:rPr>
        <w:lastRenderedPageBreak/>
        <w:t>муниципального звена территориальной подсистемы РСЧС,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 (далее – заявление) (приложение № 1, 2, 3, 4 к Порядку).</w:t>
      </w:r>
    </w:p>
    <w:p w14:paraId="47E13EFF" w14:textId="140C6E6D" w:rsidR="00910AC4" w:rsidRPr="008E727B" w:rsidRDefault="00910AC4" w:rsidP="008E727B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727B">
        <w:rPr>
          <w:rFonts w:ascii="Liberation Serif" w:hAnsi="Liberation Serif"/>
          <w:sz w:val="28"/>
          <w:szCs w:val="28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выписка из домовой книги, соответствующее судебное решение,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 почтовой связи). В случае непредставления заявителем таких документов (сведений), факт проживания не может быть установлен.</w:t>
      </w:r>
    </w:p>
    <w:p w14:paraId="303E42B4" w14:textId="77777777" w:rsidR="008E727B" w:rsidRDefault="00910AC4" w:rsidP="008E727B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Поступившие заявления регистрируется в журнале регистрации заявлений (приложение № 5 к Порядку).</w:t>
      </w:r>
    </w:p>
    <w:p w14:paraId="0D35FE78" w14:textId="77777777" w:rsidR="008E727B" w:rsidRPr="008E727B" w:rsidRDefault="00910AC4" w:rsidP="00707651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</w:rPr>
      </w:pPr>
      <w:r w:rsidRPr="008E727B">
        <w:rPr>
          <w:rFonts w:ascii="Liberation Serif" w:hAnsi="Liberation Serif"/>
          <w:sz w:val="28"/>
          <w:szCs w:val="28"/>
        </w:rPr>
        <w:t>Заявление в течение одних суток</w:t>
      </w:r>
      <w:r w:rsidRPr="008E727B">
        <w:rPr>
          <w:rFonts w:ascii="Liberation Serif" w:hAnsi="Liberation Serif"/>
          <w:color w:val="00B0F0"/>
          <w:sz w:val="28"/>
          <w:szCs w:val="28"/>
        </w:rPr>
        <w:t xml:space="preserve"> </w:t>
      </w:r>
      <w:r w:rsidRPr="008E727B">
        <w:rPr>
          <w:rFonts w:ascii="Liberation Serif" w:hAnsi="Liberation Serif"/>
          <w:sz w:val="28"/>
          <w:szCs w:val="28"/>
        </w:rPr>
        <w:t>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</w:p>
    <w:p w14:paraId="147538FC" w14:textId="6B6FEC86" w:rsidR="00910AC4" w:rsidRPr="008E727B" w:rsidRDefault="00910AC4" w:rsidP="00707651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</w:rPr>
      </w:pPr>
      <w:r w:rsidRPr="008E727B">
        <w:rPr>
          <w:rFonts w:ascii="Liberation Serif" w:hAnsi="Liberation Serif"/>
          <w:sz w:val="28"/>
          <w:szCs w:val="28"/>
        </w:rPr>
        <w:t>Обследование жилого помещения по адресу, указанному в заявлении, проводится в течение</w:t>
      </w:r>
      <w:r w:rsidRPr="008E727B">
        <w:rPr>
          <w:rFonts w:ascii="Liberation Serif" w:hAnsi="Liberation Serif"/>
          <w:color w:val="00B0F0"/>
          <w:sz w:val="28"/>
          <w:szCs w:val="28"/>
        </w:rPr>
        <w:t xml:space="preserve"> </w:t>
      </w:r>
      <w:r w:rsidRPr="008E727B">
        <w:rPr>
          <w:rFonts w:ascii="Liberation Serif" w:hAnsi="Liberation Serif"/>
          <w:sz w:val="28"/>
          <w:szCs w:val="28"/>
        </w:rPr>
        <w:t>пяти рабочих дней с момента поступления запроса, заявления, при этом допускается привлекать в состав комиссии специалиста территориального отдела и сотрудника полиции (участкового</w:t>
      </w:r>
      <w:r w:rsidR="008E727B" w:rsidRPr="008E727B">
        <w:rPr>
          <w:rFonts w:ascii="Liberation Serif" w:hAnsi="Liberation Serif"/>
          <w:sz w:val="28"/>
          <w:szCs w:val="28"/>
        </w:rPr>
        <w:t xml:space="preserve"> уполномоченного полиции</w:t>
      </w:r>
      <w:r w:rsidRPr="008E727B">
        <w:rPr>
          <w:rFonts w:ascii="Liberation Serif" w:hAnsi="Liberation Serif"/>
          <w:sz w:val="28"/>
          <w:szCs w:val="28"/>
        </w:rPr>
        <w:t>), при этом, вышеуказанные лица так же ставят свою подпись.</w:t>
      </w:r>
    </w:p>
    <w:p w14:paraId="0155C4EC" w14:textId="77777777" w:rsidR="00893B5C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Обследование жилого помещения может быть проведено комиссией и до поступления заявления, на основании сведений о границах зоны чрезвычайной ситуации, установленной </w:t>
      </w:r>
      <w:r w:rsidR="008E727B">
        <w:rPr>
          <w:rFonts w:ascii="Liberation Serif" w:hAnsi="Liberation Serif"/>
          <w:sz w:val="28"/>
          <w:szCs w:val="28"/>
        </w:rPr>
        <w:t>муниципальным нормативным актом</w:t>
      </w:r>
      <w:r>
        <w:rPr>
          <w:rFonts w:ascii="Liberation Serif" w:hAnsi="Liberation Serif"/>
          <w:sz w:val="28"/>
          <w:szCs w:val="28"/>
        </w:rPr>
        <w:t>, по решению председателя в течение</w:t>
      </w:r>
      <w:r>
        <w:rPr>
          <w:rFonts w:ascii="Liberation Serif" w:hAnsi="Liberation Serif"/>
          <w:color w:val="00B0F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пяти рабочих дней.</w:t>
      </w:r>
    </w:p>
    <w:p w14:paraId="00A954F2" w14:textId="77777777" w:rsidR="00893B5C" w:rsidRDefault="00910AC4" w:rsidP="001C0940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Уведомление заявителя о дате прибытия комиссии для проведения обследования осуществляется секретарем комиссии по телефону, указанному в заявлении, либо любым другим возможным способом.</w:t>
      </w:r>
    </w:p>
    <w:p w14:paraId="5DEDE72F" w14:textId="32CD14F2" w:rsidR="00910AC4" w:rsidRPr="00893B5C" w:rsidRDefault="00910AC4" w:rsidP="001C0940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При отсутствии возможности доступа комиссии в жилое помещение по адресу, указанном в запросе (заявлении),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заявителю.</w:t>
      </w:r>
    </w:p>
    <w:p w14:paraId="6C3CAE55" w14:textId="77777777" w:rsidR="00893B5C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2.3 настоящего положения. </w:t>
      </w:r>
      <w:r>
        <w:rPr>
          <w:rFonts w:ascii="Liberation Serif" w:hAnsi="Liberation Serif"/>
          <w:sz w:val="28"/>
          <w:szCs w:val="28"/>
        </w:rPr>
        <w:lastRenderedPageBreak/>
        <w:t>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помещения.</w:t>
      </w:r>
    </w:p>
    <w:p w14:paraId="227A2B77" w14:textId="53151E6A" w:rsidR="00910AC4" w:rsidRDefault="00910AC4" w:rsidP="00893B5C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обследование провести не представляется возможным по причинам, указанным в пункте 2.5. настоящего положения, заявителю не может быть назначена выплата по следующим основаниям:</w:t>
      </w:r>
    </w:p>
    <w:p w14:paraId="43E23AF6" w14:textId="119CD584" w:rsidR="00910AC4" w:rsidRDefault="00910AC4" w:rsidP="00893B5C">
      <w:pPr>
        <w:pStyle w:val="Standard"/>
        <w:numPr>
          <w:ilvl w:val="0"/>
          <w:numId w:val="7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проживания заявителя в жилом помещении, указанном в заявлении, комиссией не установлен;</w:t>
      </w:r>
    </w:p>
    <w:p w14:paraId="58FCDB30" w14:textId="522B4723" w:rsidR="00910AC4" w:rsidRDefault="00910AC4" w:rsidP="00893B5C">
      <w:pPr>
        <w:pStyle w:val="Standard"/>
        <w:numPr>
          <w:ilvl w:val="0"/>
          <w:numId w:val="7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14:paraId="377E7881" w14:textId="77777777" w:rsidR="00893B5C" w:rsidRDefault="00910AC4" w:rsidP="00512E72">
      <w:pPr>
        <w:pStyle w:val="Standard"/>
        <w:numPr>
          <w:ilvl w:val="0"/>
          <w:numId w:val="7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14:paraId="5E68EE3F" w14:textId="2E08AA57" w:rsidR="00910AC4" w:rsidRPr="00893B5C" w:rsidRDefault="00910AC4" w:rsidP="00893B5C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Секретарь комиссии:</w:t>
      </w:r>
    </w:p>
    <w:p w14:paraId="7A88C25F" w14:textId="28CF7BC4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запрашивает необходимые документы и иные сведения от федеральных и региональных органов исполнительной власти, </w:t>
      </w:r>
      <w:r w:rsidR="00893B5C">
        <w:rPr>
          <w:rFonts w:ascii="Liberation Serif" w:hAnsi="Liberation Serif"/>
          <w:sz w:val="28"/>
          <w:szCs w:val="28"/>
        </w:rPr>
        <w:t>органов местного самоуправления</w:t>
      </w:r>
      <w:r>
        <w:rPr>
          <w:rFonts w:ascii="Liberation Serif" w:hAnsi="Liberation Serif"/>
          <w:sz w:val="28"/>
          <w:szCs w:val="28"/>
        </w:rPr>
        <w:t xml:space="preserve">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</w:p>
    <w:p w14:paraId="09273A7F" w14:textId="77777777" w:rsidR="00893B5C" w:rsidRDefault="00910AC4" w:rsidP="00841862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После проведения обследования жилого помещения и на основании полученных сведений, указанных в пункте 2.7. настоящего положения, комиссия проводит анализ на предмет установления фактов, указанных в пункте 1.3. настоящего положения.</w:t>
      </w:r>
    </w:p>
    <w:p w14:paraId="68504A81" w14:textId="0F13E43A" w:rsidR="00910AC4" w:rsidRPr="00893B5C" w:rsidRDefault="00910AC4" w:rsidP="00841862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Работа комиссии оформляется подготовкой заключения комиссии в соответствии с приложениями 7, 8 к настоящему положению:</w:t>
      </w:r>
    </w:p>
    <w:p w14:paraId="6B4733C4" w14:textId="19FA0FF5" w:rsidR="00910AC4" w:rsidRDefault="00910AC4" w:rsidP="00893B5C">
      <w:pPr>
        <w:pStyle w:val="Standard"/>
        <w:numPr>
          <w:ilvl w:val="0"/>
          <w:numId w:val="8"/>
        </w:numPr>
        <w:spacing w:after="0"/>
        <w:ind w:left="0" w:firstLine="426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об установлении факта проживания заявителя в жилом помещении 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sz w:val="28"/>
          <w:szCs w:val="28"/>
        </w:rPr>
        <w:t>находящемся в зоне чрезвычайной ситуации, и факта нарушения условий жизнедеятельности заявителя в результате чрезвычайной ситуации;</w:t>
      </w:r>
    </w:p>
    <w:p w14:paraId="2599DE8A" w14:textId="04EFAC98" w:rsidR="00910AC4" w:rsidRDefault="00910AC4" w:rsidP="00893B5C">
      <w:pPr>
        <w:pStyle w:val="Standard"/>
        <w:numPr>
          <w:ilvl w:val="0"/>
          <w:numId w:val="8"/>
        </w:numPr>
        <w:spacing w:after="0"/>
        <w:ind w:left="0"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14:paraId="1AFB232F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14:paraId="13DAD8F4" w14:textId="77777777" w:rsidR="00893B5C" w:rsidRDefault="00910AC4" w:rsidP="008867AB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Заключение комиссии подписывается всеми присутствующими членами комиссии, а также сотрудником полиции (участковым) и специалистом территориального отдела, при их привлечении.</w:t>
      </w:r>
    </w:p>
    <w:p w14:paraId="3E623F2B" w14:textId="77777777" w:rsidR="00893B5C" w:rsidRDefault="00910AC4" w:rsidP="007532EA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Заключение комиссии составляется в одном экземпляре, утверждается председателем либо лицом его замещающим, с расшифровкой подписи, проставлением даты и заверяется соответствующей печатью.</w:t>
      </w:r>
    </w:p>
    <w:p w14:paraId="026F738B" w14:textId="77777777" w:rsidR="00893B5C" w:rsidRDefault="00910AC4" w:rsidP="00015091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 xml:space="preserve">По завершению работы комиссии в сроки, указанные в пункте 2.3 настоящего положения, секретарь комиссии в течение одного рабочего дня передает </w:t>
      </w:r>
      <w:r w:rsidRPr="00893B5C">
        <w:rPr>
          <w:rFonts w:ascii="Liberation Serif" w:hAnsi="Liberation Serif"/>
          <w:sz w:val="28"/>
          <w:szCs w:val="28"/>
        </w:rPr>
        <w:lastRenderedPageBreak/>
        <w:t>заключение комиссии для произведения выплат в отдел бухгалтерского учета администрации городского округа.</w:t>
      </w:r>
    </w:p>
    <w:p w14:paraId="100AE0DA" w14:textId="07DE9E66" w:rsidR="00910AC4" w:rsidRPr="00893B5C" w:rsidRDefault="00910AC4" w:rsidP="00015091">
      <w:pPr>
        <w:pStyle w:val="Standard"/>
        <w:numPr>
          <w:ilvl w:val="1"/>
          <w:numId w:val="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3B5C">
        <w:rPr>
          <w:rFonts w:ascii="Liberation Serif" w:hAnsi="Liberation Serif"/>
          <w:sz w:val="28"/>
          <w:szCs w:val="28"/>
        </w:rPr>
        <w:t>В случае приостановления работы комиссии на основании акта, принятого администрацией,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</w:p>
    <w:p w14:paraId="0C60BE00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665BF51" w14:textId="77777777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Установление факта проживания граждан в жилом помещении, находящемся в зоне чрезвычайной ситуации</w:t>
      </w:r>
    </w:p>
    <w:p w14:paraId="386984E8" w14:textId="70AF31D3" w:rsidR="00910AC4" w:rsidRDefault="00910AC4" w:rsidP="00893B5C">
      <w:pPr>
        <w:pStyle w:val="Standard"/>
        <w:numPr>
          <w:ilvl w:val="1"/>
          <w:numId w:val="10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проживания граждан от 14 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  <w:bookmarkStart w:id="1" w:name="sub_211"/>
    </w:p>
    <w:p w14:paraId="431C8322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37DF9ACD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гражданин зарегистрирован по месту пребывания в жилом помещении (постоянная регистрация), которое попало в зону чрезвычайной ситуации, на момент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8427015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47D2A5A7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г) у гражданина имеется договор социального найма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bookmarkStart w:id="2" w:name="sub_216"/>
    </w:p>
    <w:p w14:paraId="7729D134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д) имеются справки с места работы или учебы, справки медицинских организаций, из которых можно установить факт проживания в жилом помещении, указанном в заявлении;</w:t>
      </w:r>
      <w:bookmarkStart w:id="3" w:name="sub_215"/>
    </w:p>
    <w:p w14:paraId="1A4BBA6B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связи, из которых можно установить факт проживания в жилом помещении, указанном в заявлении;</w:t>
      </w:r>
    </w:p>
    <w:p w14:paraId="663B5E88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ё) имеется выписка из домовой книги;</w:t>
      </w:r>
    </w:p>
    <w:p w14:paraId="0EA6621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ж) 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14:paraId="200D1E2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14:paraId="403BEE3C" w14:textId="77777777" w:rsidR="00893B5C" w:rsidRPr="00893B5C" w:rsidRDefault="00910AC4" w:rsidP="00472548">
      <w:pPr>
        <w:pStyle w:val="Standard"/>
        <w:numPr>
          <w:ilvl w:val="1"/>
          <w:numId w:val="10"/>
        </w:numPr>
        <w:spacing w:after="0"/>
        <w:ind w:left="0" w:firstLine="709"/>
        <w:jc w:val="both"/>
        <w:rPr>
          <w:rFonts w:ascii="Liberation Serif" w:hAnsi="Liberation Serif"/>
        </w:rPr>
      </w:pPr>
      <w:r w:rsidRPr="00893B5C">
        <w:rPr>
          <w:rFonts w:ascii="Liberation Serif" w:hAnsi="Liberation Serif"/>
          <w:sz w:val="28"/>
          <w:szCs w:val="28"/>
        </w:rPr>
        <w:lastRenderedPageBreak/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14:paraId="5A9ACC0F" w14:textId="3A96A4C5" w:rsidR="00910AC4" w:rsidRPr="00893B5C" w:rsidRDefault="00910AC4" w:rsidP="00472548">
      <w:pPr>
        <w:pStyle w:val="Standard"/>
        <w:numPr>
          <w:ilvl w:val="1"/>
          <w:numId w:val="10"/>
        </w:numPr>
        <w:spacing w:after="0"/>
        <w:ind w:left="0" w:firstLine="709"/>
        <w:jc w:val="both"/>
        <w:rPr>
          <w:rFonts w:ascii="Liberation Serif" w:hAnsi="Liberation Serif"/>
        </w:rPr>
      </w:pPr>
      <w:r w:rsidRPr="00893B5C">
        <w:rPr>
          <w:rFonts w:ascii="Liberation Serif" w:eastAsia="Times New Roman" w:hAnsi="Liberation Serif"/>
          <w:sz w:val="28"/>
          <w:szCs w:val="28"/>
        </w:rPr>
        <w:t>Для подтверждения фактического проживания гражданина не имеющего регистрации в жилом помещении, им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</w:t>
      </w:r>
      <w:r w:rsidRPr="00893B5C">
        <w:rPr>
          <w:rFonts w:ascii="Liberation Serif" w:hAnsi="Liberation Serif"/>
          <w:sz w:val="28"/>
          <w:szCs w:val="28"/>
        </w:rPr>
        <w:t>приложение № 6 к Порядку</w:t>
      </w:r>
      <w:r w:rsidRPr="00893B5C">
        <w:rPr>
          <w:rFonts w:ascii="Liberation Serif" w:eastAsia="Times New Roman" w:hAnsi="Liberation Serif"/>
          <w:sz w:val="28"/>
          <w:szCs w:val="28"/>
        </w:rPr>
        <w:t>). Факт устанавливается только при условии, что все свидетели и сотрудник полиции подтверждают фактическое проживание гражданина.</w:t>
      </w:r>
    </w:p>
    <w:p w14:paraId="7F934D30" w14:textId="77777777" w:rsidR="00910AC4" w:rsidRDefault="00910AC4" w:rsidP="00910AC4">
      <w:pPr>
        <w:pStyle w:val="Standard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14:paraId="5105204D" w14:textId="77777777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Установление факта нарушения условий жизнедеятельности граждан в результате чрезвычайной ситуации</w:t>
      </w:r>
    </w:p>
    <w:p w14:paraId="4CB4F92C" w14:textId="3CD76AAE" w:rsidR="00910AC4" w:rsidRDefault="00910AC4" w:rsidP="00893B5C">
      <w:pPr>
        <w:pStyle w:val="Standard"/>
        <w:numPr>
          <w:ilvl w:val="1"/>
          <w:numId w:val="11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гражданина в результате чрезвычайной ситуации устанавливается исходя из следующих критериев:</w:t>
      </w:r>
    </w:p>
    <w:p w14:paraId="55C7E699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а) невозможность проживания гражданина в жилом помещении;</w:t>
      </w:r>
    </w:p>
    <w:p w14:paraId="70E65EB6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б) 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14:paraId="50CC51DE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в) нарушение санитарно-эпидемиологического благополучия гражданина.</w:t>
      </w:r>
    </w:p>
    <w:p w14:paraId="496DA54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0E69DF99" w14:textId="5B99273C" w:rsidR="00910AC4" w:rsidRDefault="00910AC4" w:rsidP="00893B5C">
      <w:pPr>
        <w:pStyle w:val="Standard"/>
        <w:numPr>
          <w:ilvl w:val="1"/>
          <w:numId w:val="11"/>
        </w:numPr>
        <w:spacing w:after="0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0EB3A569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а) степень повреждения здания (помещения);</w:t>
      </w:r>
    </w:p>
    <w:p w14:paraId="1CDD62CC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б) состояние теплоснабжения здания (помещения);</w:t>
      </w:r>
    </w:p>
    <w:p w14:paraId="7423E1AE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в) состояние водоснабжения здания (помещения);</w:t>
      </w:r>
    </w:p>
    <w:p w14:paraId="1F95CB8C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г) состояние электроснабжения здания (помещения);</w:t>
      </w:r>
    </w:p>
    <w:p w14:paraId="50AE6CBC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д) возможность использования лифта.</w:t>
      </w:r>
    </w:p>
    <w:p w14:paraId="4E8E4EF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44779446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жилом помещении </w:t>
      </w:r>
      <w:r>
        <w:rPr>
          <w:rFonts w:ascii="Liberation Serif" w:eastAsia="Times New Roman" w:hAnsi="Liberation Serif"/>
          <w:sz w:val="28"/>
          <w:szCs w:val="28"/>
        </w:rPr>
        <w:lastRenderedPageBreak/>
        <w:t>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3A800CA9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5D7270F5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0A643E60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Нарушение условий жизнедеятельности граждан в жилых помещениях может констатироваться,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здания (помещения), находящего в границе чрезвычайной ситуации, утвержденной нормативным актом муниципального образования (приложение № 7 к Порядку).</w:t>
      </w:r>
      <w:bookmarkStart w:id="4" w:name="sub_331"/>
    </w:p>
    <w:p w14:paraId="42B99469" w14:textId="3B8D6F46" w:rsidR="00910AC4" w:rsidRDefault="00910AC4" w:rsidP="00893B5C">
      <w:pPr>
        <w:pStyle w:val="Standard"/>
        <w:numPr>
          <w:ilvl w:val="1"/>
          <w:numId w:val="11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  <w:bookmarkStart w:id="5" w:name="sub_303"/>
    </w:p>
    <w:p w14:paraId="647F481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  <w:bookmarkStart w:id="6" w:name="sub_3311"/>
    </w:p>
    <w:p w14:paraId="01FCE922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14:paraId="5E8863DD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  <w:bookmarkStart w:id="7" w:name="sub_304"/>
    </w:p>
    <w:p w14:paraId="316BFD10" w14:textId="2A762164" w:rsidR="00910AC4" w:rsidRDefault="00910AC4" w:rsidP="00893B5C">
      <w:pPr>
        <w:pStyle w:val="Standard"/>
        <w:numPr>
          <w:ilvl w:val="1"/>
          <w:numId w:val="11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16D82F40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E9954F5" w14:textId="77777777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Установление факта утраты имущества первой необходимости </w:t>
      </w:r>
      <w:r>
        <w:rPr>
          <w:rFonts w:ascii="Liberation Serif" w:eastAsia="Times New Roman" w:hAnsi="Liberation Serif"/>
          <w:b/>
          <w:sz w:val="28"/>
          <w:szCs w:val="28"/>
        </w:rPr>
        <w:t>гражданами в результате чрезвычайной ситуации</w:t>
      </w:r>
    </w:p>
    <w:p w14:paraId="5B5D295F" w14:textId="06CC983B" w:rsidR="00910AC4" w:rsidRDefault="00910AC4" w:rsidP="00893B5C">
      <w:pPr>
        <w:pStyle w:val="Standard"/>
        <w:numPr>
          <w:ilvl w:val="1"/>
          <w:numId w:val="14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Критериями утраты имущества первой необходимости являются:</w:t>
      </w:r>
    </w:p>
    <w:p w14:paraId="200910C8" w14:textId="54FCA8D4" w:rsidR="00910AC4" w:rsidRDefault="00910AC4" w:rsidP="00893B5C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а) частичная утрата имущества первой необходимости </w:t>
      </w:r>
      <w:r w:rsidR="00893B5C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приведение</w:t>
      </w:r>
      <w:r w:rsidR="00893B5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результате воздействия поражающих факторов источника чрезвычайной ситуации</w:t>
      </w:r>
      <w:r w:rsidR="00893B5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16D59862" w14:textId="0D9EA72C" w:rsidR="00910AC4" w:rsidRDefault="00910AC4" w:rsidP="00893B5C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б) полная утрата имущества первой необходимости </w:t>
      </w:r>
      <w:r w:rsidR="00893B5C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приведение</w:t>
      </w:r>
      <w:r w:rsidR="00893B5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результате воздействия поражающих факторов источника чрезвычайной ситуации</w:t>
      </w:r>
      <w:r w:rsidR="00893B5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1B43A545" w14:textId="771270A7" w:rsidR="00910AC4" w:rsidRDefault="00910AC4" w:rsidP="00893B5C">
      <w:pPr>
        <w:pStyle w:val="Standard"/>
        <w:numPr>
          <w:ilvl w:val="1"/>
          <w:numId w:val="13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0D280E5A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предметы для хранения и приготовления пищи - холодильник, газовую плиту (электроплиту) и шкаф для посуды;</w:t>
      </w:r>
    </w:p>
    <w:p w14:paraId="54BB54B5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предметы мебели для приема пищи - стол и стул (табуретка);</w:t>
      </w:r>
    </w:p>
    <w:p w14:paraId="31AD7E91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предметы мебели для сна - кровать (диван);</w:t>
      </w:r>
    </w:p>
    <w:p w14:paraId="67DD6035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предметы средств информирования граждан - телевизор (радио);</w:t>
      </w:r>
    </w:p>
    <w:p w14:paraId="32C0C1CC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27D78235" w14:textId="5AFF83AF" w:rsidR="00910AC4" w:rsidRDefault="00910AC4" w:rsidP="00893B5C">
      <w:pPr>
        <w:pStyle w:val="Standard"/>
        <w:numPr>
          <w:ilvl w:val="1"/>
          <w:numId w:val="13"/>
        </w:numPr>
        <w:spacing w:after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14:paraId="11AAEF97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14:paraId="65B64081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причины и обстоятельства утраты каждого предмета, относящегося к имуществу первой необходимости;</w:t>
      </w:r>
    </w:p>
    <w:p w14:paraId="1BD58E1A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масштабы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8 к Порядку).</w:t>
      </w:r>
    </w:p>
    <w:p w14:paraId="6AB92ADF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Факт утраты имущества первой необходимости </w:t>
      </w:r>
      <w:r>
        <w:rPr>
          <w:rFonts w:ascii="Liberation Serif" w:eastAsia="Times New Roman" w:hAnsi="Liberation Serif"/>
          <w:sz w:val="28"/>
          <w:szCs w:val="28"/>
        </w:rPr>
        <w:t>гражданами в результате чрезвычайной ситуации</w:t>
      </w:r>
      <w:r>
        <w:rPr>
          <w:rFonts w:ascii="Liberation Serif" w:hAnsi="Liberation Serif"/>
          <w:sz w:val="28"/>
          <w:szCs w:val="28"/>
        </w:rPr>
        <w:t xml:space="preserve"> фиксируется на фотокамеру секретарем, фотографии, полученных в результате осмотра приобщаются к заявлению гражданина.</w:t>
      </w:r>
    </w:p>
    <w:p w14:paraId="5CAEAC6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color w:val="00B0F0"/>
          <w:sz w:val="28"/>
          <w:szCs w:val="28"/>
        </w:rPr>
      </w:pPr>
    </w:p>
    <w:p w14:paraId="34184A13" w14:textId="77777777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6. Права комиссии</w:t>
      </w:r>
    </w:p>
    <w:p w14:paraId="22DE9B43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6.1. Комиссия в пределах своей компетенции имеет право:</w:t>
      </w:r>
    </w:p>
    <w:p w14:paraId="50F72371" w14:textId="77777777" w:rsidR="00910AC4" w:rsidRDefault="00910AC4" w:rsidP="009B7213">
      <w:pPr>
        <w:pStyle w:val="Standard"/>
        <w:numPr>
          <w:ilvl w:val="0"/>
          <w:numId w:val="1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14:paraId="3417988B" w14:textId="77777777" w:rsidR="00910AC4" w:rsidRDefault="00910AC4" w:rsidP="009B7213">
      <w:pPr>
        <w:pStyle w:val="Standard"/>
        <w:numPr>
          <w:ilvl w:val="0"/>
          <w:numId w:val="1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Привлекать для участия в своей работе представителей полиции и организаций всех форм собственности по согласованию с их руководителями.</w:t>
      </w:r>
    </w:p>
    <w:p w14:paraId="0843D4F5" w14:textId="77777777" w:rsidR="00910AC4" w:rsidRDefault="00910AC4" w:rsidP="009B7213">
      <w:pPr>
        <w:pStyle w:val="Standard"/>
        <w:numPr>
          <w:ilvl w:val="0"/>
          <w:numId w:val="15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</w:p>
    <w:p w14:paraId="2D4D60EB" w14:textId="77777777" w:rsidR="00910AC4" w:rsidRDefault="00910AC4" w:rsidP="00910AC4">
      <w:pPr>
        <w:pStyle w:val="Standard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C8BEDC4" w14:textId="77777777" w:rsidR="00910AC4" w:rsidRDefault="00910AC4" w:rsidP="00910AC4">
      <w:pPr>
        <w:pStyle w:val="Standard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7. Регламент работы комиссии</w:t>
      </w:r>
    </w:p>
    <w:p w14:paraId="1C8051B6" w14:textId="77777777" w:rsidR="009B7213" w:rsidRDefault="00910AC4" w:rsidP="00CC2CA3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14:paraId="04DF8487" w14:textId="77777777" w:rsidR="009B7213" w:rsidRDefault="00910AC4" w:rsidP="009E4B8B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В период отсутствия председателя комиссии исполнение его обязанностей возлагается на лицо его замещающее.</w:t>
      </w:r>
    </w:p>
    <w:p w14:paraId="0071C396" w14:textId="77777777" w:rsidR="009B7213" w:rsidRDefault="00910AC4" w:rsidP="00192E72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14:paraId="18E839A8" w14:textId="77777777" w:rsidR="009B7213" w:rsidRDefault="00910AC4" w:rsidP="008E7DF8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Заседания комиссии созываются по мере необходимости.</w:t>
      </w:r>
    </w:p>
    <w:p w14:paraId="5C66577A" w14:textId="77777777" w:rsidR="009B7213" w:rsidRDefault="00910AC4" w:rsidP="00CD2E08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Заседание комиссии является правомочным, если на нем присутствует не менее половины членов комиссии от общего состава.</w:t>
      </w:r>
    </w:p>
    <w:p w14:paraId="1326EE76" w14:textId="77777777" w:rsidR="009B7213" w:rsidRDefault="00910AC4" w:rsidP="00B716FA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Решения комиссии по установлению фактов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14:paraId="5BAA65BE" w14:textId="76075A7A" w:rsidR="00910AC4" w:rsidRPr="009B7213" w:rsidRDefault="00910AC4" w:rsidP="00B716FA">
      <w:pPr>
        <w:pStyle w:val="Standard"/>
        <w:numPr>
          <w:ilvl w:val="1"/>
          <w:numId w:val="16"/>
        </w:numPr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B7213">
        <w:rPr>
          <w:rFonts w:ascii="Liberation Serif" w:hAnsi="Liberation Serif"/>
          <w:sz w:val="28"/>
          <w:szCs w:val="28"/>
        </w:rPr>
        <w:t>Информация о заседаниях комиссии доводится до сведения ее членов секретарем комиссии.</w:t>
      </w:r>
    </w:p>
    <w:bookmarkEnd w:id="1"/>
    <w:bookmarkEnd w:id="2"/>
    <w:bookmarkEnd w:id="3"/>
    <w:bookmarkEnd w:id="4"/>
    <w:bookmarkEnd w:id="5"/>
    <w:bookmarkEnd w:id="6"/>
    <w:bookmarkEnd w:id="7"/>
    <w:p w14:paraId="330DFF98" w14:textId="77777777" w:rsidR="00910AC4" w:rsidRDefault="00910AC4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B132E54" w14:textId="77777777" w:rsidR="00910AC4" w:rsidRDefault="00910AC4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9E52AA0" w14:textId="77777777" w:rsidR="00910AC4" w:rsidRDefault="00910AC4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41B556E" w14:textId="77777777" w:rsidR="009B7213" w:rsidRDefault="009B721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123EE17" w14:textId="77777777" w:rsidR="009B7213" w:rsidRDefault="009B721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E8C0C5A" w14:textId="77777777" w:rsidR="009B7213" w:rsidRDefault="009B721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059AB76" w14:textId="77777777" w:rsidR="00091B63" w:rsidRDefault="00091B6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FC47201" w14:textId="77777777" w:rsidR="00091B63" w:rsidRDefault="00091B6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88AACA5" w14:textId="77777777" w:rsidR="00091B63" w:rsidRDefault="00091B6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2C2DCE3" w14:textId="77777777" w:rsidR="00091B63" w:rsidRDefault="00091B6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17EA0FC" w14:textId="77777777" w:rsidR="009B7213" w:rsidRDefault="009B721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CEA2B17" w14:textId="77777777" w:rsidR="000B1284" w:rsidRDefault="000B1284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6166C83" w14:textId="77777777" w:rsidR="000B1284" w:rsidRDefault="000B1284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80D93FF" w14:textId="77777777" w:rsidR="009B7213" w:rsidRDefault="009B7213" w:rsidP="00910AC4">
      <w:pPr>
        <w:pStyle w:val="Standard"/>
        <w:tabs>
          <w:tab w:val="left" w:pos="5910"/>
        </w:tabs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tbl>
      <w:tblPr>
        <w:tblW w:w="5407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</w:tblGrid>
      <w:tr w:rsidR="000B1284" w:rsidRPr="00AC5F81" w14:paraId="34D58A60" w14:textId="77777777" w:rsidTr="00DF0B8E">
        <w:trPr>
          <w:gridAfter w:val="1"/>
          <w:wAfter w:w="20" w:type="dxa"/>
          <w:trHeight w:val="1984"/>
        </w:trPr>
        <w:tc>
          <w:tcPr>
            <w:tcW w:w="5387" w:type="dxa"/>
            <w:shd w:val="clear" w:color="auto" w:fill="auto"/>
          </w:tcPr>
          <w:p w14:paraId="11FE7731" w14:textId="77777777" w:rsidR="000B1284" w:rsidRPr="00E74807" w:rsidRDefault="000B1284" w:rsidP="00DF0B8E">
            <w:pPr>
              <w:jc w:val="right"/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</w:pPr>
            <w:r w:rsidRPr="00E74807"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  <w:lastRenderedPageBreak/>
              <w:t>Приложение № 1</w:t>
            </w:r>
          </w:p>
          <w:p w14:paraId="6A2F54CF" w14:textId="77777777" w:rsidR="000B1284" w:rsidRPr="00F50DA8" w:rsidRDefault="000B1284" w:rsidP="000B1284">
            <w:pPr>
              <w:ind w:left="453"/>
              <w:jc w:val="both"/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</w:pPr>
            <w:r w:rsidRPr="00E74807"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</w:tc>
      </w:tr>
      <w:tr w:rsidR="000B1284" w:rsidRPr="00AC5F81" w14:paraId="0B829C54" w14:textId="77777777" w:rsidTr="000B1284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387" w:type="dxa"/>
            <w:shd w:val="clear" w:color="auto" w:fill="auto"/>
          </w:tcPr>
          <w:p w14:paraId="185ADA54" w14:textId="52835591" w:rsidR="000B1284" w:rsidRPr="00AC5F81" w:rsidRDefault="000B1284" w:rsidP="000B1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/>
              </w:rPr>
            </w:pPr>
            <w:r w:rsidRPr="00AC5F81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Pr="00AC5F81"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>Главе городского округа</w:t>
            </w:r>
            <w:r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 xml:space="preserve"> Красноуфимск</w:t>
            </w:r>
          </w:p>
        </w:tc>
        <w:tc>
          <w:tcPr>
            <w:tcW w:w="20" w:type="dxa"/>
            <w:shd w:val="clear" w:color="auto" w:fill="auto"/>
          </w:tcPr>
          <w:p w14:paraId="70767565" w14:textId="77777777" w:rsidR="000B1284" w:rsidRPr="00AC5F81" w:rsidRDefault="000B1284" w:rsidP="00DF0B8E">
            <w:pPr>
              <w:snapToGrid w:val="0"/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</w:pPr>
          </w:p>
        </w:tc>
      </w:tr>
    </w:tbl>
    <w:p w14:paraId="2CB40714" w14:textId="77777777" w:rsidR="000B1284" w:rsidRPr="00AC5F81" w:rsidRDefault="000B1284" w:rsidP="000B1284">
      <w:pPr>
        <w:rPr>
          <w:rFonts w:ascii="Liberation Serif" w:hAnsi="Liberation Serif"/>
          <w:sz w:val="28"/>
          <w:szCs w:val="28"/>
        </w:rPr>
      </w:pPr>
    </w:p>
    <w:p w14:paraId="11804576" w14:textId="77777777" w:rsidR="000B1284" w:rsidRPr="00AC5F81" w:rsidRDefault="000B1284" w:rsidP="000B1284">
      <w:pPr>
        <w:pStyle w:val="a8"/>
        <w:jc w:val="center"/>
        <w:rPr>
          <w:rFonts w:ascii="Liberation Serif" w:hAnsi="Liberation Serif"/>
        </w:rPr>
      </w:pPr>
      <w:r w:rsidRPr="00AC5F81">
        <w:rPr>
          <w:rStyle w:val="a9"/>
          <w:rFonts w:ascii="Liberation Serif" w:hAnsi="Liberation Serif" w:cs="Times New Roman"/>
          <w:sz w:val="28"/>
          <w:szCs w:val="28"/>
        </w:rPr>
        <w:t>ЗАЯВЛЕНИЕ</w:t>
      </w:r>
    </w:p>
    <w:p w14:paraId="6630E7CA" w14:textId="211A7743" w:rsidR="000B1284" w:rsidRDefault="000B1284" w:rsidP="000B1284">
      <w:pPr>
        <w:pStyle w:val="a8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C5F81">
        <w:rPr>
          <w:rFonts w:ascii="Liberation Serif" w:hAnsi="Liberation Serif" w:cs="Times New Roman"/>
          <w:sz w:val="28"/>
          <w:szCs w:val="28"/>
        </w:rPr>
        <w:t xml:space="preserve">            Прошу назначить мне,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___________________________________________,</w:t>
      </w:r>
    </w:p>
    <w:p w14:paraId="7D392532" w14:textId="2383D713" w:rsidR="000B1284" w:rsidRPr="00251806" w:rsidRDefault="000B1284" w:rsidP="000B1284">
      <w:pPr>
        <w:pStyle w:val="a8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</w:t>
      </w:r>
      <w:r w:rsidRPr="00B26B11">
        <w:rPr>
          <w:rFonts w:ascii="Liberation Serif" w:hAnsi="Liberation Serif" w:cs="Times New Roman"/>
        </w:rPr>
        <w:t>(</w:t>
      </w:r>
      <w:r w:rsidRPr="00B26B11">
        <w:rPr>
          <w:rFonts w:ascii="Liberation Serif" w:hAnsi="Liberation Serif" w:cs="Times New Roman"/>
          <w:i/>
        </w:rPr>
        <w:t xml:space="preserve">фамилия, имя, отчество (при наличии), дата рождения, </w:t>
      </w:r>
    </w:p>
    <w:p w14:paraId="1454DB4A" w14:textId="77777777" w:rsidR="000B1284" w:rsidRPr="00251806" w:rsidRDefault="000B1284" w:rsidP="000B1284">
      <w:pPr>
        <w:spacing w:after="0"/>
      </w:pPr>
      <w:r>
        <w:t>___________________________________________________________________________________</w:t>
      </w:r>
    </w:p>
    <w:p w14:paraId="166D5D8F" w14:textId="77777777" w:rsidR="000B1284" w:rsidRPr="00B26B11" w:rsidRDefault="000B1284" w:rsidP="000B1284">
      <w:pPr>
        <w:pStyle w:val="a8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</w:rPr>
        <w:t xml:space="preserve">                                                    </w:t>
      </w:r>
      <w:r w:rsidRPr="00B26B11">
        <w:rPr>
          <w:rFonts w:ascii="Liberation Serif" w:hAnsi="Liberation Serif" w:cs="Times New Roman"/>
          <w:i/>
        </w:rPr>
        <w:t>данные</w:t>
      </w:r>
      <w:r>
        <w:rPr>
          <w:rFonts w:ascii="Liberation Serif" w:hAnsi="Liberation Serif" w:cs="Times New Roman"/>
          <w:i/>
        </w:rPr>
        <w:t xml:space="preserve"> </w:t>
      </w:r>
      <w:r w:rsidRPr="00B26B11">
        <w:rPr>
          <w:rFonts w:ascii="Liberation Serif" w:hAnsi="Liberation Serif" w:cs="Times New Roman"/>
          <w:i/>
        </w:rPr>
        <w:t>документа, удостоверяющего личность, адрес места жительства</w:t>
      </w:r>
      <w:r w:rsidRPr="00B26B11">
        <w:rPr>
          <w:rFonts w:ascii="Liberation Serif" w:hAnsi="Liberation Serif" w:cs="Times New Roman"/>
        </w:rPr>
        <w:t>)</w:t>
      </w:r>
    </w:p>
    <w:p w14:paraId="7CAAE8D9" w14:textId="1334D968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выплату единовременной материальной помощи в связи с нарушением   условий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C5F81">
        <w:rPr>
          <w:rFonts w:ascii="Liberation Serif" w:hAnsi="Liberation Serif" w:cs="Times New Roman"/>
          <w:sz w:val="28"/>
          <w:szCs w:val="28"/>
        </w:rPr>
        <w:t xml:space="preserve">жизнедеятельности в результате чрезвычайной ситуации: </w:t>
      </w:r>
      <w:r>
        <w:rPr>
          <w:rFonts w:ascii="Liberation Serif" w:hAnsi="Liberation Serif" w:cs="Times New Roman"/>
          <w:sz w:val="28"/>
          <w:szCs w:val="28"/>
        </w:rPr>
        <w:t>_______</w:t>
      </w:r>
      <w:r w:rsidRPr="00AC5F81">
        <w:rPr>
          <w:rFonts w:ascii="Liberation Serif" w:hAnsi="Liberation Serif" w:cs="Times New Roman"/>
          <w:sz w:val="28"/>
          <w:szCs w:val="28"/>
        </w:rPr>
        <w:t>____________</w:t>
      </w:r>
    </w:p>
    <w:p w14:paraId="43B3CBFC" w14:textId="15035F8A" w:rsidR="000B1284" w:rsidRPr="00B26B1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</w:t>
      </w:r>
      <w:r w:rsidRPr="00AC5F81">
        <w:rPr>
          <w:rFonts w:ascii="Liberation Serif" w:hAnsi="Liberation Serif" w:cs="Times New Roman"/>
          <w:sz w:val="28"/>
          <w:szCs w:val="28"/>
        </w:rPr>
        <w:t xml:space="preserve"> </w:t>
      </w:r>
      <w:r w:rsidRPr="00B26B11">
        <w:rPr>
          <w:rFonts w:ascii="Liberation Serif" w:hAnsi="Liberation Serif" w:cs="Times New Roman"/>
        </w:rPr>
        <w:t>(</w:t>
      </w:r>
      <w:r w:rsidRPr="00B26B11">
        <w:rPr>
          <w:rFonts w:ascii="Liberation Serif" w:hAnsi="Liberation Serif" w:cs="Times New Roman"/>
          <w:i/>
        </w:rPr>
        <w:t>причина нарушения условий жизнедеятельности</w:t>
      </w:r>
      <w:r w:rsidRPr="00B26B11">
        <w:rPr>
          <w:rFonts w:ascii="Liberation Serif" w:hAnsi="Liberation Serif" w:cs="Times New Roman"/>
        </w:rPr>
        <w:t>)</w:t>
      </w:r>
    </w:p>
    <w:p w14:paraId="63A565D3" w14:textId="0DDA4F63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____________________________________________________________________,</w:t>
      </w:r>
    </w:p>
    <w:p w14:paraId="5B404357" w14:textId="77777777" w:rsidR="000B1284" w:rsidRPr="00B26B11" w:rsidRDefault="000B1284" w:rsidP="000B1284">
      <w:pPr>
        <w:pStyle w:val="a8"/>
        <w:spacing w:after="0"/>
        <w:jc w:val="center"/>
        <w:rPr>
          <w:rFonts w:ascii="Liberation Serif" w:hAnsi="Liberation Serif"/>
        </w:rPr>
      </w:pPr>
      <w:r w:rsidRPr="00B26B11">
        <w:rPr>
          <w:rFonts w:ascii="Liberation Serif" w:hAnsi="Liberation Serif" w:cs="Times New Roman"/>
        </w:rPr>
        <w:t>(</w:t>
      </w:r>
      <w:r w:rsidRPr="00B26B11">
        <w:rPr>
          <w:rFonts w:ascii="Liberation Serif" w:hAnsi="Liberation Serif" w:cs="Times New Roman"/>
          <w:i/>
        </w:rPr>
        <w:t>дата нарушения условий жизнедеятельности</w:t>
      </w:r>
      <w:r w:rsidRPr="00B26B11">
        <w:rPr>
          <w:rFonts w:ascii="Liberation Serif" w:hAnsi="Liberation Serif" w:cs="Times New Roman"/>
        </w:rPr>
        <w:t>)</w:t>
      </w:r>
    </w:p>
    <w:p w14:paraId="4B644BD4" w14:textId="016BEC3B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____________________________________________________________________.</w:t>
      </w:r>
    </w:p>
    <w:p w14:paraId="61BDDB15" w14:textId="77777777" w:rsidR="000B1284" w:rsidRPr="00B26B11" w:rsidRDefault="000B1284" w:rsidP="000B1284">
      <w:pPr>
        <w:pStyle w:val="a8"/>
        <w:spacing w:after="0"/>
        <w:jc w:val="center"/>
        <w:rPr>
          <w:rFonts w:ascii="Liberation Serif" w:hAnsi="Liberation Serif"/>
        </w:rPr>
      </w:pPr>
      <w:r w:rsidRPr="00B26B11">
        <w:rPr>
          <w:rFonts w:ascii="Liberation Serif" w:hAnsi="Liberation Serif" w:cs="Times New Roman"/>
        </w:rPr>
        <w:t>(</w:t>
      </w:r>
      <w:r w:rsidRPr="00B26B11">
        <w:rPr>
          <w:rFonts w:ascii="Liberation Serif" w:hAnsi="Liberation Serif" w:cs="Times New Roman"/>
          <w:i/>
        </w:rPr>
        <w:t>указывается способ выплаты: через кредитные организации или через</w:t>
      </w:r>
      <w:r>
        <w:rPr>
          <w:rFonts w:ascii="Liberation Serif" w:hAnsi="Liberation Serif" w:cs="Times New Roman"/>
          <w:i/>
        </w:rPr>
        <w:t xml:space="preserve"> </w:t>
      </w:r>
      <w:r w:rsidRPr="00B26B11">
        <w:rPr>
          <w:rFonts w:ascii="Liberation Serif" w:hAnsi="Liberation Serif" w:cs="Times New Roman"/>
          <w:i/>
        </w:rPr>
        <w:t>организации почтовой связи)</w:t>
      </w:r>
    </w:p>
    <w:p w14:paraId="4B8A9104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Контактные данные заявителя:</w:t>
      </w:r>
    </w:p>
    <w:p w14:paraId="1DEA1EDF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Телефон: ________________________________________</w:t>
      </w:r>
    </w:p>
    <w:p w14:paraId="39AF1160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Банковские реквизиты для выплаты:</w:t>
      </w:r>
    </w:p>
    <w:p w14:paraId="0C3A6AD7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Лицевой счет: ___________________________________</w:t>
      </w:r>
    </w:p>
    <w:p w14:paraId="38218137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Расчетный счет: _________________________________</w:t>
      </w:r>
    </w:p>
    <w:p w14:paraId="7866DCEA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Наименование банка: _____________________________</w:t>
      </w:r>
    </w:p>
    <w:p w14:paraId="1D35F738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БИК_____________________________________________</w:t>
      </w:r>
    </w:p>
    <w:p w14:paraId="3A59DCB6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ИНН _____________________________________________</w:t>
      </w:r>
    </w:p>
    <w:p w14:paraId="247502E4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КПП _____________________________________________</w:t>
      </w:r>
    </w:p>
    <w:p w14:paraId="37FCB753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Номер банковской карты __________________________</w:t>
      </w:r>
    </w:p>
    <w:p w14:paraId="7511C477" w14:textId="77777777" w:rsidR="000B1284" w:rsidRPr="00AC5F81" w:rsidRDefault="000B1284" w:rsidP="000B1284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14:paraId="45AAF6DA" w14:textId="493C3D4A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"___"______________ г. _____________ _________________________________</w:t>
      </w:r>
    </w:p>
    <w:p w14:paraId="4ACCD925" w14:textId="77777777" w:rsidR="000B1284" w:rsidRPr="00B26B11" w:rsidRDefault="000B1284" w:rsidP="000B1284">
      <w:pPr>
        <w:pStyle w:val="a8"/>
        <w:spacing w:after="0"/>
        <w:jc w:val="both"/>
        <w:rPr>
          <w:rFonts w:ascii="Liberation Serif" w:hAnsi="Liberation Serif"/>
          <w:i/>
          <w:iCs/>
        </w:rPr>
      </w:pPr>
      <w:r>
        <w:rPr>
          <w:rFonts w:ascii="Liberation Serif" w:hAnsi="Liberation Serif" w:cs="Times New Roman"/>
          <w:i/>
          <w:iCs/>
        </w:rPr>
        <w:t xml:space="preserve">            </w:t>
      </w:r>
      <w:r w:rsidRPr="00B26B11">
        <w:rPr>
          <w:rFonts w:ascii="Liberation Serif" w:hAnsi="Liberation Serif" w:cs="Times New Roman"/>
          <w:i/>
          <w:iCs/>
        </w:rPr>
        <w:t>(дата)                                                    (подпись)                                    (фамилия, инициалы)</w:t>
      </w:r>
    </w:p>
    <w:p w14:paraId="08B8DA60" w14:textId="77777777" w:rsidR="000B1284" w:rsidRDefault="000B1284" w:rsidP="000B1284">
      <w:pPr>
        <w:pStyle w:val="a8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0B1284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 июля 2006 г.  N 152-ФЗ "О персональных данных" даю согласие на обработку (сбор, систематизацию, накопление, хранение, уточнение, использование, распространение (в  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750A28C2" w14:textId="77777777" w:rsidR="000B1284" w:rsidRPr="000B1284" w:rsidRDefault="000B1284" w:rsidP="000B1284">
      <w:pPr>
        <w:pStyle w:val="Standard"/>
      </w:pPr>
    </w:p>
    <w:p w14:paraId="369E5803" w14:textId="6068295C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"___"______________ г. _____________ _________________________________</w:t>
      </w:r>
    </w:p>
    <w:p w14:paraId="73A33B56" w14:textId="77777777" w:rsidR="000B1284" w:rsidRDefault="000B1284" w:rsidP="000B1284">
      <w:pPr>
        <w:pStyle w:val="a8"/>
        <w:spacing w:after="0"/>
        <w:jc w:val="both"/>
        <w:rPr>
          <w:rFonts w:ascii="Liberation Serif" w:hAnsi="Liberation Serif" w:cs="Times New Roman"/>
          <w:i/>
          <w:iCs/>
        </w:rPr>
      </w:pPr>
      <w:r>
        <w:rPr>
          <w:rFonts w:ascii="Liberation Serif" w:hAnsi="Liberation Serif" w:cs="Times New Roman"/>
          <w:i/>
          <w:iCs/>
        </w:rPr>
        <w:t xml:space="preserve">           </w:t>
      </w:r>
      <w:r w:rsidRPr="00B26B11">
        <w:rPr>
          <w:rFonts w:ascii="Liberation Serif" w:hAnsi="Liberation Serif" w:cs="Times New Roman"/>
          <w:i/>
          <w:iCs/>
        </w:rPr>
        <w:t xml:space="preserve">(дата)          </w:t>
      </w:r>
      <w:r>
        <w:rPr>
          <w:rFonts w:ascii="Liberation Serif" w:hAnsi="Liberation Serif" w:cs="Times New Roman"/>
          <w:i/>
          <w:iCs/>
        </w:rPr>
        <w:t xml:space="preserve">                                   </w:t>
      </w:r>
      <w:r w:rsidRPr="00B26B11">
        <w:rPr>
          <w:rFonts w:ascii="Liberation Serif" w:hAnsi="Liberation Serif" w:cs="Times New Roman"/>
          <w:i/>
          <w:iCs/>
        </w:rPr>
        <w:t xml:space="preserve">   (подпись)           </w:t>
      </w:r>
      <w:r>
        <w:rPr>
          <w:rFonts w:ascii="Liberation Serif" w:hAnsi="Liberation Serif" w:cs="Times New Roman"/>
          <w:i/>
          <w:iCs/>
        </w:rPr>
        <w:t xml:space="preserve">                                 </w:t>
      </w:r>
      <w:r w:rsidRPr="00B26B11">
        <w:rPr>
          <w:rFonts w:ascii="Liberation Serif" w:hAnsi="Liberation Serif" w:cs="Times New Roman"/>
          <w:i/>
          <w:iCs/>
        </w:rPr>
        <w:t>(фамилия, инициалы)</w:t>
      </w:r>
    </w:p>
    <w:tbl>
      <w:tblPr>
        <w:tblW w:w="5549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5529"/>
        <w:gridCol w:w="20"/>
      </w:tblGrid>
      <w:tr w:rsidR="000B1284" w:rsidRPr="00AC5F81" w14:paraId="3BF8DDE3" w14:textId="77777777" w:rsidTr="00DF0B8E">
        <w:trPr>
          <w:gridAfter w:val="1"/>
          <w:wAfter w:w="20" w:type="dxa"/>
        </w:trPr>
        <w:tc>
          <w:tcPr>
            <w:tcW w:w="5529" w:type="dxa"/>
            <w:shd w:val="clear" w:color="auto" w:fill="auto"/>
          </w:tcPr>
          <w:p w14:paraId="10347DD0" w14:textId="77777777" w:rsidR="000B1284" w:rsidRPr="00F50DA8" w:rsidRDefault="000B1284" w:rsidP="000B1284">
            <w:pPr>
              <w:spacing w:after="0"/>
              <w:jc w:val="right"/>
              <w:rPr>
                <w:rFonts w:ascii="Liberation Serif" w:hAnsi="Liberation Serif"/>
                <w:i/>
                <w:iCs/>
              </w:rPr>
            </w:pPr>
            <w:r w:rsidRPr="00F50DA8"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  <w:lastRenderedPageBreak/>
              <w:t>Приложение № 2</w:t>
            </w:r>
          </w:p>
          <w:p w14:paraId="48CB57EC" w14:textId="707E9B0E" w:rsidR="000B1284" w:rsidRPr="00F50DA8" w:rsidRDefault="000B1284" w:rsidP="000B1284">
            <w:pPr>
              <w:spacing w:after="0"/>
              <w:jc w:val="both"/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</w:pPr>
            <w:r w:rsidRPr="000B1284">
              <w:rPr>
                <w:rFonts w:ascii="Liberation Serif" w:eastAsia="Times New Roman" w:hAnsi="Liberation Serif"/>
                <w:bCs/>
                <w:i/>
                <w:iCs/>
                <w:color w:val="000000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</w:tc>
      </w:tr>
      <w:tr w:rsidR="000B1284" w:rsidRPr="00AC5F81" w14:paraId="7FF0666D" w14:textId="77777777" w:rsidTr="00DF0B8E">
        <w:tblPrEx>
          <w:tblCellMar>
            <w:left w:w="0" w:type="dxa"/>
            <w:right w:w="0" w:type="dxa"/>
          </w:tblCellMar>
        </w:tblPrEx>
        <w:trPr>
          <w:trHeight w:val="622"/>
        </w:trPr>
        <w:tc>
          <w:tcPr>
            <w:tcW w:w="5529" w:type="dxa"/>
            <w:shd w:val="clear" w:color="auto" w:fill="auto"/>
          </w:tcPr>
          <w:p w14:paraId="55652F8C" w14:textId="77777777" w:rsidR="000B1284" w:rsidRPr="00AC5F81" w:rsidRDefault="000B1284" w:rsidP="000B1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Liberation Serif" w:hAnsi="Liberation Serif"/>
              </w:rPr>
            </w:pPr>
            <w:r w:rsidRPr="00AC5F81">
              <w:rPr>
                <w:rFonts w:ascii="Liberation Serif" w:eastAsia="Times New Roman" w:hAnsi="Liberation Serif"/>
                <w:sz w:val="28"/>
                <w:szCs w:val="28"/>
              </w:rPr>
              <w:t xml:space="preserve">                 </w:t>
            </w:r>
          </w:p>
          <w:p w14:paraId="25DDDEC9" w14:textId="77777777" w:rsidR="000B1284" w:rsidRPr="00AC5F81" w:rsidRDefault="000B1284" w:rsidP="000B1284">
            <w:pPr>
              <w:autoSpaceDE w:val="0"/>
              <w:spacing w:after="0"/>
              <w:rPr>
                <w:rFonts w:ascii="Liberation Serif" w:hAnsi="Liberation Serif"/>
              </w:rPr>
            </w:pPr>
            <w:r w:rsidRPr="00AC5F81"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>Главе городского округа</w:t>
            </w:r>
            <w:r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 xml:space="preserve"> Красноуфимск</w:t>
            </w:r>
            <w:r w:rsidRPr="00AC5F81"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 xml:space="preserve">                                   </w:t>
            </w:r>
            <w:r w:rsidRPr="00AC5F81"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  <w:tab/>
            </w:r>
          </w:p>
        </w:tc>
        <w:tc>
          <w:tcPr>
            <w:tcW w:w="20" w:type="dxa"/>
            <w:shd w:val="clear" w:color="auto" w:fill="auto"/>
          </w:tcPr>
          <w:p w14:paraId="4BB87F17" w14:textId="77777777" w:rsidR="000B1284" w:rsidRPr="00AC5F81" w:rsidRDefault="000B1284" w:rsidP="000B1284">
            <w:pPr>
              <w:snapToGrid w:val="0"/>
              <w:spacing w:after="0"/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</w:pPr>
          </w:p>
        </w:tc>
      </w:tr>
    </w:tbl>
    <w:p w14:paraId="449651F8" w14:textId="77777777" w:rsidR="000B1284" w:rsidRPr="00AC5F81" w:rsidRDefault="000B1284" w:rsidP="000B1284">
      <w:pPr>
        <w:spacing w:after="0"/>
        <w:ind w:left="4248" w:firstLine="708"/>
        <w:rPr>
          <w:rFonts w:ascii="Liberation Serif" w:eastAsia="Times New Roman" w:hAnsi="Liberation Serif"/>
          <w:bCs/>
          <w:color w:val="000000"/>
        </w:rPr>
      </w:pPr>
    </w:p>
    <w:p w14:paraId="55D35FFF" w14:textId="77777777" w:rsidR="000B1284" w:rsidRPr="00AC5F81" w:rsidRDefault="000B1284" w:rsidP="000B1284">
      <w:pPr>
        <w:pStyle w:val="a8"/>
        <w:spacing w:after="0"/>
        <w:jc w:val="center"/>
        <w:rPr>
          <w:rFonts w:ascii="Liberation Serif" w:hAnsi="Liberation Serif"/>
        </w:rPr>
      </w:pPr>
      <w:r w:rsidRPr="00AC5F81">
        <w:rPr>
          <w:rStyle w:val="a9"/>
          <w:rFonts w:ascii="Liberation Serif" w:hAnsi="Liberation Serif" w:cs="Times New Roman"/>
          <w:sz w:val="28"/>
          <w:szCs w:val="28"/>
        </w:rPr>
        <w:t>ЗАЯВЛЕНИЕ</w:t>
      </w:r>
    </w:p>
    <w:p w14:paraId="2916AFBA" w14:textId="77777777" w:rsidR="000B1284" w:rsidRPr="00AC5F81" w:rsidRDefault="000B1284" w:rsidP="000B1284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14:paraId="6660303C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 xml:space="preserve">     Прошу назначить мне, представителю и (или) законному представителю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C5F81">
        <w:rPr>
          <w:rFonts w:ascii="Liberation Serif" w:hAnsi="Liberation Serif" w:cs="Times New Roman"/>
          <w:sz w:val="28"/>
          <w:szCs w:val="28"/>
        </w:rPr>
        <w:t>несовершеннолетнего или недееспособного лица,</w:t>
      </w:r>
    </w:p>
    <w:p w14:paraId="13275A72" w14:textId="1EB8C239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</w:t>
      </w:r>
    </w:p>
    <w:p w14:paraId="67C5896C" w14:textId="30FFB616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______________________________________________________________________,</w:t>
      </w:r>
    </w:p>
    <w:p w14:paraId="2035F56A" w14:textId="77777777" w:rsidR="000B1284" w:rsidRPr="00091B63" w:rsidRDefault="000B1284" w:rsidP="000B1284">
      <w:pPr>
        <w:pStyle w:val="a8"/>
        <w:spacing w:after="0"/>
        <w:jc w:val="center"/>
        <w:rPr>
          <w:rFonts w:ascii="Liberation Serif" w:hAnsi="Liberation Serif"/>
          <w:sz w:val="20"/>
          <w:szCs w:val="20"/>
        </w:rPr>
      </w:pPr>
      <w:r w:rsidRPr="00091B63">
        <w:rPr>
          <w:rFonts w:ascii="Liberation Serif" w:hAnsi="Liberation Serif" w:cs="Times New Roman"/>
          <w:sz w:val="20"/>
          <w:szCs w:val="20"/>
        </w:rPr>
        <w:t>(</w:t>
      </w:r>
      <w:r w:rsidRPr="00091B63">
        <w:rPr>
          <w:rFonts w:ascii="Liberation Serif" w:hAnsi="Liberation Serif" w:cs="Times New Roman"/>
          <w:i/>
          <w:sz w:val="20"/>
          <w:szCs w:val="20"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600234F3" w14:textId="77777777" w:rsidR="00A032B5" w:rsidRDefault="000B1284" w:rsidP="000B1284">
      <w:pPr>
        <w:pStyle w:val="a8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AC5F81">
        <w:rPr>
          <w:rFonts w:ascii="Liberation Serif" w:hAnsi="Liberation Serif" w:cs="Times New Roman"/>
          <w:sz w:val="28"/>
          <w:szCs w:val="28"/>
        </w:rPr>
        <w:t>выплату единовременной материальной помощи в связи с нарушением условий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C5F81">
        <w:rPr>
          <w:rFonts w:ascii="Liberation Serif" w:hAnsi="Liberation Serif" w:cs="Times New Roman"/>
          <w:sz w:val="28"/>
          <w:szCs w:val="28"/>
        </w:rPr>
        <w:t>жизнедеятельности в результате чрезвычайной ситуации: _________________</w:t>
      </w:r>
      <w:r>
        <w:rPr>
          <w:rFonts w:ascii="Liberation Serif" w:hAnsi="Liberation Serif" w:cs="Times New Roman"/>
          <w:sz w:val="28"/>
          <w:szCs w:val="28"/>
        </w:rPr>
        <w:t>___</w:t>
      </w:r>
      <w:r w:rsidRPr="00AC5F81">
        <w:rPr>
          <w:rFonts w:ascii="Liberation Serif" w:hAnsi="Liberation Serif" w:cs="Times New Roman"/>
          <w:sz w:val="28"/>
          <w:szCs w:val="28"/>
        </w:rPr>
        <w:t>_</w:t>
      </w:r>
    </w:p>
    <w:p w14:paraId="1ECB8964" w14:textId="3BB83F07" w:rsidR="000B1284" w:rsidRPr="00DB6045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A032B5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(</w:t>
      </w:r>
      <w:r w:rsidR="00A032B5" w:rsidRPr="00091B63">
        <w:rPr>
          <w:rFonts w:ascii="Liberation Serif" w:hAnsi="Liberation Serif" w:cs="Times New Roman"/>
          <w:i/>
          <w:sz w:val="20"/>
          <w:szCs w:val="20"/>
        </w:rPr>
        <w:t>п</w:t>
      </w:r>
      <w:r w:rsidRPr="00091B63">
        <w:rPr>
          <w:rFonts w:ascii="Liberation Serif" w:hAnsi="Liberation Serif" w:cs="Times New Roman"/>
          <w:i/>
          <w:sz w:val="20"/>
          <w:szCs w:val="20"/>
        </w:rPr>
        <w:t>ричина нарушения условий жизнедеятельности</w:t>
      </w:r>
      <w:r w:rsidRPr="00DB6045">
        <w:rPr>
          <w:rFonts w:ascii="Liberation Serif" w:hAnsi="Liberation Serif" w:cs="Times New Roman"/>
          <w:i/>
        </w:rPr>
        <w:t>)</w:t>
      </w:r>
    </w:p>
    <w:p w14:paraId="0162946E" w14:textId="5CF9385E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______________________________________________________________________,</w:t>
      </w:r>
    </w:p>
    <w:p w14:paraId="3DE4DDEF" w14:textId="77777777" w:rsidR="000B1284" w:rsidRPr="00091B63" w:rsidRDefault="000B1284" w:rsidP="000B1284">
      <w:pPr>
        <w:pStyle w:val="a8"/>
        <w:spacing w:after="0"/>
        <w:jc w:val="center"/>
        <w:rPr>
          <w:rFonts w:ascii="Liberation Serif" w:hAnsi="Liberation Serif"/>
          <w:sz w:val="20"/>
          <w:szCs w:val="20"/>
        </w:rPr>
      </w:pPr>
      <w:r w:rsidRPr="00091B63">
        <w:rPr>
          <w:rFonts w:ascii="Liberation Serif" w:hAnsi="Liberation Serif" w:cs="Times New Roman"/>
          <w:i/>
          <w:sz w:val="20"/>
          <w:szCs w:val="20"/>
        </w:rPr>
        <w:t>(дата нарушения условий жизнедеятельности)</w:t>
      </w:r>
    </w:p>
    <w:p w14:paraId="1022E67B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на моих несовершеннолетних детей:</w:t>
      </w:r>
    </w:p>
    <w:p w14:paraId="25F0B4A8" w14:textId="6A4400DD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1. ____________________________________________________________________</w:t>
      </w:r>
    </w:p>
    <w:p w14:paraId="7007194F" w14:textId="104F874F" w:rsidR="000B1284" w:rsidRPr="00091B63" w:rsidRDefault="000B1284" w:rsidP="000B1284">
      <w:pPr>
        <w:pStyle w:val="a8"/>
        <w:spacing w:after="0"/>
        <w:ind w:firstLine="1418"/>
        <w:jc w:val="both"/>
        <w:rPr>
          <w:rFonts w:ascii="Liberation Serif" w:hAnsi="Liberation Serif"/>
          <w:i/>
          <w:iCs/>
          <w:sz w:val="20"/>
          <w:szCs w:val="20"/>
        </w:rPr>
      </w:pPr>
      <w:r w:rsidRPr="00091B63">
        <w:rPr>
          <w:rFonts w:ascii="Liberation Serif" w:hAnsi="Liberation Serif" w:cs="Times New Roman"/>
          <w:i/>
          <w:iCs/>
          <w:sz w:val="20"/>
          <w:szCs w:val="20"/>
        </w:rPr>
        <w:t xml:space="preserve">  (фамилия, имя, отчество (при наличии), дата рождения, свидетельство о</w:t>
      </w:r>
      <w:r w:rsidR="00091B63">
        <w:rPr>
          <w:rFonts w:ascii="Liberation Serif" w:hAnsi="Liberation Serif" w:cs="Times New Roman"/>
          <w:i/>
          <w:iCs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iCs/>
          <w:sz w:val="20"/>
          <w:szCs w:val="20"/>
        </w:rPr>
        <w:t>рождении (серия, номер, дата), дата и номер записи акта о рождении или</w:t>
      </w:r>
      <w:r w:rsidR="00091B63">
        <w:rPr>
          <w:rFonts w:ascii="Liberation Serif" w:hAnsi="Liberation Serif" w:cs="Times New Roman"/>
          <w:i/>
          <w:iCs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iCs/>
          <w:sz w:val="20"/>
          <w:szCs w:val="20"/>
        </w:rPr>
        <w:t xml:space="preserve">     реквизиты документа о рождении, выданного компетентным органом</w:t>
      </w:r>
      <w:r w:rsidR="00091B63">
        <w:rPr>
          <w:rFonts w:ascii="Liberation Serif" w:hAnsi="Liberation Serif" w:cs="Times New Roman"/>
          <w:i/>
          <w:iCs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iCs/>
          <w:sz w:val="20"/>
          <w:szCs w:val="20"/>
        </w:rPr>
        <w:t xml:space="preserve"> иностранного государства)</w:t>
      </w:r>
    </w:p>
    <w:p w14:paraId="5B62D559" w14:textId="4DE208FC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2. ____________________________________________________________________,</w:t>
      </w:r>
    </w:p>
    <w:p w14:paraId="52319C43" w14:textId="3AC2ABA3" w:rsidR="000B1284" w:rsidRPr="00091B63" w:rsidRDefault="000B1284" w:rsidP="000B1284">
      <w:pPr>
        <w:pStyle w:val="a8"/>
        <w:spacing w:after="0"/>
        <w:ind w:firstLine="1418"/>
        <w:jc w:val="both"/>
        <w:rPr>
          <w:rFonts w:ascii="Liberation Serif" w:hAnsi="Liberation Serif"/>
          <w:sz w:val="20"/>
          <w:szCs w:val="20"/>
        </w:rPr>
      </w:pPr>
      <w:r w:rsidRPr="00091B63">
        <w:rPr>
          <w:rFonts w:ascii="Liberation Serif" w:hAnsi="Liberation Serif" w:cs="Times New Roman"/>
          <w:i/>
          <w:sz w:val="20"/>
          <w:szCs w:val="20"/>
        </w:rPr>
        <w:t xml:space="preserve">  (фамилия, имя, отчество (при наличии), дата рождения, свидетельство о</w:t>
      </w:r>
      <w:r w:rsidR="00091B63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 xml:space="preserve"> рождении (серия, номер, дата), дата и номер записи акта о рождении или</w:t>
      </w:r>
      <w:r w:rsidR="00091B63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 xml:space="preserve">     реквизиты документа о рождении, выданного компетентным органом</w:t>
      </w:r>
      <w:r w:rsidR="00091B63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 xml:space="preserve"> иностранного государства)</w:t>
      </w:r>
    </w:p>
    <w:p w14:paraId="5444957F" w14:textId="77777777" w:rsidR="000B1284" w:rsidRPr="00AC5F81" w:rsidRDefault="000B1284" w:rsidP="000B1284">
      <w:pPr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14:paraId="66281D33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иных лиц, представителем и (или) законным представителем которых 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C5F81">
        <w:rPr>
          <w:rFonts w:ascii="Liberation Serif" w:hAnsi="Liberation Serif" w:cs="Times New Roman"/>
          <w:sz w:val="28"/>
          <w:szCs w:val="28"/>
        </w:rPr>
        <w:t>являюсь:</w:t>
      </w:r>
    </w:p>
    <w:p w14:paraId="45AC4174" w14:textId="49905332" w:rsidR="000B1284" w:rsidRPr="00091B63" w:rsidRDefault="000B1284" w:rsidP="00091B63">
      <w:pPr>
        <w:pStyle w:val="a8"/>
        <w:spacing w:after="0"/>
        <w:jc w:val="center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1. ____________________________________________________________________</w:t>
      </w:r>
      <w:r w:rsidR="00091B63">
        <w:rPr>
          <w:rFonts w:ascii="Liberation Serif" w:hAnsi="Liberation Serif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>(фамилия, имя, отчество (при наличии), дата рождения, данные документа,</w:t>
      </w:r>
      <w:r w:rsidR="00091B63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>удостоверяющего личность)</w:t>
      </w:r>
    </w:p>
    <w:p w14:paraId="7C57C618" w14:textId="0807CAAB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Pr="00AC5F81">
        <w:rPr>
          <w:rFonts w:ascii="Liberation Serif" w:hAnsi="Liberation Serif" w:cs="Times New Roman"/>
          <w:sz w:val="28"/>
          <w:szCs w:val="28"/>
        </w:rPr>
        <w:t>. ___________________________________________________________________,</w:t>
      </w:r>
    </w:p>
    <w:p w14:paraId="0EF3FCA7" w14:textId="107AF0DA" w:rsidR="000B1284" w:rsidRPr="00091B63" w:rsidRDefault="000B1284" w:rsidP="00091B63">
      <w:pPr>
        <w:pStyle w:val="a8"/>
        <w:spacing w:after="0"/>
        <w:jc w:val="center"/>
        <w:rPr>
          <w:rFonts w:ascii="Liberation Serif" w:hAnsi="Liberation Serif" w:cs="Times New Roman"/>
          <w:i/>
          <w:sz w:val="20"/>
          <w:szCs w:val="20"/>
        </w:rPr>
      </w:pPr>
      <w:r w:rsidRPr="00091B63">
        <w:rPr>
          <w:rFonts w:ascii="Liberation Serif" w:hAnsi="Liberation Serif" w:cs="Times New Roman"/>
          <w:i/>
          <w:sz w:val="20"/>
          <w:szCs w:val="20"/>
        </w:rPr>
        <w:t>(фамилия, имя, отчество (при наличии), дата рождения, данные документа, удостоверяющего личность)</w:t>
      </w:r>
    </w:p>
    <w:p w14:paraId="19608506" w14:textId="77777777" w:rsidR="00A032B5" w:rsidRPr="00091B63" w:rsidRDefault="00A032B5" w:rsidP="00A032B5">
      <w:pPr>
        <w:pStyle w:val="Standard"/>
        <w:rPr>
          <w:sz w:val="20"/>
          <w:szCs w:val="20"/>
        </w:rPr>
      </w:pPr>
    </w:p>
    <w:p w14:paraId="41305D26" w14:textId="6947D3FB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_____________________________________________________________________</w:t>
      </w:r>
    </w:p>
    <w:p w14:paraId="7590ED5B" w14:textId="3266ED50" w:rsidR="000B1284" w:rsidRPr="00091B63" w:rsidRDefault="000B1284" w:rsidP="00091B63">
      <w:pPr>
        <w:pStyle w:val="a8"/>
        <w:spacing w:after="0"/>
        <w:jc w:val="center"/>
        <w:rPr>
          <w:rFonts w:ascii="Liberation Serif" w:hAnsi="Liberation Serif"/>
          <w:sz w:val="20"/>
          <w:szCs w:val="20"/>
        </w:rPr>
      </w:pPr>
      <w:r w:rsidRPr="00091B63">
        <w:rPr>
          <w:rFonts w:ascii="Liberation Serif" w:hAnsi="Liberation Serif" w:cs="Times New Roman"/>
          <w:i/>
          <w:sz w:val="20"/>
          <w:szCs w:val="20"/>
        </w:rPr>
        <w:t>(указывается способ выплаты: через кредитные организации или через</w:t>
      </w:r>
      <w:r w:rsidR="00091B63">
        <w:rPr>
          <w:rFonts w:ascii="Liberation Serif" w:hAnsi="Liberation Serif" w:cs="Times New Roman"/>
          <w:i/>
          <w:sz w:val="20"/>
          <w:szCs w:val="20"/>
        </w:rPr>
        <w:t xml:space="preserve"> </w:t>
      </w:r>
      <w:r w:rsidRPr="00091B63">
        <w:rPr>
          <w:rFonts w:ascii="Liberation Serif" w:hAnsi="Liberation Serif" w:cs="Times New Roman"/>
          <w:i/>
          <w:sz w:val="20"/>
          <w:szCs w:val="20"/>
        </w:rPr>
        <w:t>организации почтовой связи)</w:t>
      </w:r>
    </w:p>
    <w:p w14:paraId="53EEB092" w14:textId="77777777" w:rsidR="000B1284" w:rsidRPr="00091B63" w:rsidRDefault="000B1284" w:rsidP="000B1284">
      <w:pPr>
        <w:spacing w:after="0"/>
        <w:jc w:val="both"/>
        <w:rPr>
          <w:rFonts w:ascii="Liberation Serif" w:hAnsi="Liberation Serif"/>
          <w:i/>
          <w:sz w:val="20"/>
          <w:szCs w:val="20"/>
        </w:rPr>
      </w:pPr>
    </w:p>
    <w:p w14:paraId="06F8BC44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 xml:space="preserve">     Контактные данные заявителя:</w:t>
      </w:r>
    </w:p>
    <w:p w14:paraId="0F5B2D69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Телефон: ________________________________________</w:t>
      </w:r>
    </w:p>
    <w:p w14:paraId="37E9CB2B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 xml:space="preserve">     Банковские реквизиты для выплаты:</w:t>
      </w:r>
    </w:p>
    <w:p w14:paraId="1F24090A" w14:textId="2F3EC272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Лицевой счет: ___________________________________</w:t>
      </w:r>
      <w:r w:rsidR="00A032B5">
        <w:rPr>
          <w:rFonts w:ascii="Liberation Serif" w:hAnsi="Liberation Serif" w:cs="Times New Roman"/>
          <w:sz w:val="28"/>
          <w:szCs w:val="28"/>
        </w:rPr>
        <w:t>_</w:t>
      </w:r>
    </w:p>
    <w:p w14:paraId="447B84FF" w14:textId="17C42F23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Расчетный счет: ________________________________</w:t>
      </w:r>
      <w:r w:rsidR="00A032B5">
        <w:rPr>
          <w:rFonts w:ascii="Liberation Serif" w:hAnsi="Liberation Serif" w:cs="Times New Roman"/>
          <w:sz w:val="28"/>
          <w:szCs w:val="28"/>
        </w:rPr>
        <w:t>_</w:t>
      </w:r>
      <w:r w:rsidRPr="00AC5F81">
        <w:rPr>
          <w:rFonts w:ascii="Liberation Serif" w:hAnsi="Liberation Serif" w:cs="Times New Roman"/>
          <w:sz w:val="28"/>
          <w:szCs w:val="28"/>
        </w:rPr>
        <w:t>_</w:t>
      </w:r>
    </w:p>
    <w:p w14:paraId="51AA0599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Наименование банка: _____________________________</w:t>
      </w:r>
    </w:p>
    <w:p w14:paraId="02A5AC0E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lastRenderedPageBreak/>
        <w:t>БИК_____________________________________________</w:t>
      </w:r>
    </w:p>
    <w:p w14:paraId="28C65706" w14:textId="5C510F61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ИНН ____________________________________________</w:t>
      </w:r>
    </w:p>
    <w:p w14:paraId="5C055507" w14:textId="2CC7E8E3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КПП ____________________________________________</w:t>
      </w:r>
    </w:p>
    <w:p w14:paraId="539BC1D6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Номер банковской карты __________________________</w:t>
      </w:r>
    </w:p>
    <w:p w14:paraId="196815D9" w14:textId="77777777" w:rsidR="000B1284" w:rsidRPr="00AC5F81" w:rsidRDefault="000B1284" w:rsidP="000B1284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14:paraId="491AD6E9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"___"__________ ____ г. _____________ ___________________________________</w:t>
      </w:r>
    </w:p>
    <w:p w14:paraId="25B38183" w14:textId="77777777" w:rsidR="000B1284" w:rsidRPr="008E7E63" w:rsidRDefault="000B1284" w:rsidP="000B1284">
      <w:pPr>
        <w:pStyle w:val="a8"/>
        <w:spacing w:after="0"/>
        <w:jc w:val="both"/>
        <w:rPr>
          <w:rFonts w:ascii="Liberation Serif" w:hAnsi="Liberation Serif"/>
          <w:i/>
          <w:iCs/>
        </w:rPr>
      </w:pPr>
      <w:r w:rsidRPr="008E7E63">
        <w:rPr>
          <w:rFonts w:ascii="Liberation Serif" w:hAnsi="Liberation Serif" w:cs="Times New Roman"/>
          <w:i/>
          <w:iCs/>
        </w:rPr>
        <w:t xml:space="preserve">       (дата)           </w:t>
      </w:r>
      <w:r>
        <w:rPr>
          <w:rFonts w:ascii="Liberation Serif" w:hAnsi="Liberation Serif" w:cs="Times New Roman"/>
          <w:i/>
          <w:iCs/>
        </w:rPr>
        <w:t xml:space="preserve">                              </w:t>
      </w:r>
      <w:r w:rsidRPr="008E7E63">
        <w:rPr>
          <w:rFonts w:ascii="Liberation Serif" w:hAnsi="Liberation Serif" w:cs="Times New Roman"/>
          <w:i/>
          <w:iCs/>
        </w:rPr>
        <w:t xml:space="preserve">  (подпись)          </w:t>
      </w:r>
      <w:r>
        <w:rPr>
          <w:rFonts w:ascii="Liberation Serif" w:hAnsi="Liberation Serif" w:cs="Times New Roman"/>
          <w:i/>
          <w:iCs/>
        </w:rPr>
        <w:t xml:space="preserve">                             </w:t>
      </w:r>
      <w:r w:rsidRPr="008E7E63">
        <w:rPr>
          <w:rFonts w:ascii="Liberation Serif" w:hAnsi="Liberation Serif" w:cs="Times New Roman"/>
          <w:i/>
          <w:iCs/>
        </w:rPr>
        <w:t xml:space="preserve"> (фамилия, инициалы)</w:t>
      </w:r>
    </w:p>
    <w:p w14:paraId="727C4266" w14:textId="77777777" w:rsidR="000B1284" w:rsidRPr="00AC5F81" w:rsidRDefault="000B1284" w:rsidP="000B1284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14:paraId="240C2BA8" w14:textId="77777777" w:rsidR="000B1284" w:rsidRPr="000B1284" w:rsidRDefault="000B1284" w:rsidP="000B1284">
      <w:pPr>
        <w:pStyle w:val="a8"/>
        <w:spacing w:after="0"/>
        <w:jc w:val="both"/>
        <w:rPr>
          <w:rFonts w:ascii="Liberation Serif" w:hAnsi="Liberation Serif"/>
          <w:sz w:val="24"/>
          <w:szCs w:val="24"/>
        </w:rPr>
      </w:pPr>
      <w:r w:rsidRPr="000B1284">
        <w:rPr>
          <w:rFonts w:ascii="Liberation Serif" w:hAnsi="Liberation Serif" w:cs="Times New Roman"/>
          <w:sz w:val="24"/>
          <w:szCs w:val="24"/>
        </w:rPr>
        <w:t xml:space="preserve">     В соответствии с Федеральным законом от 27 июля 2006 г. N 152-ФЗ  "О персональных данных" даю согласие на  обработку  (сбор,   систематизацию, накопление, хранение, уточнение, использование, распространение  (в   том числе передачу),  обезличивание,  блокирование,  уничтожение)  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01F39564" w14:textId="77777777" w:rsidR="000B1284" w:rsidRPr="000B1284" w:rsidRDefault="000B1284" w:rsidP="000B1284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14:paraId="78B6CA22" w14:textId="77777777" w:rsidR="000B1284" w:rsidRPr="00AC5F81" w:rsidRDefault="000B1284" w:rsidP="000B1284">
      <w:pPr>
        <w:pStyle w:val="a8"/>
        <w:spacing w:after="0"/>
        <w:jc w:val="both"/>
        <w:rPr>
          <w:rFonts w:ascii="Liberation Serif" w:hAnsi="Liberation Serif"/>
        </w:rPr>
      </w:pPr>
      <w:r w:rsidRPr="00AC5F81">
        <w:rPr>
          <w:rFonts w:ascii="Liberation Serif" w:hAnsi="Liberation Serif" w:cs="Times New Roman"/>
          <w:sz w:val="28"/>
          <w:szCs w:val="28"/>
        </w:rPr>
        <w:t>"___"______________ г. _____________ ___________________________________</w:t>
      </w:r>
    </w:p>
    <w:p w14:paraId="17756C06" w14:textId="77777777" w:rsidR="000B1284" w:rsidRPr="008E7E63" w:rsidRDefault="000B1284" w:rsidP="000B1284">
      <w:pPr>
        <w:pStyle w:val="a8"/>
        <w:spacing w:after="0"/>
        <w:jc w:val="both"/>
        <w:rPr>
          <w:rFonts w:ascii="Liberation Serif" w:hAnsi="Liberation Serif"/>
          <w:i/>
          <w:iCs/>
        </w:rPr>
      </w:pPr>
      <w:r w:rsidRPr="008E7E63">
        <w:rPr>
          <w:rFonts w:ascii="Liberation Serif" w:hAnsi="Liberation Serif" w:cs="Times New Roman"/>
          <w:i/>
          <w:iCs/>
        </w:rPr>
        <w:t xml:space="preserve">       (дата)       </w:t>
      </w:r>
      <w:r>
        <w:rPr>
          <w:rFonts w:ascii="Liberation Serif" w:hAnsi="Liberation Serif" w:cs="Times New Roman"/>
          <w:i/>
          <w:iCs/>
        </w:rPr>
        <w:t xml:space="preserve">                             </w:t>
      </w:r>
      <w:r w:rsidRPr="008E7E63">
        <w:rPr>
          <w:rFonts w:ascii="Liberation Serif" w:hAnsi="Liberation Serif" w:cs="Times New Roman"/>
          <w:i/>
          <w:iCs/>
        </w:rPr>
        <w:t xml:space="preserve">      (подпись)           </w:t>
      </w:r>
      <w:r>
        <w:rPr>
          <w:rFonts w:ascii="Liberation Serif" w:hAnsi="Liberation Serif" w:cs="Times New Roman"/>
          <w:i/>
          <w:iCs/>
        </w:rPr>
        <w:t xml:space="preserve">                            </w:t>
      </w:r>
      <w:r w:rsidRPr="008E7E63">
        <w:rPr>
          <w:rFonts w:ascii="Liberation Serif" w:hAnsi="Liberation Serif" w:cs="Times New Roman"/>
          <w:i/>
          <w:iCs/>
        </w:rPr>
        <w:t>(фамилия, инициалы)</w:t>
      </w:r>
    </w:p>
    <w:p w14:paraId="7405612A" w14:textId="77777777" w:rsidR="00910AC4" w:rsidRDefault="00910AC4" w:rsidP="000B128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D85306B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09C5CBE5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211A84F9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77696E1A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1D721366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235F1B23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3C17A6DC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47BD58F3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112CE286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4340DCEB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72F98BD2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105B6EDD" w14:textId="77777777" w:rsidR="000B1284" w:rsidRDefault="000B128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43BE3922" w14:textId="77777777" w:rsidR="00A032B5" w:rsidRDefault="00A032B5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017DF3BD" w14:textId="77777777" w:rsidR="00091B63" w:rsidRDefault="00091B63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040E5611" w14:textId="77777777" w:rsidR="00091B63" w:rsidRDefault="00091B63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20B82DA1" w14:textId="77777777" w:rsidR="00091B63" w:rsidRDefault="00091B63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2CD5649A" w14:textId="77777777" w:rsidR="00091B63" w:rsidRDefault="00091B63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42CF4AA5" w14:textId="77777777" w:rsidR="00A032B5" w:rsidRDefault="00A032B5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p w14:paraId="3F0956B6" w14:textId="77777777" w:rsidR="00A032B5" w:rsidRDefault="00A032B5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bCs/>
          <w:color w:val="000000"/>
          <w:sz w:val="28"/>
          <w:szCs w:val="28"/>
        </w:rPr>
      </w:pPr>
    </w:p>
    <w:tbl>
      <w:tblPr>
        <w:tblW w:w="5407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</w:tblGrid>
      <w:tr w:rsidR="00A032B5" w:rsidRPr="00A032B5" w14:paraId="722372B7" w14:textId="77777777" w:rsidTr="00DF0B8E">
        <w:trPr>
          <w:gridAfter w:val="1"/>
          <w:wAfter w:w="20" w:type="dxa"/>
        </w:trPr>
        <w:tc>
          <w:tcPr>
            <w:tcW w:w="5387" w:type="dxa"/>
            <w:shd w:val="clear" w:color="auto" w:fill="auto"/>
          </w:tcPr>
          <w:p w14:paraId="6EF48415" w14:textId="77777777" w:rsidR="00A032B5" w:rsidRPr="00A032B5" w:rsidRDefault="00A032B5" w:rsidP="00A032B5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Приложение № 3</w:t>
            </w:r>
          </w:p>
          <w:p w14:paraId="357C06F3" w14:textId="50224B3A" w:rsidR="00A032B5" w:rsidRPr="00A032B5" w:rsidRDefault="00A032B5" w:rsidP="00A032B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</w:tc>
      </w:tr>
      <w:tr w:rsidR="00A032B5" w:rsidRPr="00A032B5" w14:paraId="08295A70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5387" w:type="dxa"/>
            <w:shd w:val="clear" w:color="auto" w:fill="auto"/>
          </w:tcPr>
          <w:p w14:paraId="54F4B989" w14:textId="77777777" w:rsidR="00A032B5" w:rsidRPr="00A032B5" w:rsidRDefault="00A032B5" w:rsidP="00A03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                 </w:t>
            </w:r>
          </w:p>
          <w:p w14:paraId="4B7E9BB4" w14:textId="77777777" w:rsidR="00A032B5" w:rsidRPr="00A032B5" w:rsidRDefault="00A032B5" w:rsidP="00A032B5">
            <w:pPr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Главе городского округа Красноуфимск</w:t>
            </w:r>
          </w:p>
          <w:p w14:paraId="5328278C" w14:textId="77777777" w:rsidR="00A032B5" w:rsidRPr="00A032B5" w:rsidRDefault="00A032B5" w:rsidP="00A032B5">
            <w:pPr>
              <w:suppressAutoHyphens/>
              <w:autoSpaceDE w:val="0"/>
              <w:spacing w:after="0" w:line="240" w:lineRule="auto"/>
              <w:ind w:left="-132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</w:t>
            </w: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20" w:type="dxa"/>
            <w:shd w:val="clear" w:color="auto" w:fill="auto"/>
          </w:tcPr>
          <w:p w14:paraId="468219EC" w14:textId="77777777" w:rsidR="00A032B5" w:rsidRPr="00A032B5" w:rsidRDefault="00A032B5" w:rsidP="00A032B5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57F3D26" w14:textId="77777777" w:rsidR="00A032B5" w:rsidRPr="00A032B5" w:rsidRDefault="00A032B5" w:rsidP="00A032B5">
      <w:pPr>
        <w:suppressAutoHyphens/>
        <w:spacing w:after="0" w:line="240" w:lineRule="auto"/>
        <w:ind w:left="4248" w:firstLine="708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6D59B910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6282F"/>
          <w:sz w:val="28"/>
          <w:szCs w:val="28"/>
          <w:lang w:eastAsia="zh-CN"/>
        </w:rPr>
      </w:pPr>
      <w:r w:rsidRPr="00A032B5">
        <w:rPr>
          <w:rFonts w:ascii="Liberation Serif" w:eastAsia="Times New Roman" w:hAnsi="Liberation Serif" w:cs="Times New Roman"/>
          <w:b/>
          <w:bCs/>
          <w:color w:val="26282F"/>
          <w:sz w:val="28"/>
          <w:szCs w:val="28"/>
          <w:lang w:eastAsia="zh-CN"/>
        </w:rPr>
        <w:t>ЗАЯВЛЕНИЕ</w:t>
      </w:r>
    </w:p>
    <w:p w14:paraId="261D87FC" w14:textId="77777777" w:rsidR="00A032B5" w:rsidRPr="00A032B5" w:rsidRDefault="00A032B5" w:rsidP="00A032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5F69B0C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Прошу назначить мне, _______________________________________________</w:t>
      </w:r>
    </w:p>
    <w:p w14:paraId="70A706A7" w14:textId="47D9D885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______________________________________________________________________,</w:t>
      </w:r>
    </w:p>
    <w:p w14:paraId="52B73911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(фамилия, имя, отчество (при наличии), дата рождения, данные документа,</w:t>
      </w:r>
    </w:p>
    <w:p w14:paraId="5A15198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удостоверяющего личность, адрес места жительства)</w:t>
      </w:r>
    </w:p>
    <w:p w14:paraId="7680BCB5" w14:textId="0B54422F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выплату   финансовой   помощи   в   связи   с   утратой имущества первой необходимости: ______________________________________________________________________</w:t>
      </w:r>
    </w:p>
    <w:p w14:paraId="43D4713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(причина утраты)</w:t>
      </w:r>
    </w:p>
    <w:p w14:paraId="48079EB3" w14:textId="3A7BACB6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______________________________________________________________________,</w:t>
      </w:r>
    </w:p>
    <w:p w14:paraId="6760057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(дата утраты)</w:t>
      </w:r>
    </w:p>
    <w:p w14:paraId="69BE1778" w14:textId="359D9F54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</w:t>
      </w:r>
    </w:p>
    <w:p w14:paraId="1068F5A5" w14:textId="2E9BDC61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(указывается способ выплаты: через кредитные организации или через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организации почтовой связи)</w:t>
      </w:r>
    </w:p>
    <w:p w14:paraId="4DD1D9DE" w14:textId="77777777" w:rsid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25A470E4" w14:textId="2C622FD5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Контактные данные заявителя:</w:t>
      </w:r>
    </w:p>
    <w:p w14:paraId="308BAC47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Телефон: ________________________________________</w:t>
      </w:r>
    </w:p>
    <w:p w14:paraId="795CE446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Банковские реквизиты для выплаты:</w:t>
      </w:r>
    </w:p>
    <w:p w14:paraId="7BAE5261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Лицевой счет: ___________________________________</w:t>
      </w:r>
    </w:p>
    <w:p w14:paraId="699B444E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Расчетный счет: _________________________________</w:t>
      </w:r>
    </w:p>
    <w:p w14:paraId="049841E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Наименование банка: _____________________________</w:t>
      </w:r>
    </w:p>
    <w:p w14:paraId="6025CF8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БИК_____________________________________________</w:t>
      </w:r>
    </w:p>
    <w:p w14:paraId="259845BE" w14:textId="4EACBFB8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ИНН ____________________________________________</w:t>
      </w:r>
    </w:p>
    <w:p w14:paraId="5DB8449E" w14:textId="5443D2E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КПП ____________________________________________</w:t>
      </w:r>
    </w:p>
    <w:p w14:paraId="012D3CE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Номер банковской карты __________________________</w:t>
      </w:r>
    </w:p>
    <w:p w14:paraId="3F85A1FD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04A4325E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"___"______________ г. _____________ ___________________________________</w:t>
      </w:r>
    </w:p>
    <w:p w14:paraId="2A2CFBB8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i/>
          <w:iCs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iCs/>
          <w:lang w:eastAsia="zh-CN"/>
        </w:rPr>
        <w:t xml:space="preserve">                   (дата)                                (подпись)                                     (фамилия, инициалы)</w:t>
      </w:r>
    </w:p>
    <w:p w14:paraId="69B15F6B" w14:textId="77777777" w:rsidR="00A032B5" w:rsidRDefault="00A032B5" w:rsidP="00A032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14:paraId="1AC184D5" w14:textId="46E210F5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4"/>
          <w:szCs w:val="24"/>
          <w:lang w:eastAsia="zh-CN"/>
        </w:rPr>
        <w:t>В соответствии с Федеральным законом от 27 июля 2006 г. N 152-ФЗ  "О персональных данных" даю согласие на  обработку  (сбор,   систематизацию, накопление, хранение, уточнение, использование, распространение  (в   том числе передачу),  обезличивание,  блокирование,  уничтожение)  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0D11A1B2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"___"__________ ____ г. _____________ ___________________________________</w:t>
      </w:r>
    </w:p>
    <w:p w14:paraId="7874D39F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iCs/>
          <w:lang w:eastAsia="zh-CN"/>
        </w:rPr>
        <w:t xml:space="preserve">                 (дата)                                   (подпись)                                     (фамилия, инициалы)</w:t>
      </w:r>
    </w:p>
    <w:p w14:paraId="34E7702D" w14:textId="77777777" w:rsidR="00A032B5" w:rsidRPr="00A032B5" w:rsidRDefault="00A032B5" w:rsidP="00A032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DC73A1A" w14:textId="77777777" w:rsidR="00A032B5" w:rsidRPr="00A032B5" w:rsidRDefault="00A032B5" w:rsidP="00A032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5407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</w:tblGrid>
      <w:tr w:rsidR="00A032B5" w:rsidRPr="00A032B5" w14:paraId="0AC027F1" w14:textId="77777777" w:rsidTr="00DF0B8E">
        <w:trPr>
          <w:gridAfter w:val="1"/>
          <w:wAfter w:w="20" w:type="dxa"/>
        </w:trPr>
        <w:tc>
          <w:tcPr>
            <w:tcW w:w="5387" w:type="dxa"/>
            <w:shd w:val="clear" w:color="auto" w:fill="auto"/>
          </w:tcPr>
          <w:p w14:paraId="5994B639" w14:textId="77777777" w:rsidR="00A032B5" w:rsidRPr="00A032B5" w:rsidRDefault="00A032B5" w:rsidP="00A032B5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Приложение № 4</w:t>
            </w:r>
          </w:p>
          <w:p w14:paraId="391F8F10" w14:textId="40F8112A" w:rsidR="00A032B5" w:rsidRPr="00A032B5" w:rsidRDefault="00A032B5" w:rsidP="00A032B5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</w:tc>
      </w:tr>
      <w:tr w:rsidR="00A032B5" w:rsidRPr="00A032B5" w14:paraId="59E01DFD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5387" w:type="dxa"/>
            <w:shd w:val="clear" w:color="auto" w:fill="auto"/>
          </w:tcPr>
          <w:p w14:paraId="08C8F4D6" w14:textId="77777777" w:rsidR="00A032B5" w:rsidRPr="00A032B5" w:rsidRDefault="00A032B5" w:rsidP="00A03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                 </w:t>
            </w:r>
          </w:p>
          <w:p w14:paraId="206576A2" w14:textId="77777777" w:rsidR="00A032B5" w:rsidRPr="00A032B5" w:rsidRDefault="00A032B5" w:rsidP="00A032B5">
            <w:pPr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Главе городского округа Красноуфимск</w:t>
            </w:r>
          </w:p>
          <w:p w14:paraId="6F84E3DD" w14:textId="77777777" w:rsidR="00A032B5" w:rsidRPr="00A032B5" w:rsidRDefault="00A032B5" w:rsidP="00A032B5">
            <w:pPr>
              <w:suppressAutoHyphens/>
              <w:autoSpaceDE w:val="0"/>
              <w:spacing w:after="0" w:line="240" w:lineRule="auto"/>
              <w:ind w:left="-132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</w:t>
            </w:r>
            <w:r w:rsidRPr="00A032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20" w:type="dxa"/>
            <w:shd w:val="clear" w:color="auto" w:fill="auto"/>
          </w:tcPr>
          <w:p w14:paraId="58268C45" w14:textId="77777777" w:rsidR="00A032B5" w:rsidRPr="00A032B5" w:rsidRDefault="00A032B5" w:rsidP="00A032B5">
            <w:pPr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05EB5478" w14:textId="77777777" w:rsidR="00A032B5" w:rsidRPr="00A032B5" w:rsidRDefault="00A032B5" w:rsidP="00A032B5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3014461A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b/>
          <w:bCs/>
          <w:color w:val="26282F"/>
          <w:sz w:val="28"/>
          <w:szCs w:val="28"/>
          <w:lang w:eastAsia="zh-CN"/>
        </w:rPr>
        <w:t>ЗАЯВЛЕНИЕ</w:t>
      </w:r>
    </w:p>
    <w:p w14:paraId="14D22A5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    Прошу назначить мне, представителю и (или) законному   представителю несовершеннолетнего или недееспособного лица, ____________________________</w:t>
      </w:r>
    </w:p>
    <w:p w14:paraId="5DB0003C" w14:textId="07B73ED8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______________________________________________________________________,</w:t>
      </w:r>
    </w:p>
    <w:p w14:paraId="5342D6E7" w14:textId="37C2EADE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463B4C3C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i/>
          <w:sz w:val="28"/>
          <w:szCs w:val="28"/>
          <w:lang w:eastAsia="zh-CN"/>
        </w:rPr>
      </w:pPr>
    </w:p>
    <w:p w14:paraId="6BE87E59" w14:textId="1BF29BFE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выплату финансовой помощи в связи с утратой имущества первой необходимости: ______________________________________________________________________</w:t>
      </w:r>
    </w:p>
    <w:p w14:paraId="5144136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lang w:eastAsia="zh-CN"/>
        </w:rPr>
        <w:t>(причина утраты)</w:t>
      </w:r>
    </w:p>
    <w:p w14:paraId="3BA8D54B" w14:textId="3BE3D9FA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</w:t>
      </w:r>
    </w:p>
    <w:p w14:paraId="570B82A6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lang w:eastAsia="zh-CN"/>
        </w:rPr>
        <w:t>(дата утраты)</w:t>
      </w:r>
    </w:p>
    <w:p w14:paraId="6FA0036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на моих несовершеннолетних детей:</w:t>
      </w:r>
    </w:p>
    <w:p w14:paraId="68B066BB" w14:textId="069FEB2D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1. ____________________________________________________________________</w:t>
      </w:r>
    </w:p>
    <w:p w14:paraId="50FDF6F6" w14:textId="082CA5E2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sz w:val="20"/>
          <w:szCs w:val="20"/>
          <w:lang w:eastAsia="zh-CN"/>
        </w:rPr>
        <w:t>(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фамилия, имя, отчество (при наличии), дата рождения, свидетельство о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рождении (серия, номер, дата), дата и номер записи акта о рождении или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реквизиты документа о рождении, выданного компетентным органом</w:t>
      </w:r>
    </w:p>
    <w:p w14:paraId="39F81894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иностранного государства)</w:t>
      </w:r>
    </w:p>
    <w:p w14:paraId="7DD3BE1A" w14:textId="19B22732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2. ____________________________________________________________________,</w:t>
      </w:r>
    </w:p>
    <w:p w14:paraId="27D18D51" w14:textId="5895893B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sz w:val="20"/>
          <w:szCs w:val="20"/>
          <w:lang w:eastAsia="zh-CN"/>
        </w:rPr>
        <w:t>(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фамилия, имя, отчество (при наличии), дата рождения, свидетельство о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рождении (серия, номер, дата), дата и номер записи акта о рождении или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реквизиты документа о рождении, выданного компетентным органом</w:t>
      </w:r>
    </w:p>
    <w:p w14:paraId="2D2719A5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иностранного государства)</w:t>
      </w:r>
    </w:p>
    <w:p w14:paraId="500F91C7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i/>
          <w:sz w:val="28"/>
          <w:szCs w:val="28"/>
          <w:lang w:eastAsia="zh-CN"/>
        </w:rPr>
      </w:pPr>
    </w:p>
    <w:p w14:paraId="00585A09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иных лиц, представителем и (или) законным представителем которых я являюсь:</w:t>
      </w:r>
    </w:p>
    <w:p w14:paraId="5882BD78" w14:textId="400DC270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1. ____________________________________________________________________</w:t>
      </w:r>
    </w:p>
    <w:p w14:paraId="14235A16" w14:textId="1D291EAD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(фамилия, имя, отчество (при наличии), дата рождения, данные документа,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удостоверяющего личность)</w:t>
      </w:r>
    </w:p>
    <w:p w14:paraId="2B43C10E" w14:textId="6AE9192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2. ____________________________________________________________________,</w:t>
      </w:r>
    </w:p>
    <w:p w14:paraId="21BE855A" w14:textId="0E5B91DA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(фамилия, имя, отчество (при наличии), дата рождения, данные документа,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удостоверяющего личность)</w:t>
      </w:r>
    </w:p>
    <w:p w14:paraId="250E9D1F" w14:textId="41130738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______________________________________________________________________</w:t>
      </w:r>
    </w:p>
    <w:p w14:paraId="0C01BDA4" w14:textId="12C60994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zh-CN"/>
        </w:rPr>
      </w:pPr>
      <w:r w:rsidRPr="00A032B5">
        <w:rPr>
          <w:rFonts w:ascii="Liberation Serif" w:eastAsia="Times New Roman" w:hAnsi="Liberation Serif" w:cs="Times New Roman"/>
          <w:sz w:val="20"/>
          <w:szCs w:val="20"/>
          <w:lang w:eastAsia="zh-CN"/>
        </w:rPr>
        <w:t>(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указывается способ выплаты: через кредитные организации или через</w:t>
      </w:r>
      <w:r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 xml:space="preserve"> </w:t>
      </w:r>
      <w:r w:rsidRPr="00A032B5">
        <w:rPr>
          <w:rFonts w:ascii="Liberation Serif" w:eastAsia="Times New Roman" w:hAnsi="Liberation Serif" w:cs="Times New Roman"/>
          <w:i/>
          <w:sz w:val="20"/>
          <w:szCs w:val="20"/>
          <w:lang w:eastAsia="zh-CN"/>
        </w:rPr>
        <w:t>организации почтовой связи)</w:t>
      </w:r>
    </w:p>
    <w:p w14:paraId="39D4FD18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    Контактные данные заявителя:</w:t>
      </w:r>
    </w:p>
    <w:p w14:paraId="3AFE4441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Телефон: ________________________________________</w:t>
      </w:r>
    </w:p>
    <w:p w14:paraId="478D56D7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    Банковские реквизиты для выплаты:</w:t>
      </w:r>
    </w:p>
    <w:p w14:paraId="14495F28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Лицевой счет: ___________________________________</w:t>
      </w:r>
    </w:p>
    <w:p w14:paraId="5DD44E55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Расчетный счет: _________________________________</w:t>
      </w:r>
    </w:p>
    <w:p w14:paraId="34CDF3B0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Наименование банка: _____________________________</w:t>
      </w:r>
    </w:p>
    <w:p w14:paraId="5C0A747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БИК_____________________________________________</w:t>
      </w:r>
    </w:p>
    <w:p w14:paraId="1823B92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ИНН _____________________________________________</w:t>
      </w:r>
    </w:p>
    <w:p w14:paraId="2D83BE0D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КПП _____________________________________________</w:t>
      </w:r>
    </w:p>
    <w:p w14:paraId="321ED63C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lastRenderedPageBreak/>
        <w:t>Номер банковской карты __________________________</w:t>
      </w:r>
    </w:p>
    <w:p w14:paraId="640D89A5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76667493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"___"______________ г. _____________ ___________________________________</w:t>
      </w:r>
    </w:p>
    <w:p w14:paraId="53933259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i/>
          <w:iCs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iCs/>
          <w:lang w:eastAsia="zh-CN"/>
        </w:rPr>
        <w:t xml:space="preserve">       (дата)                                           (подпись)                                  (фамилия, инициалы)</w:t>
      </w:r>
    </w:p>
    <w:p w14:paraId="50FF5F6A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6FFC529A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    В соответствии с Федеральным законом от 27 июля 2006 г. N 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3DF9C9C5" w14:textId="77777777" w:rsidR="00A032B5" w:rsidRPr="00A032B5" w:rsidRDefault="00A032B5" w:rsidP="00A032B5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32BE4CBB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zh-CN"/>
        </w:rPr>
      </w:pPr>
      <w:r w:rsidRPr="00A032B5">
        <w:rPr>
          <w:rFonts w:ascii="Liberation Serif" w:eastAsia="Times New Roman" w:hAnsi="Liberation Serif" w:cs="Times New Roman"/>
          <w:sz w:val="28"/>
          <w:szCs w:val="28"/>
          <w:lang w:eastAsia="zh-CN"/>
        </w:rPr>
        <w:t>"___"______________ г. _____________ ___________________________________</w:t>
      </w:r>
    </w:p>
    <w:p w14:paraId="49926452" w14:textId="77777777" w:rsidR="00A032B5" w:rsidRPr="00A032B5" w:rsidRDefault="00A032B5" w:rsidP="00A032B5">
      <w:pPr>
        <w:widowControl w:val="0"/>
        <w:suppressAutoHyphens/>
        <w:autoSpaceDE w:val="0"/>
        <w:spacing w:after="0" w:line="240" w:lineRule="auto"/>
        <w:jc w:val="both"/>
        <w:rPr>
          <w:rFonts w:ascii="Liberation Serif" w:eastAsia="Times New Roman" w:hAnsi="Liberation Serif" w:cs="Courier New"/>
          <w:i/>
          <w:iCs/>
          <w:lang w:eastAsia="zh-CN"/>
        </w:rPr>
      </w:pPr>
      <w:r w:rsidRPr="00A032B5">
        <w:rPr>
          <w:rFonts w:ascii="Liberation Serif" w:eastAsia="Times New Roman" w:hAnsi="Liberation Serif" w:cs="Times New Roman"/>
          <w:i/>
          <w:iCs/>
          <w:lang w:eastAsia="zh-CN"/>
        </w:rPr>
        <w:t xml:space="preserve">       (дата)                                          (подпись)                                  (фамилия, инициалы)</w:t>
      </w:r>
    </w:p>
    <w:p w14:paraId="101F7515" w14:textId="77777777" w:rsidR="00A032B5" w:rsidRPr="00A032B5" w:rsidRDefault="00A032B5" w:rsidP="00A032B5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zh-CN"/>
        </w:rPr>
      </w:pPr>
      <w:r w:rsidRPr="00A032B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21DB718F" w14:textId="77777777" w:rsidR="00A032B5" w:rsidRPr="00A032B5" w:rsidRDefault="00A032B5" w:rsidP="00A032B5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2DFF3E84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40E228C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D503179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3FE8B22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9F1B0A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DB7BE51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12D1F7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7759E0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48443A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AD351AA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6FA6335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9946E3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6A5B667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D3208B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B76B10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56E001D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1A99DA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953549A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D9AF76C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BD22454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E4EB97D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41DCCF0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575A965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7F1C60F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A7C20DD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9541BB6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6F92802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886B5EA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2FDAC5F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tbl>
      <w:tblPr>
        <w:tblW w:w="5387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2D47D1" w:rsidRPr="002D47D1" w14:paraId="2FCBA6B6" w14:textId="77777777" w:rsidTr="00DF0B8E">
        <w:tc>
          <w:tcPr>
            <w:tcW w:w="5387" w:type="dxa"/>
            <w:shd w:val="clear" w:color="auto" w:fill="auto"/>
          </w:tcPr>
          <w:p w14:paraId="742B01EC" w14:textId="77777777" w:rsidR="002D47D1" w:rsidRPr="002D47D1" w:rsidRDefault="002D47D1" w:rsidP="002D47D1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Приложение № 5</w:t>
            </w:r>
          </w:p>
          <w:p w14:paraId="5C792D4C" w14:textId="0E3A01F3" w:rsidR="002D47D1" w:rsidRPr="002D47D1" w:rsidRDefault="002D47D1" w:rsidP="002D47D1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</w:tc>
      </w:tr>
    </w:tbl>
    <w:p w14:paraId="32C74F63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233D5671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  <w:t xml:space="preserve">                                       </w:t>
      </w:r>
    </w:p>
    <w:p w14:paraId="0329FFDA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zh-CN"/>
        </w:rPr>
        <w:t xml:space="preserve">Журнал регистрации поступивших заявлений </w:t>
      </w:r>
    </w:p>
    <w:p w14:paraId="7D48F6A7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zh-CN"/>
        </w:rPr>
        <w:t>(рекомендуемая форма)</w:t>
      </w:r>
    </w:p>
    <w:p w14:paraId="732B682B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bCs/>
          <w:i/>
          <w:color w:val="000000"/>
          <w:sz w:val="24"/>
          <w:szCs w:val="24"/>
          <w:lang w:eastAsia="zh-CN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446"/>
        <w:gridCol w:w="1497"/>
        <w:gridCol w:w="1843"/>
        <w:gridCol w:w="1276"/>
        <w:gridCol w:w="2410"/>
        <w:gridCol w:w="1134"/>
      </w:tblGrid>
      <w:tr w:rsidR="002D47D1" w:rsidRPr="002D47D1" w14:paraId="3AD3DB31" w14:textId="77777777" w:rsidTr="00DF0B8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21FF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0E86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Ф.И.О. заявителя (членов семьи)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112E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Адрес проживания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6FE23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Перечень представленных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31D2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2C77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Адрес для направления почтовой корреспонденции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AFB8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/>
                <w:sz w:val="20"/>
                <w:szCs w:val="20"/>
                <w:lang w:eastAsia="zh-CN"/>
              </w:rPr>
              <w:t>Подпись, расшифровка</w:t>
            </w:r>
          </w:p>
        </w:tc>
      </w:tr>
    </w:tbl>
    <w:p w14:paraId="6C8CCD3A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70AA0F85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47225F6C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0CB380B0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zh-CN"/>
        </w:rPr>
      </w:pPr>
    </w:p>
    <w:p w14:paraId="2CCD8801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3E75CA9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DDAB87B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AE40E8B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A0EA563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EEBBE53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4F15D8E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A9EDD89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BA5BF84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0B0F069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F03D497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0FFAD00" w14:textId="77777777" w:rsidR="00910AC4" w:rsidRDefault="00910AC4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05DAB6B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227E9DE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58C631B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D4498BE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97A6106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  <w:lang w:val="en-US"/>
        </w:rPr>
      </w:pPr>
    </w:p>
    <w:p w14:paraId="219FFFF0" w14:textId="77777777" w:rsidR="00B568E5" w:rsidRPr="00B568E5" w:rsidRDefault="00B568E5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  <w:lang w:val="en-US"/>
        </w:rPr>
      </w:pPr>
    </w:p>
    <w:p w14:paraId="16C9A105" w14:textId="77777777" w:rsidR="002D47D1" w:rsidRDefault="002D47D1" w:rsidP="00910AC4">
      <w:pPr>
        <w:pStyle w:val="Standard"/>
        <w:tabs>
          <w:tab w:val="left" w:pos="10502"/>
        </w:tabs>
        <w:ind w:left="4592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tbl>
      <w:tblPr>
        <w:tblW w:w="5406" w:type="dxa"/>
        <w:tblInd w:w="4820" w:type="dxa"/>
        <w:tblLayout w:type="fixed"/>
        <w:tblLook w:val="0000" w:firstRow="0" w:lastRow="0" w:firstColumn="0" w:lastColumn="0" w:noHBand="0" w:noVBand="0"/>
      </w:tblPr>
      <w:tblGrid>
        <w:gridCol w:w="5386"/>
        <w:gridCol w:w="20"/>
      </w:tblGrid>
      <w:tr w:rsidR="002D47D1" w:rsidRPr="002D47D1" w14:paraId="5716D5E3" w14:textId="77777777" w:rsidTr="00DF0B8E">
        <w:trPr>
          <w:gridAfter w:val="1"/>
          <w:wAfter w:w="20" w:type="dxa"/>
        </w:trPr>
        <w:tc>
          <w:tcPr>
            <w:tcW w:w="5386" w:type="dxa"/>
            <w:shd w:val="clear" w:color="auto" w:fill="auto"/>
          </w:tcPr>
          <w:p w14:paraId="43A358DC" w14:textId="77777777" w:rsidR="00B568E5" w:rsidRPr="00686443" w:rsidRDefault="00B568E5" w:rsidP="002D47D1">
            <w:pPr>
              <w:suppressAutoHyphens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BCCF981" w14:textId="0D20EFFC" w:rsidR="002D47D1" w:rsidRPr="002D47D1" w:rsidRDefault="002D47D1" w:rsidP="002D47D1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zh-CN"/>
              </w:rPr>
              <w:t>Приложение № 6</w:t>
            </w:r>
          </w:p>
          <w:p w14:paraId="4EF9AABE" w14:textId="77777777" w:rsidR="002D47D1" w:rsidRDefault="002D47D1" w:rsidP="002D47D1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  <w:p w14:paraId="121F5544" w14:textId="299029CB" w:rsidR="002D47D1" w:rsidRPr="002D47D1" w:rsidRDefault="002D47D1" w:rsidP="002D47D1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D47D1" w:rsidRPr="002D47D1" w14:paraId="2B005AFA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5386" w:type="dxa"/>
            <w:shd w:val="clear" w:color="auto" w:fill="auto"/>
          </w:tcPr>
          <w:p w14:paraId="2218560C" w14:textId="77777777" w:rsidR="002D47D1" w:rsidRPr="002D47D1" w:rsidRDefault="002D47D1" w:rsidP="002D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УТВЕРЖДАЮ                 </w:t>
            </w:r>
          </w:p>
          <w:p w14:paraId="1AA9CDCC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Глава городского округа Красноуфимск</w:t>
            </w:r>
          </w:p>
          <w:p w14:paraId="7F48D0DD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___________________________________</w:t>
            </w:r>
          </w:p>
          <w:p w14:paraId="2781B29C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i/>
                <w:iCs/>
                <w:color w:val="000000"/>
                <w:lang w:eastAsia="zh-CN"/>
              </w:rPr>
              <w:t xml:space="preserve">                                Ф.И.О. (подпись)</w:t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</w:t>
            </w:r>
          </w:p>
          <w:p w14:paraId="35ADDC1F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МП</w:t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20" w:type="dxa"/>
            <w:shd w:val="clear" w:color="auto" w:fill="auto"/>
          </w:tcPr>
          <w:p w14:paraId="69E255BE" w14:textId="77777777" w:rsidR="002D47D1" w:rsidRPr="002D47D1" w:rsidRDefault="002D47D1" w:rsidP="002D47D1">
            <w:pPr>
              <w:suppressAutoHyphens/>
              <w:snapToGri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47AEF373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  <w:lang w:eastAsia="zh-CN"/>
        </w:rPr>
      </w:pPr>
    </w:p>
    <w:p w14:paraId="50823F98" w14:textId="77777777" w:rsid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zh-CN"/>
        </w:rPr>
      </w:pPr>
    </w:p>
    <w:p w14:paraId="2A7570C3" w14:textId="0C526891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8"/>
          <w:szCs w:val="28"/>
          <w:lang w:eastAsia="zh-CN"/>
        </w:rPr>
        <w:t>ЗАЯВЛЕНИЕ</w:t>
      </w:r>
    </w:p>
    <w:p w14:paraId="7673B7BD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8"/>
          <w:szCs w:val="28"/>
          <w:lang w:eastAsia="zh-CN"/>
        </w:rPr>
        <w:t>о подтверждении факта проживания гражданина</w:t>
      </w:r>
    </w:p>
    <w:p w14:paraId="505CB1C4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0F1C7975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 xml:space="preserve">Свидетель № 1 </w:t>
      </w:r>
    </w:p>
    <w:tbl>
      <w:tblPr>
        <w:tblW w:w="10226" w:type="dxa"/>
        <w:tblLayout w:type="fixed"/>
        <w:tblLook w:val="0000" w:firstRow="0" w:lastRow="0" w:firstColumn="0" w:lastColumn="0" w:noHBand="0" w:noVBand="0"/>
      </w:tblPr>
      <w:tblGrid>
        <w:gridCol w:w="3527"/>
        <w:gridCol w:w="3527"/>
        <w:gridCol w:w="3152"/>
        <w:gridCol w:w="20"/>
      </w:tblGrid>
      <w:tr w:rsidR="002D47D1" w:rsidRPr="002D47D1" w14:paraId="309238E8" w14:textId="77777777" w:rsidTr="00DF0B8E">
        <w:trPr>
          <w:gridAfter w:val="1"/>
          <w:wAfter w:w="20" w:type="dxa"/>
        </w:trPr>
        <w:tc>
          <w:tcPr>
            <w:tcW w:w="10206" w:type="dxa"/>
            <w:gridSpan w:val="3"/>
            <w:shd w:val="clear" w:color="auto" w:fill="auto"/>
          </w:tcPr>
          <w:p w14:paraId="526C3B65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>Я____________________________________________________________________,    Дата рождения__________ Место жительства_______________________________</w:t>
            </w:r>
          </w:p>
          <w:p w14:paraId="1D2F6CE2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 xml:space="preserve">Номер телефона _______________ подтверждаю факт проживания гражданина </w:t>
            </w:r>
            <w:r w:rsidRPr="002D47D1">
              <w:rPr>
                <w:rFonts w:ascii="Liberation Serif" w:eastAsia="Calibri" w:hAnsi="Liberation Serif" w:cs="Times New Roman"/>
                <w:bCs/>
                <w:i/>
                <w:iCs/>
                <w:sz w:val="24"/>
                <w:szCs w:val="24"/>
                <w:lang w:eastAsia="zh-CN"/>
              </w:rPr>
              <w:t>(Ф.И.О.)</w:t>
            </w: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 xml:space="preserve"> ______________________________________________________________</w:t>
            </w:r>
          </w:p>
          <w:p w14:paraId="3F70CFC0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>по адресу_____________________________________________________________</w:t>
            </w:r>
          </w:p>
          <w:p w14:paraId="65DED4AF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2D47D1" w:rsidRPr="002D47D1" w14:paraId="57DBF01E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3527" w:type="dxa"/>
            <w:shd w:val="clear" w:color="auto" w:fill="auto"/>
          </w:tcPr>
          <w:p w14:paraId="749DF55E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6ADB1639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3527" w:type="dxa"/>
            <w:shd w:val="clear" w:color="auto" w:fill="auto"/>
          </w:tcPr>
          <w:p w14:paraId="71F08B4E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341D2041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 xml:space="preserve">подпись </w:t>
            </w:r>
          </w:p>
          <w:p w14:paraId="5C6B2D43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3152" w:type="dxa"/>
            <w:shd w:val="clear" w:color="auto" w:fill="auto"/>
          </w:tcPr>
          <w:p w14:paraId="16B44067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1C1779D3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расшифровка подписи</w:t>
            </w:r>
          </w:p>
          <w:p w14:paraId="4BA9554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14:paraId="3A39D638" w14:textId="77777777" w:rsidR="002D47D1" w:rsidRPr="002D47D1" w:rsidRDefault="002D47D1" w:rsidP="002D47D1">
            <w:pPr>
              <w:suppressAutoHyphens/>
              <w:snapToGrid w:val="0"/>
              <w:spacing w:after="0" w:line="240" w:lineRule="auto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</w:tr>
    </w:tbl>
    <w:p w14:paraId="2B979D92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7284A860" w14:textId="77777777" w:rsidR="002D47D1" w:rsidRPr="002D47D1" w:rsidRDefault="002D47D1" w:rsidP="002D47D1">
      <w:pPr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Свидетель № 2</w:t>
      </w:r>
    </w:p>
    <w:tbl>
      <w:tblPr>
        <w:tblW w:w="10226" w:type="dxa"/>
        <w:tblLayout w:type="fixed"/>
        <w:tblLook w:val="0000" w:firstRow="0" w:lastRow="0" w:firstColumn="0" w:lastColumn="0" w:noHBand="0" w:noVBand="0"/>
      </w:tblPr>
      <w:tblGrid>
        <w:gridCol w:w="3583"/>
        <w:gridCol w:w="3583"/>
        <w:gridCol w:w="3040"/>
        <w:gridCol w:w="20"/>
      </w:tblGrid>
      <w:tr w:rsidR="002D47D1" w:rsidRPr="002D47D1" w14:paraId="7BD969DB" w14:textId="77777777" w:rsidTr="00DF0B8E">
        <w:trPr>
          <w:gridAfter w:val="1"/>
          <w:wAfter w:w="20" w:type="dxa"/>
        </w:trPr>
        <w:tc>
          <w:tcPr>
            <w:tcW w:w="10206" w:type="dxa"/>
            <w:gridSpan w:val="3"/>
            <w:shd w:val="clear" w:color="auto" w:fill="auto"/>
          </w:tcPr>
          <w:p w14:paraId="663C6FDF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>Я_____________________________________________________________________,Дата рождения____________ Место жительства______________________________</w:t>
            </w:r>
          </w:p>
          <w:p w14:paraId="379CA7B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sz w:val="28"/>
                <w:szCs w:val="28"/>
                <w:lang w:eastAsia="zh-CN"/>
              </w:rPr>
              <w:t>Номер телефона ____________ подтверждаю факт проживания гражданина  (Ф.И.О.) _______________________________________________________________ по адресу______________________________________________________________</w:t>
            </w:r>
          </w:p>
          <w:p w14:paraId="0FDBBC74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color w:val="00B0F0"/>
                <w:sz w:val="28"/>
                <w:szCs w:val="28"/>
                <w:lang w:eastAsia="zh-CN"/>
              </w:rPr>
            </w:pPr>
          </w:p>
        </w:tc>
      </w:tr>
      <w:tr w:rsidR="002D47D1" w:rsidRPr="002D47D1" w14:paraId="40586D30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3583" w:type="dxa"/>
            <w:shd w:val="clear" w:color="auto" w:fill="auto"/>
          </w:tcPr>
          <w:p w14:paraId="5EBEEDD8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5DB757E6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3583" w:type="dxa"/>
            <w:shd w:val="clear" w:color="auto" w:fill="auto"/>
          </w:tcPr>
          <w:p w14:paraId="5DB409F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5EF01D47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 xml:space="preserve">подпись </w:t>
            </w:r>
          </w:p>
          <w:p w14:paraId="3CA01BF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3040" w:type="dxa"/>
            <w:shd w:val="clear" w:color="auto" w:fill="auto"/>
          </w:tcPr>
          <w:p w14:paraId="655E81A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_____________________________</w:t>
            </w:r>
          </w:p>
          <w:p w14:paraId="75A13EE8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  <w:t>расшифровка подписи</w:t>
            </w:r>
          </w:p>
          <w:p w14:paraId="45F7368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14:paraId="37F4AB32" w14:textId="77777777" w:rsidR="002D47D1" w:rsidRPr="002D47D1" w:rsidRDefault="002D47D1" w:rsidP="002D47D1">
            <w:pPr>
              <w:suppressAutoHyphens/>
              <w:snapToGrid w:val="0"/>
              <w:spacing w:after="0" w:line="240" w:lineRule="auto"/>
              <w:rPr>
                <w:rFonts w:ascii="Liberation Serif" w:eastAsia="Calibri" w:hAnsi="Liberation Serif" w:cs="Times New Roman"/>
                <w:bCs/>
                <w:i/>
                <w:sz w:val="18"/>
                <w:szCs w:val="18"/>
                <w:lang w:eastAsia="zh-CN"/>
              </w:rPr>
            </w:pPr>
          </w:p>
        </w:tc>
      </w:tr>
    </w:tbl>
    <w:p w14:paraId="1B61A3FB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zh-CN"/>
        </w:rPr>
      </w:pPr>
    </w:p>
    <w:p w14:paraId="7FA587A9" w14:textId="77777777" w:rsidR="002D47D1" w:rsidRDefault="002D47D1" w:rsidP="002D47D1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ab/>
      </w:r>
    </w:p>
    <w:p w14:paraId="0BDC89FC" w14:textId="014643D9" w:rsidR="002D47D1" w:rsidRPr="002D47D1" w:rsidRDefault="002D47D1" w:rsidP="002D47D1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 xml:space="preserve">В  соответствии  с </w:t>
      </w:r>
      <w:r w:rsidRPr="002D47D1"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  <w:t xml:space="preserve">Федеральным </w:t>
      </w:r>
      <w:hyperlink r:id="rId7" w:history="1">
        <w:r w:rsidRPr="002D47D1">
          <w:rPr>
            <w:rFonts w:ascii="Liberation Serif" w:eastAsia="Calibri" w:hAnsi="Liberation Serif" w:cs="Times New Roman"/>
            <w:color w:val="000000"/>
            <w:sz w:val="24"/>
            <w:szCs w:val="24"/>
            <w:lang w:eastAsia="zh-CN"/>
          </w:rPr>
          <w:t>законом</w:t>
        </w:r>
      </w:hyperlink>
      <w:r w:rsidRPr="002D47D1"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  <w:t xml:space="preserve"> от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 xml:space="preserve"> 27 июля 2006 года № 152-ФЗ «О персональных  данных»  даю  согласие  на  обработку  (сбор, систематизацию, накопление,  хранение,  уточнение,  использование,  распространение  (в том числе   передачу),   обезличивание,  блокирование,  уничтожение)  сведений, указанных  в  настоящем заявлении и прилагаемых документах. Мне разъяснено, что данное согласие может быть мною отозвано.</w:t>
      </w:r>
    </w:p>
    <w:p w14:paraId="26A64C0F" w14:textId="77777777" w:rsidR="002D47D1" w:rsidRPr="002D47D1" w:rsidRDefault="002D47D1" w:rsidP="002D47D1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bCs/>
          <w:sz w:val="24"/>
          <w:szCs w:val="28"/>
          <w:lang w:eastAsia="zh-CN"/>
        </w:rPr>
        <w:lastRenderedPageBreak/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14:paraId="54C0A82D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 </w:t>
      </w:r>
    </w:p>
    <w:p w14:paraId="470C4FEE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Свидетель № 1 «____» ______________ года      _____________      _________________________</w:t>
      </w:r>
    </w:p>
    <w:p w14:paraId="790E231B" w14:textId="0BF65A9F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</w:t>
      </w:r>
      <w:r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</w:t>
      </w:r>
      <w:r w:rsidRPr="002D47D1">
        <w:rPr>
          <w:rFonts w:ascii="Liberation Serif" w:eastAsia="Calibri" w:hAnsi="Liberation Serif" w:cs="Times New Roman"/>
          <w:sz w:val="20"/>
          <w:szCs w:val="20"/>
          <w:lang w:eastAsia="zh-CN"/>
        </w:rPr>
        <w:t>(дата)                                      (подпись)                         (фамилия, инициалы)</w:t>
      </w:r>
    </w:p>
    <w:p w14:paraId="2E65C2B6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0"/>
          <w:szCs w:val="20"/>
          <w:lang w:eastAsia="zh-CN"/>
        </w:rPr>
      </w:pPr>
    </w:p>
    <w:p w14:paraId="10EB9C5B" w14:textId="52668E0E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Свидетель № 2 «____» ______________ года      _____________      _________________________</w:t>
      </w:r>
    </w:p>
    <w:p w14:paraId="39DA198A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</w:t>
      </w:r>
      <w:r w:rsidRPr="002D47D1">
        <w:rPr>
          <w:rFonts w:ascii="Liberation Serif" w:eastAsia="Calibri" w:hAnsi="Liberation Serif" w:cs="Times New Roman"/>
          <w:sz w:val="20"/>
          <w:szCs w:val="20"/>
          <w:lang w:eastAsia="zh-CN"/>
        </w:rPr>
        <w:t>(дата)                                      (подпись)                         (фамилия, инициалы)</w:t>
      </w:r>
    </w:p>
    <w:p w14:paraId="7F128BBC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0"/>
          <w:szCs w:val="20"/>
          <w:lang w:eastAsia="zh-CN"/>
        </w:rPr>
      </w:pPr>
    </w:p>
    <w:p w14:paraId="0587ABE1" w14:textId="2FCE778C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Установлено /не установлено (нужное подчеркнуть) __________________________________________________________________________________</w:t>
      </w:r>
    </w:p>
    <w:p w14:paraId="40D97E87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5ACD261D" w14:textId="04FF2BFB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__________________________________________________________________________________</w:t>
      </w:r>
      <w:r w:rsidRPr="002D47D1">
        <w:rPr>
          <w:rFonts w:ascii="Liberation Serif" w:eastAsia="Calibri" w:hAnsi="Liberation Serif" w:cs="Times New Roman"/>
          <w:sz w:val="20"/>
          <w:szCs w:val="20"/>
          <w:lang w:eastAsia="zh-CN"/>
        </w:rPr>
        <w:t>Ф.И.О., должность, звание сотрудника полиции, дата, подпись</w:t>
      </w:r>
    </w:p>
    <w:p w14:paraId="0B3C071F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bCs/>
          <w:color w:val="000000"/>
          <w:sz w:val="20"/>
          <w:szCs w:val="20"/>
          <w:lang w:eastAsia="zh-CN"/>
        </w:rPr>
      </w:pPr>
    </w:p>
    <w:p w14:paraId="1C54693C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D55ECE6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46E260C" w14:textId="77777777" w:rsidR="00910AC4" w:rsidRDefault="00910AC4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875DB4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677A513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AA84390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73FDD8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31DF91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A1DA113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555131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8234AF1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2C21E3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7E21DAF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BF4F36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BE27FE7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4F872A9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EA226B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D80115C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3AB7A70B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C8F2A87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8495797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551AA2D8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AB52E3C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2AA61560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0DFE98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AB8323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7B92164E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84A28F2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2863277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1C5FEA6A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6324A94A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03CB608F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p w14:paraId="47FA6424" w14:textId="77777777" w:rsidR="002D47D1" w:rsidRDefault="002D47D1" w:rsidP="00910AC4">
      <w:pPr>
        <w:pStyle w:val="Standard"/>
        <w:tabs>
          <w:tab w:val="left" w:pos="10445"/>
        </w:tabs>
        <w:spacing w:after="0"/>
        <w:ind w:left="4535"/>
        <w:rPr>
          <w:rFonts w:ascii="Liberation Serif" w:eastAsia="Times New Roman" w:hAnsi="Liberation Serif"/>
          <w:color w:val="000000"/>
          <w:sz w:val="28"/>
          <w:szCs w:val="28"/>
        </w:rPr>
      </w:pPr>
    </w:p>
    <w:tbl>
      <w:tblPr>
        <w:tblW w:w="5407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</w:tblGrid>
      <w:tr w:rsidR="002D47D1" w:rsidRPr="002D47D1" w14:paraId="7E4C9E90" w14:textId="77777777" w:rsidTr="00DF0B8E">
        <w:trPr>
          <w:gridAfter w:val="1"/>
          <w:wAfter w:w="20" w:type="dxa"/>
        </w:trPr>
        <w:tc>
          <w:tcPr>
            <w:tcW w:w="5387" w:type="dxa"/>
            <w:shd w:val="clear" w:color="auto" w:fill="auto"/>
          </w:tcPr>
          <w:p w14:paraId="2B0640AF" w14:textId="77777777" w:rsidR="002D47D1" w:rsidRPr="002D47D1" w:rsidRDefault="002D47D1" w:rsidP="002D47D1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Приложение № 7</w:t>
            </w:r>
          </w:p>
          <w:p w14:paraId="4C0F7F3F" w14:textId="77777777" w:rsidR="002D47D1" w:rsidRPr="002D47D1" w:rsidRDefault="002D47D1" w:rsidP="002D47D1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  <w:p w14:paraId="69B921A5" w14:textId="099166E9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D47D1" w:rsidRPr="002D47D1" w14:paraId="7CD13D50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5387" w:type="dxa"/>
            <w:shd w:val="clear" w:color="auto" w:fill="auto"/>
          </w:tcPr>
          <w:p w14:paraId="5C6C0288" w14:textId="77777777" w:rsidR="002D47D1" w:rsidRPr="002D47D1" w:rsidRDefault="002D47D1" w:rsidP="002D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УТВЕРЖДАЮ                 </w:t>
            </w:r>
          </w:p>
          <w:p w14:paraId="36A9FDF0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Глава городского округа Красноуфимск</w:t>
            </w:r>
          </w:p>
          <w:p w14:paraId="327FB48F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___________________________________</w:t>
            </w:r>
          </w:p>
          <w:p w14:paraId="683E99A7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Calibri" w:hAnsi="Liberation Serif" w:cs="Times New Roman"/>
                <w:i/>
                <w:iCs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</w:t>
            </w:r>
            <w:r w:rsidRPr="002D47D1">
              <w:rPr>
                <w:rFonts w:ascii="Liberation Serif" w:eastAsia="Times New Roman" w:hAnsi="Liberation Serif" w:cs="Times New Roman"/>
                <w:i/>
                <w:iCs/>
                <w:color w:val="000000"/>
                <w:lang w:eastAsia="zh-CN"/>
              </w:rPr>
              <w:t xml:space="preserve">Ф.И.О.  (подпись)                                                                              </w:t>
            </w:r>
          </w:p>
          <w:p w14:paraId="4499955A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МП</w:t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</w:p>
          <w:p w14:paraId="530376EF" w14:textId="77777777" w:rsidR="002D47D1" w:rsidRPr="002D47D1" w:rsidRDefault="002D47D1" w:rsidP="002D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14:paraId="46F6957A" w14:textId="77777777" w:rsidR="002D47D1" w:rsidRPr="002D47D1" w:rsidRDefault="002D47D1" w:rsidP="002D47D1">
            <w:pPr>
              <w:suppressAutoHyphens/>
              <w:snapToGri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22A17A8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14:paraId="23DA4998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ЗАКЛЮЧЕНИЕ</w:t>
      </w:r>
    </w:p>
    <w:p w14:paraId="08462397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2D47D1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14:paraId="05D01A65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1B91538F" w14:textId="08ECFD21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__________________________________________________________________________________,</w:t>
      </w:r>
    </w:p>
    <w:p w14:paraId="313F57A3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>(реквизиты нормативного правового акта Свердловской области или муниципального правового акта</w:t>
      </w:r>
    </w:p>
    <w:p w14:paraId="6611D504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>об отнесении сложившейся ситуации к чрезвычайной)</w:t>
      </w:r>
    </w:p>
    <w:p w14:paraId="5525DB42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Комиссия, действующая на основании_________________________________________________ </w:t>
      </w:r>
    </w:p>
    <w:p w14:paraId="285966E4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в составе:</w:t>
      </w:r>
    </w:p>
    <w:p w14:paraId="08CD1299" w14:textId="06B78ADF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председатель комиссии: __________________________________________________________________________________</w:t>
      </w:r>
    </w:p>
    <w:p w14:paraId="3E4F1BEC" w14:textId="4A57431C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члены комиссии: __________________________________________________________________________________</w:t>
      </w:r>
    </w:p>
    <w:p w14:paraId="7BEF0A3E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14:paraId="1C68E0BD" w14:textId="10B6688F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__________________________________________________________________________________</w:t>
      </w:r>
    </w:p>
    <w:p w14:paraId="7E828201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провела _______________ обследование утраченного имущества первой необходимости:</w:t>
      </w:r>
    </w:p>
    <w:p w14:paraId="6FC26E4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(дата)</w:t>
      </w:r>
    </w:p>
    <w:p w14:paraId="110D74D6" w14:textId="6AB91D23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Ф.И.О. заявителя: __________________________________________________________________________________</w:t>
      </w:r>
    </w:p>
    <w:p w14:paraId="4C47DD87" w14:textId="5A9FB1AA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адрес места жительства: __________________________________________________________________________________</w:t>
      </w:r>
    </w:p>
    <w:p w14:paraId="7C0A6F30" w14:textId="3B6F9A74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Факт проживания в жилом помещении __________________________________________________________________________________</w:t>
      </w:r>
    </w:p>
    <w:p w14:paraId="37587AE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(Ф.И.О. заявителя)</w:t>
      </w:r>
    </w:p>
    <w:p w14:paraId="586FAA23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установлен/не установлен на сновании__________________________________________________.</w:t>
      </w:r>
    </w:p>
    <w:p w14:paraId="4EDEDFB9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(нужное подчеркнуть)                                                (указать, если факт проживания установлен)</w:t>
      </w: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</w:t>
      </w:r>
    </w:p>
    <w:p w14:paraId="5739A255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 Дата начала нарушения условий жизнедеятельности:_____________________</w:t>
      </w:r>
    </w:p>
    <w:p w14:paraId="591586D2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</w:p>
    <w:p w14:paraId="29E20E5E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Список утраченного имущества первой необходимости</w:t>
      </w:r>
    </w:p>
    <w:tbl>
      <w:tblPr>
        <w:tblW w:w="97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5084"/>
        <w:gridCol w:w="1559"/>
        <w:gridCol w:w="2268"/>
      </w:tblGrid>
      <w:tr w:rsidR="002D47D1" w:rsidRPr="002D47D1" w14:paraId="198B78D1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EB16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Номер строки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9B03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Имущество первой необходимости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8AC5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Утрачено </w:t>
            </w:r>
          </w:p>
          <w:p w14:paraId="57E388BF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(ДА или НЕТ)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F7C7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Примечание </w:t>
            </w:r>
          </w:p>
        </w:tc>
      </w:tr>
      <w:tr w:rsidR="002D47D1" w:rsidRPr="002D47D1" w14:paraId="5C891566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B681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3EC5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Предметы для хранения и приготовления пищи: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BF1E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BA8A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573BEB3B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DF05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8B0C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холодильник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2919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6079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08221798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1824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lastRenderedPageBreak/>
              <w:t xml:space="preserve">3.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F186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газовая плита (электроплита)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705B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2242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564794A5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FDEFD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4F4C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шкаф для посуды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0A14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514B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1FCD27B3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516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5.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E9FD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Предметы мебели для приема пищи: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3CD8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EB35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20BD3038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B088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1537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стол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C795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687B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6693367B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9FA6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6BD6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стул (табуретка)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C3FE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932E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20465566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06AB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8.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9CDF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Предметы мебели для сна: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ED2E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D335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4DAF1C0E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6E5EC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9.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6D98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кровать (диван)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3869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E5F7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3EE38CB3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3182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10.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BB2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Предметы средств информирования граждан: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62D7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B083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238C13AC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734A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11.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A391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телевизор (радио)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7C8AC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1D89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19BEC787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6D8C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12.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7950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C9A8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F278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1F1EECAA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4907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13.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7A37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насос для подачи 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86AB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1D2C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0A528012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FAC5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14.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1634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водонагреватель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C366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07AF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  <w:tr w:rsidR="002D47D1" w:rsidRPr="002D47D1" w14:paraId="24729C08" w14:textId="77777777" w:rsidTr="002D47D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EE8F" w14:textId="77777777" w:rsidR="002D47D1" w:rsidRPr="002D47D1" w:rsidRDefault="002D47D1" w:rsidP="002D47D1">
            <w:pPr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15.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AA62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котел отопительный (переносная печь)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418C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90CB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 xml:space="preserve">  </w:t>
            </w:r>
          </w:p>
        </w:tc>
      </w:tr>
    </w:tbl>
    <w:p w14:paraId="5BD8A20A" w14:textId="77777777" w:rsidR="002D47D1" w:rsidRPr="002D47D1" w:rsidRDefault="002D47D1" w:rsidP="002D47D1">
      <w:pPr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  </w:t>
      </w:r>
    </w:p>
    <w:p w14:paraId="20CD503F" w14:textId="547E7D5E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Факт утраты имущества первой необходимости _______________________________________</w:t>
      </w:r>
    </w:p>
    <w:p w14:paraId="7F8C48F7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(Ф.И.О. заявителя)</w:t>
      </w:r>
    </w:p>
    <w:p w14:paraId="43D821E4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в результате чрезвычайной ситуации установлен/не установлен.</w:t>
      </w:r>
    </w:p>
    <w:p w14:paraId="559912E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                (нужное подчеркнуть)</w:t>
      </w:r>
    </w:p>
    <w:p w14:paraId="6C76F10C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 </w:t>
      </w:r>
    </w:p>
    <w:p w14:paraId="2A0A3DFD" w14:textId="139C729E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Председатель комиссии:_________________________________________________________________________</w:t>
      </w:r>
    </w:p>
    <w:p w14:paraId="65F8EAA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           (подпись)                                                                 (фамилия, инициалы)</w:t>
      </w:r>
    </w:p>
    <w:p w14:paraId="5ECF8533" w14:textId="77777777" w:rsid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Члены комиссии: </w:t>
      </w:r>
    </w:p>
    <w:p w14:paraId="194ED70C" w14:textId="2DDEFE53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</w:t>
      </w:r>
      <w:bookmarkStart w:id="8" w:name="_Hlk166837547"/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1._________________________________________________________________________________</w:t>
      </w:r>
    </w:p>
    <w:p w14:paraId="009C9AB1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(подпись)                                                                           (фамилия, инициалы)</w:t>
      </w:r>
    </w:p>
    <w:p w14:paraId="12E715AD" w14:textId="66E10DB8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2._________________________________________________________________________________</w:t>
      </w:r>
    </w:p>
    <w:p w14:paraId="4637491E" w14:textId="77777777" w:rsid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(подпись)                                                                            (фамилия, инициалы)</w:t>
      </w:r>
    </w:p>
    <w:p w14:paraId="089201A1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bookmarkEnd w:id="8"/>
    <w:p w14:paraId="51FCDCE0" w14:textId="6BE499B1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3._________________________________________________________________________________</w:t>
      </w:r>
    </w:p>
    <w:p w14:paraId="6CB25EC8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(подпись)                                                                             (фамилия, инициалы)</w:t>
      </w:r>
    </w:p>
    <w:p w14:paraId="11EAFD98" w14:textId="1C2C684C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                 4._________________________________________________________________________________</w:t>
      </w:r>
    </w:p>
    <w:p w14:paraId="7F0F691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(подпись)                                                                               (фамилия, инициалы)</w:t>
      </w:r>
    </w:p>
    <w:p w14:paraId="0D3F6C07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 </w:t>
      </w:r>
    </w:p>
    <w:p w14:paraId="552005E9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С заключением комиссии ознакомлен:</w:t>
      </w:r>
    </w:p>
    <w:p w14:paraId="488F8C6B" w14:textId="7C4EB289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>заявитель             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zh-CN"/>
        </w:rPr>
        <w:t>___________</w:t>
      </w:r>
    </w:p>
    <w:p w14:paraId="460AB75E" w14:textId="6E24CF78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                       (подпись, фамилия, инициалы гражданина)</w:t>
      </w:r>
    </w:p>
    <w:p w14:paraId="24296A77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zh-CN"/>
        </w:rPr>
      </w:pPr>
    </w:p>
    <w:p w14:paraId="63E61E7C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0E2C7149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5A02C91F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37EA8EAB" w14:textId="77777777" w:rsidR="002D47D1" w:rsidRP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3C6FF8E2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234369A8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6286BE8B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11433600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47DA8807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3768A15D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p w14:paraId="4915E3B3" w14:textId="77777777" w:rsidR="002D47D1" w:rsidRDefault="002D47D1" w:rsidP="002D47D1">
      <w:pPr>
        <w:suppressAutoHyphens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zh-CN"/>
        </w:rPr>
      </w:pPr>
    </w:p>
    <w:tbl>
      <w:tblPr>
        <w:tblW w:w="5407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5387"/>
        <w:gridCol w:w="20"/>
      </w:tblGrid>
      <w:tr w:rsidR="002D47D1" w:rsidRPr="002D47D1" w14:paraId="7DA3A611" w14:textId="77777777" w:rsidTr="00DF0B8E">
        <w:trPr>
          <w:gridAfter w:val="1"/>
          <w:wAfter w:w="20" w:type="dxa"/>
        </w:trPr>
        <w:tc>
          <w:tcPr>
            <w:tcW w:w="5387" w:type="dxa"/>
            <w:shd w:val="clear" w:color="auto" w:fill="auto"/>
          </w:tcPr>
          <w:p w14:paraId="5A9816D4" w14:textId="77777777" w:rsidR="002D47D1" w:rsidRPr="002D47D1" w:rsidRDefault="002D47D1" w:rsidP="002D47D1">
            <w:pPr>
              <w:suppressAutoHyphens/>
              <w:spacing w:after="0" w:line="240" w:lineRule="auto"/>
              <w:jc w:val="right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Приложение № 8</w:t>
            </w:r>
          </w:p>
          <w:p w14:paraId="17B0B55C" w14:textId="3D6F915B" w:rsidR="002D47D1" w:rsidRPr="002D47D1" w:rsidRDefault="002D47D1" w:rsidP="002D47D1">
            <w:pPr>
              <w:suppressAutoHyphens/>
              <w:spacing w:after="0" w:line="240" w:lineRule="auto"/>
              <w:jc w:val="both"/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городского округа Красноуфимск</w:t>
            </w:r>
          </w:p>
          <w:p w14:paraId="712A44F0" w14:textId="77777777" w:rsidR="002D47D1" w:rsidRPr="002D47D1" w:rsidRDefault="002D47D1" w:rsidP="002D47D1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2D47D1" w:rsidRPr="002D47D1" w14:paraId="75AAF2D2" w14:textId="77777777" w:rsidTr="00DF0B8E">
        <w:tblPrEx>
          <w:tblCellMar>
            <w:left w:w="0" w:type="dxa"/>
            <w:right w:w="0" w:type="dxa"/>
          </w:tblCellMar>
        </w:tblPrEx>
        <w:tc>
          <w:tcPr>
            <w:tcW w:w="5387" w:type="dxa"/>
            <w:shd w:val="clear" w:color="auto" w:fill="auto"/>
          </w:tcPr>
          <w:p w14:paraId="0A26D630" w14:textId="77777777" w:rsidR="002D47D1" w:rsidRPr="002D47D1" w:rsidRDefault="002D47D1" w:rsidP="002D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УТВЕРЖДАЮ                 </w:t>
            </w:r>
          </w:p>
          <w:p w14:paraId="0EF3943B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Глава городского округа Красноуфимск</w:t>
            </w:r>
          </w:p>
          <w:p w14:paraId="318A5607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___________________________________</w:t>
            </w:r>
          </w:p>
          <w:p w14:paraId="23132608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ind w:left="-132"/>
              <w:rPr>
                <w:rFonts w:ascii="Liberation Serif" w:eastAsia="Calibri" w:hAnsi="Liberation Serif" w:cs="Times New Roman"/>
                <w:i/>
                <w:iCs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 xml:space="preserve">                        </w:t>
            </w:r>
            <w:r w:rsidRPr="002D47D1">
              <w:rPr>
                <w:rFonts w:ascii="Liberation Serif" w:eastAsia="Times New Roman" w:hAnsi="Liberation Serif" w:cs="Times New Roman"/>
                <w:i/>
                <w:iCs/>
                <w:color w:val="000000"/>
                <w:lang w:eastAsia="zh-CN"/>
              </w:rPr>
              <w:t xml:space="preserve">Ф.И.О. (подпись)                                                                              </w:t>
            </w:r>
          </w:p>
          <w:p w14:paraId="30A6D26E" w14:textId="77777777" w:rsidR="002D47D1" w:rsidRPr="002D47D1" w:rsidRDefault="002D47D1" w:rsidP="002D47D1">
            <w:pPr>
              <w:suppressAutoHyphens/>
              <w:autoSpaceDE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>МП</w:t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  <w:r w:rsidRPr="002D47D1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zh-CN"/>
              </w:rPr>
              <w:tab/>
            </w:r>
          </w:p>
          <w:p w14:paraId="0AE3916B" w14:textId="77777777" w:rsidR="002D47D1" w:rsidRPr="002D47D1" w:rsidRDefault="002D47D1" w:rsidP="002D4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14:paraId="574E65F9" w14:textId="77777777" w:rsidR="002D47D1" w:rsidRPr="002D47D1" w:rsidRDefault="002D47D1" w:rsidP="002D47D1">
            <w:pPr>
              <w:suppressAutoHyphens/>
              <w:snapToGrid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A325BAC" w14:textId="77777777" w:rsidR="002D47D1" w:rsidRPr="002D47D1" w:rsidRDefault="002D47D1" w:rsidP="002D47D1">
      <w:pPr>
        <w:suppressAutoHyphens/>
        <w:autoSpaceDE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791543C0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b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  <w:t>ЗАКЛЮЧЕНИЕ</w:t>
      </w:r>
    </w:p>
    <w:p w14:paraId="3FD5159C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b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  <w:t>об установлении факта проживания в жилом помещении,</w:t>
      </w:r>
    </w:p>
    <w:p w14:paraId="6CAADB0F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b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  <w:t>находящемся в зоне чрезвычайной ситуации, и факта нарушения</w:t>
      </w:r>
    </w:p>
    <w:p w14:paraId="71A2C309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b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  <w:t>условий жизнедеятельности заявителя в результате</w:t>
      </w:r>
    </w:p>
    <w:p w14:paraId="0C212264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b/>
          <w:b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b/>
          <w:bCs/>
          <w:sz w:val="24"/>
          <w:szCs w:val="24"/>
          <w:lang w:eastAsia="zh-CN"/>
        </w:rPr>
        <w:t>чрезвычайной ситуации</w:t>
      </w:r>
    </w:p>
    <w:p w14:paraId="6E30FC04" w14:textId="7C281BA8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__________________________________________________________________________________</w:t>
      </w:r>
    </w:p>
    <w:p w14:paraId="68410D4D" w14:textId="77777777" w:rsidR="002D47D1" w:rsidRPr="002D47D1" w:rsidRDefault="002D47D1" w:rsidP="002D47D1">
      <w:pPr>
        <w:suppressAutoHyphens/>
        <w:autoSpaceDE w:val="0"/>
        <w:spacing w:after="0" w:line="240" w:lineRule="auto"/>
        <w:jc w:val="center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(реквизиты нормативного правового акта Свердловской области или муниципального правового акта об отнесении сложившейся ситуации к чрезвычайной)</w:t>
      </w:r>
    </w:p>
    <w:p w14:paraId="2AC1770F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Комиссия, действующая на основании _______________________________________________,</w:t>
      </w:r>
    </w:p>
    <w:p w14:paraId="5B0139C3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в составе:</w:t>
      </w:r>
    </w:p>
    <w:p w14:paraId="5911DA56" w14:textId="29BA06CD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председатель комиссии: _____________________________________________________________</w:t>
      </w:r>
    </w:p>
    <w:p w14:paraId="1CF1EFAF" w14:textId="01A03692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члены комиссии: ___________________________________________________________________</w:t>
      </w: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__________________________________________________________________________________</w:t>
      </w:r>
    </w:p>
    <w:p w14:paraId="0884C945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провела _________________ обследование условий жизнедеятельности заявителя:</w:t>
      </w:r>
    </w:p>
    <w:p w14:paraId="692A147C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(дата)</w:t>
      </w:r>
    </w:p>
    <w:p w14:paraId="0E60D0A3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Ф.И.О. заявителя: __________________________________________________________________,</w:t>
      </w:r>
    </w:p>
    <w:p w14:paraId="3330ACCC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адрес места жительства: _____________________________________________________________</w:t>
      </w:r>
    </w:p>
    <w:p w14:paraId="6D61CEB2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Факт проживания в жилом помещении _________________________________________________</w:t>
      </w:r>
    </w:p>
    <w:p w14:paraId="5C437288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(Ф.И.О. заявителя)</w:t>
      </w:r>
    </w:p>
    <w:p w14:paraId="228DAC97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установлен/не установлен на основании ________________________________________________.</w:t>
      </w:r>
    </w:p>
    <w:p w14:paraId="3022E6E3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(нужное подчеркнуть)                                                               (указать, если факт проживания установлен)</w:t>
      </w:r>
    </w:p>
    <w:p w14:paraId="460057A0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Дата начала нарушения условий жизнедеятельности: _________________________.</w:t>
      </w:r>
    </w:p>
    <w:p w14:paraId="162E61B4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0C67024C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Характер нарушения условий жизнедеятельности</w:t>
      </w:r>
    </w:p>
    <w:p w14:paraId="66CFD128" w14:textId="77777777" w:rsidR="002D47D1" w:rsidRPr="002D47D1" w:rsidRDefault="002D47D1" w:rsidP="002D47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3686"/>
      </w:tblGrid>
      <w:tr w:rsidR="002D47D1" w:rsidRPr="002D47D1" w14:paraId="717EB306" w14:textId="77777777" w:rsidTr="00BD0A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EA89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Критерии нарушения условий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5F09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Показатели критериев нарушения условий жизнедеятельности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D13C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Состояние</w:t>
            </w:r>
          </w:p>
        </w:tc>
      </w:tr>
      <w:tr w:rsidR="002D47D1" w:rsidRPr="002D47D1" w14:paraId="507122F3" w14:textId="77777777" w:rsidTr="00BD0A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F148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13A0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B01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2D47D1" w:rsidRPr="002D47D1" w14:paraId="7C26C499" w14:textId="77777777" w:rsidTr="00BD0AC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69919" w14:textId="77777777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Невозможность проживания заявителя в жилом помещении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1F3C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1) здание (жилое помещение):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21C2" w14:textId="77777777" w:rsidR="002D47D1" w:rsidRPr="002D47D1" w:rsidRDefault="002D47D1" w:rsidP="002D47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</w:tr>
      <w:tr w:rsidR="002D47D1" w:rsidRPr="002D47D1" w14:paraId="5EBF05E3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511977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DC0C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фундамент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8EE6" w14:textId="360A4B22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поврежден(частично разрушен)/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не поврежден</w:t>
            </w:r>
          </w:p>
        </w:tc>
      </w:tr>
      <w:tr w:rsidR="002D47D1" w:rsidRPr="002D47D1" w14:paraId="70B7E2BD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51CAE0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E56B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стены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EE1" w14:textId="0CF2D887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повреждены(частично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разрушены)</w:t>
            </w:r>
            <w:r w:rsidR="00091B63" w:rsidRP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</w:t>
            </w:r>
            <w:r w:rsidR="00091B63" w:rsidRP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не повреждены</w:t>
            </w:r>
          </w:p>
        </w:tc>
      </w:tr>
      <w:tr w:rsidR="002D47D1" w:rsidRPr="002D47D1" w14:paraId="048B9E8D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82672B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B5DC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перегородки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9F93" w14:textId="5B6960BF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</w:t>
            </w:r>
            <w:r w:rsidR="00091B63" w:rsidRPr="00091B63">
              <w:rPr>
                <w:rFonts w:ascii="Liberation Serif" w:eastAsia="Calibri" w:hAnsi="Liberation Serif" w:cs="Times New Roman"/>
                <w:lang w:eastAsia="zh-CN"/>
              </w:rPr>
              <w:t xml:space="preserve">о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разрушены)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повреждены</w:t>
            </w:r>
          </w:p>
        </w:tc>
      </w:tr>
      <w:tr w:rsidR="002D47D1" w:rsidRPr="002D47D1" w14:paraId="046D4726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E3A05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D7DE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перекрытия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117A" w14:textId="575362B8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повреждены(частично разрушены)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повреждены</w:t>
            </w:r>
          </w:p>
        </w:tc>
      </w:tr>
      <w:tr w:rsidR="002D47D1" w:rsidRPr="002D47D1" w14:paraId="395877CF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F2E68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2F10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полы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4636" w14:textId="365FBCDE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повреждены(частично разрушены)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повреждены</w:t>
            </w:r>
          </w:p>
        </w:tc>
      </w:tr>
      <w:tr w:rsidR="002D47D1" w:rsidRPr="002D47D1" w14:paraId="0B33BB25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F91326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4F35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крыша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52C8" w14:textId="76454F56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повреждена(частично разрушена)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повреждена</w:t>
            </w:r>
          </w:p>
        </w:tc>
      </w:tr>
      <w:tr w:rsidR="002D47D1" w:rsidRPr="002D47D1" w14:paraId="57C6414D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9F30EA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5CDF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окна и двери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A504" w14:textId="452057B6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повреждены(частично разрушены)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повреждены</w:t>
            </w:r>
          </w:p>
        </w:tc>
      </w:tr>
      <w:tr w:rsidR="002D47D1" w:rsidRPr="002D47D1" w14:paraId="3B233B59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C3FF50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7FD2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отделочные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7A86" w14:textId="4D0BCE59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повреждены(частично разрушены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повреждены</w:t>
            </w:r>
          </w:p>
        </w:tc>
      </w:tr>
      <w:tr w:rsidR="002D47D1" w:rsidRPr="002D47D1" w14:paraId="18D771D2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A8A8E9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DBD8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печное отопление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836" w14:textId="3C45AC59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повреждено(частично разрушено)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повреждено</w:t>
            </w:r>
          </w:p>
        </w:tc>
      </w:tr>
      <w:tr w:rsidR="002D47D1" w:rsidRPr="002D47D1" w14:paraId="55D9A018" w14:textId="77777777" w:rsidTr="00BD0AC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365397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9A93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электроосвещение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E79F" w14:textId="6E699A04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повреждено(частично разрушено)</w:t>
            </w:r>
            <w:r w:rsidR="00091B63">
              <w:rPr>
                <w:rFonts w:ascii="Liberation Serif" w:eastAsia="Calibri" w:hAnsi="Liberation Serif" w:cs="Times New Roman"/>
                <w:lang w:eastAsia="zh-CN"/>
              </w:rPr>
              <w:t xml:space="preserve"> </w:t>
            </w:r>
            <w:r w:rsidRPr="002D47D1">
              <w:rPr>
                <w:rFonts w:ascii="Liberation Serif" w:eastAsia="Calibri" w:hAnsi="Liberation Serif" w:cs="Times New Roman"/>
                <w:lang w:eastAsia="zh-CN"/>
              </w:rPr>
              <w:t>/не повреждено</w:t>
            </w:r>
          </w:p>
        </w:tc>
      </w:tr>
      <w:tr w:rsidR="002D47D1" w:rsidRPr="002D47D1" w14:paraId="2A73FB53" w14:textId="77777777" w:rsidTr="00BD0AC4"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90B0" w14:textId="77777777" w:rsidR="002D47D1" w:rsidRPr="002D47D1" w:rsidRDefault="002D47D1" w:rsidP="002D47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6CD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2) теплоснабжение здания (жилого помещения)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DAE2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нарушено/не нарушено</w:t>
            </w:r>
          </w:p>
        </w:tc>
      </w:tr>
      <w:tr w:rsidR="002D47D1" w:rsidRPr="002D47D1" w14:paraId="3C79710F" w14:textId="77777777" w:rsidTr="00BD0AC4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7638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1EB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3) водоснабжение здания (жилого помещения)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459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нарушено/не нарушено</w:t>
            </w:r>
          </w:p>
        </w:tc>
      </w:tr>
      <w:tr w:rsidR="002D47D1" w:rsidRPr="002D47D1" w14:paraId="064D7E17" w14:textId="77777777" w:rsidTr="00BD0AC4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276A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D49E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4) электроснабжение здания (жилого помещения)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7356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нарушено/не нарушено</w:t>
            </w:r>
          </w:p>
        </w:tc>
      </w:tr>
      <w:tr w:rsidR="002D47D1" w:rsidRPr="002D47D1" w14:paraId="689E4953" w14:textId="77777777" w:rsidTr="00BD0AC4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F5A5" w14:textId="77777777" w:rsidR="002D47D1" w:rsidRPr="002D47D1" w:rsidRDefault="002D47D1" w:rsidP="002D47D1">
            <w:pPr>
              <w:suppressAutoHyphens/>
              <w:snapToGrid w:val="0"/>
              <w:spacing w:after="1" w:line="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AB1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5) возможность использования лифта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27C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возможно/невозможно</w:t>
            </w:r>
          </w:p>
        </w:tc>
      </w:tr>
      <w:tr w:rsidR="002D47D1" w:rsidRPr="002D47D1" w14:paraId="1A05EC0F" w14:textId="77777777" w:rsidTr="00BD0AC4">
        <w:trPr>
          <w:trHeight w:val="26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D6F0" w14:textId="77777777" w:rsidR="002D47D1" w:rsidRPr="002D47D1" w:rsidRDefault="002D47D1" w:rsidP="00091B6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6A3D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70B6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доступно/недоступно</w:t>
            </w:r>
          </w:p>
        </w:tc>
      </w:tr>
      <w:tr w:rsidR="002D47D1" w:rsidRPr="002D47D1" w14:paraId="6318843C" w14:textId="77777777" w:rsidTr="00BD0A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AB53" w14:textId="77777777" w:rsidR="002D47D1" w:rsidRPr="002D47D1" w:rsidRDefault="002D47D1" w:rsidP="002D47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91FB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035A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Возможно/невозможно</w:t>
            </w:r>
          </w:p>
        </w:tc>
      </w:tr>
      <w:tr w:rsidR="002D47D1" w:rsidRPr="002D47D1" w14:paraId="07EF63C3" w14:textId="77777777" w:rsidTr="00BD0A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EB68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sz w:val="20"/>
                <w:szCs w:val="20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t>Нарушение санитарно-</w:t>
            </w:r>
            <w:r w:rsidRPr="002D47D1"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  <w:lastRenderedPageBreak/>
              <w:t>эпидемиологического благополучия заявителя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C70E" w14:textId="77777777" w:rsidR="002D47D1" w:rsidRPr="002D47D1" w:rsidRDefault="002D47D1" w:rsidP="002D47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287F" w14:textId="77777777" w:rsidR="002D47D1" w:rsidRPr="002D47D1" w:rsidRDefault="002D47D1" w:rsidP="002D47D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Liberation Serif" w:eastAsia="Calibri" w:hAnsi="Liberation Serif" w:cs="Arial"/>
                <w:lang w:eastAsia="zh-CN"/>
              </w:rPr>
            </w:pPr>
            <w:r w:rsidRPr="002D47D1">
              <w:rPr>
                <w:rFonts w:ascii="Liberation Serif" w:eastAsia="Calibri" w:hAnsi="Liberation Serif" w:cs="Times New Roman"/>
                <w:lang w:eastAsia="zh-CN"/>
              </w:rPr>
              <w:t>нарушено/не нарушено</w:t>
            </w:r>
          </w:p>
        </w:tc>
      </w:tr>
    </w:tbl>
    <w:p w14:paraId="05D2D83B" w14:textId="77777777" w:rsidR="002D47D1" w:rsidRPr="002D47D1" w:rsidRDefault="002D47D1" w:rsidP="002D47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04BDFF3E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характеризующих невозможность проживания заявителя в жилом помещении.</w:t>
      </w:r>
    </w:p>
    <w:p w14:paraId="07F59CA8" w14:textId="1A285F84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Факт нарушения условий жизнедеятельности _________________________________________</w:t>
      </w:r>
    </w:p>
    <w:p w14:paraId="7487962B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(Ф.И.О. заявителя)</w:t>
      </w:r>
    </w:p>
    <w:p w14:paraId="1098F838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в результате чрезвычайной ситуации установлен/не установлен.</w:t>
      </w:r>
    </w:p>
    <w:p w14:paraId="577734EA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(нужное подчеркнуть)</w:t>
      </w:r>
    </w:p>
    <w:p w14:paraId="1335D42B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13194353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Председатель комиссии ______________________________________________________________</w:t>
      </w:r>
    </w:p>
    <w:p w14:paraId="4B38887D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(подпись)                                                      (фамилия, инициалы)</w:t>
      </w:r>
    </w:p>
    <w:p w14:paraId="52D90C3C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 xml:space="preserve">Члены комиссии:       </w:t>
      </w:r>
    </w:p>
    <w:p w14:paraId="6BB7380E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1._________________________________________________________________________________</w:t>
      </w:r>
    </w:p>
    <w:p w14:paraId="6EEE5E41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(подпись)                                                      (фамилия, инициалы)</w:t>
      </w:r>
    </w:p>
    <w:p w14:paraId="49A2D67A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bookmarkStart w:id="9" w:name="_Hlk166838951"/>
      <w:r w:rsidRPr="002D47D1">
        <w:rPr>
          <w:rFonts w:ascii="Liberation Serif" w:eastAsia="Times New Roman" w:hAnsi="Liberation Serif" w:cs="Times New Roman"/>
          <w:sz w:val="24"/>
          <w:szCs w:val="24"/>
          <w:lang w:eastAsia="zh-CN"/>
        </w:rPr>
        <w:t xml:space="preserve">                   2._</w:t>
      </w: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070AF1B2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(подпись)                                                     (фамилия, инициалы)</w:t>
      </w:r>
    </w:p>
    <w:bookmarkEnd w:id="9"/>
    <w:p w14:paraId="49E6F84E" w14:textId="77777777" w:rsidR="002D47D1" w:rsidRPr="002D47D1" w:rsidRDefault="002D47D1" w:rsidP="002D47D1">
      <w:pPr>
        <w:suppressAutoHyphens/>
        <w:autoSpaceDE w:val="0"/>
        <w:spacing w:after="0" w:line="240" w:lineRule="auto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Courier New"/>
          <w:sz w:val="20"/>
          <w:szCs w:val="20"/>
          <w:lang w:eastAsia="zh-CN"/>
        </w:rPr>
        <w:t xml:space="preserve">                       </w:t>
      </w:r>
      <w:r w:rsidRPr="002D47D1">
        <w:rPr>
          <w:rFonts w:ascii="Liberation Serif" w:eastAsia="Calibri" w:hAnsi="Liberation Serif" w:cs="Courier New"/>
          <w:sz w:val="24"/>
          <w:szCs w:val="24"/>
          <w:lang w:eastAsia="zh-CN"/>
        </w:rPr>
        <w:t>3</w:t>
      </w:r>
      <w:r w:rsidRPr="002D47D1">
        <w:rPr>
          <w:rFonts w:ascii="Liberation Serif" w:eastAsia="Calibri" w:hAnsi="Liberation Serif" w:cs="Courier New"/>
          <w:sz w:val="20"/>
          <w:szCs w:val="20"/>
          <w:lang w:eastAsia="zh-CN"/>
        </w:rPr>
        <w:t>._________________________________________________________________________________________________</w:t>
      </w:r>
    </w:p>
    <w:p w14:paraId="3CD09C7B" w14:textId="77777777" w:rsidR="002D47D1" w:rsidRPr="002D47D1" w:rsidRDefault="002D47D1" w:rsidP="002D47D1">
      <w:pPr>
        <w:suppressAutoHyphens/>
        <w:autoSpaceDE w:val="0"/>
        <w:spacing w:after="0" w:line="240" w:lineRule="auto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  <w:t xml:space="preserve">                                                                    (подпись)                                                     (фамилия, инициалы)</w:t>
      </w:r>
    </w:p>
    <w:p w14:paraId="2A0FF3DA" w14:textId="77777777" w:rsidR="002D47D1" w:rsidRPr="002D47D1" w:rsidRDefault="002D47D1" w:rsidP="002D47D1">
      <w:pPr>
        <w:suppressAutoHyphens/>
        <w:autoSpaceDE w:val="0"/>
        <w:spacing w:after="0" w:line="240" w:lineRule="auto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Courier New"/>
          <w:sz w:val="20"/>
          <w:szCs w:val="20"/>
          <w:lang w:eastAsia="zh-CN"/>
        </w:rPr>
        <w:t xml:space="preserve">                       </w:t>
      </w:r>
      <w:r w:rsidRPr="002D47D1">
        <w:rPr>
          <w:rFonts w:ascii="Liberation Serif" w:eastAsia="Calibri" w:hAnsi="Liberation Serif" w:cs="Courier New"/>
          <w:sz w:val="24"/>
          <w:szCs w:val="24"/>
          <w:lang w:eastAsia="zh-CN"/>
        </w:rPr>
        <w:t>4.</w:t>
      </w:r>
      <w:r w:rsidRPr="002D47D1">
        <w:rPr>
          <w:rFonts w:ascii="Liberation Serif" w:eastAsia="Calibri" w:hAnsi="Liberation Serif" w:cs="Courier New"/>
          <w:sz w:val="20"/>
          <w:szCs w:val="20"/>
          <w:lang w:eastAsia="zh-CN"/>
        </w:rPr>
        <w:t>_________________________________________________________________________________________________</w:t>
      </w:r>
    </w:p>
    <w:p w14:paraId="410AAB84" w14:textId="77777777" w:rsidR="002D47D1" w:rsidRPr="002D47D1" w:rsidRDefault="002D47D1" w:rsidP="002D47D1">
      <w:pPr>
        <w:suppressAutoHyphens/>
        <w:autoSpaceDE w:val="0"/>
        <w:spacing w:after="0" w:line="240" w:lineRule="auto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  <w:t xml:space="preserve">                                                                    (подпись)                                                     (фамилия, инициалы)</w:t>
      </w:r>
    </w:p>
    <w:p w14:paraId="5162BF11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5448E064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С заключением комиссии ознакомлен:</w:t>
      </w:r>
    </w:p>
    <w:p w14:paraId="0AD547C7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</w:p>
    <w:p w14:paraId="332F62E7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zh-CN"/>
        </w:rPr>
      </w:pPr>
      <w:r w:rsidRPr="002D47D1">
        <w:rPr>
          <w:rFonts w:ascii="Liberation Serif" w:eastAsia="Calibri" w:hAnsi="Liberation Serif" w:cs="Times New Roman"/>
          <w:sz w:val="24"/>
          <w:szCs w:val="24"/>
          <w:lang w:eastAsia="zh-CN"/>
        </w:rPr>
        <w:t>заявитель             _______________________________________________________________________</w:t>
      </w:r>
    </w:p>
    <w:p w14:paraId="3BF207F1" w14:textId="77777777" w:rsidR="002D47D1" w:rsidRPr="002D47D1" w:rsidRDefault="002D47D1" w:rsidP="002D47D1">
      <w:pPr>
        <w:suppressAutoHyphens/>
        <w:autoSpaceDE w:val="0"/>
        <w:spacing w:after="0" w:line="240" w:lineRule="auto"/>
        <w:jc w:val="both"/>
        <w:rPr>
          <w:rFonts w:ascii="Liberation Serif" w:eastAsia="Calibri" w:hAnsi="Liberation Serif" w:cs="Courier New"/>
          <w:i/>
          <w:iCs/>
          <w:sz w:val="20"/>
          <w:szCs w:val="20"/>
          <w:lang w:eastAsia="zh-CN"/>
        </w:rPr>
      </w:pPr>
      <w:r w:rsidRPr="002D47D1">
        <w:rPr>
          <w:rFonts w:ascii="Liberation Serif" w:eastAsia="Times New Roman" w:hAnsi="Liberation Serif" w:cs="Times New Roman"/>
          <w:i/>
          <w:iCs/>
          <w:sz w:val="20"/>
          <w:szCs w:val="20"/>
          <w:lang w:eastAsia="zh-CN"/>
        </w:rPr>
        <w:t xml:space="preserve">                                                                              </w:t>
      </w:r>
      <w:r w:rsidRPr="002D47D1">
        <w:rPr>
          <w:rFonts w:ascii="Liberation Serif" w:eastAsia="Calibri" w:hAnsi="Liberation Serif" w:cs="Times New Roman"/>
          <w:i/>
          <w:iCs/>
          <w:sz w:val="20"/>
          <w:szCs w:val="20"/>
          <w:lang w:eastAsia="zh-CN"/>
        </w:rPr>
        <w:t>(подпись, фамилия, инициалы гражданина)</w:t>
      </w:r>
    </w:p>
    <w:p w14:paraId="4F278217" w14:textId="77777777" w:rsidR="002D47D1" w:rsidRPr="002D47D1" w:rsidRDefault="002D47D1" w:rsidP="002D47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39B68885" w14:textId="77777777" w:rsidR="002D47D1" w:rsidRPr="002D47D1" w:rsidRDefault="002D47D1" w:rsidP="002D47D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2AA019D4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eastAsia="zh-CN"/>
        </w:rPr>
      </w:pPr>
    </w:p>
    <w:p w14:paraId="5B0BA6BE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eastAsia="zh-CN"/>
        </w:rPr>
      </w:pPr>
    </w:p>
    <w:p w14:paraId="6908A0DC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eastAsia="zh-CN"/>
        </w:rPr>
      </w:pPr>
    </w:p>
    <w:p w14:paraId="0B100FF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8"/>
          <w:szCs w:val="28"/>
          <w:lang w:eastAsia="zh-CN"/>
        </w:rPr>
      </w:pPr>
    </w:p>
    <w:p w14:paraId="02410366" w14:textId="77777777" w:rsidR="002D47D1" w:rsidRPr="002D47D1" w:rsidRDefault="002D47D1" w:rsidP="002D4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zh-CN"/>
        </w:rPr>
      </w:pPr>
    </w:p>
    <w:p w14:paraId="3C516DC7" w14:textId="77777777" w:rsidR="00910AC4" w:rsidRPr="003F5E27" w:rsidRDefault="00910AC4" w:rsidP="002D47D1">
      <w:pPr>
        <w:pStyle w:val="Standard"/>
        <w:tabs>
          <w:tab w:val="left" w:pos="10502"/>
        </w:tabs>
        <w:ind w:left="4592"/>
        <w:jc w:val="both"/>
        <w:rPr>
          <w:rFonts w:ascii="Liberation Serif" w:hAnsi="Liberation Serif"/>
          <w:sz w:val="28"/>
          <w:szCs w:val="28"/>
        </w:rPr>
      </w:pPr>
    </w:p>
    <w:sectPr w:rsidR="00910AC4" w:rsidRPr="003F5E27" w:rsidSect="000B1284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3DF2"/>
    <w:multiLevelType w:val="multilevel"/>
    <w:tmpl w:val="450AF4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27042F"/>
    <w:multiLevelType w:val="hybridMultilevel"/>
    <w:tmpl w:val="745C50AA"/>
    <w:lvl w:ilvl="0" w:tplc="E2AC9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152"/>
    <w:multiLevelType w:val="multilevel"/>
    <w:tmpl w:val="54F250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6A385C"/>
    <w:multiLevelType w:val="hybridMultilevel"/>
    <w:tmpl w:val="B336CF1A"/>
    <w:lvl w:ilvl="0" w:tplc="E2AC9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050AA8"/>
    <w:multiLevelType w:val="multilevel"/>
    <w:tmpl w:val="28583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283657EA"/>
    <w:multiLevelType w:val="multilevel"/>
    <w:tmpl w:val="61D47B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1D2532"/>
    <w:multiLevelType w:val="multilevel"/>
    <w:tmpl w:val="28583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 w15:restartNumberingAfterBreak="0">
    <w:nsid w:val="33CA15F9"/>
    <w:multiLevelType w:val="multilevel"/>
    <w:tmpl w:val="6540DF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5C28C1"/>
    <w:multiLevelType w:val="hybridMultilevel"/>
    <w:tmpl w:val="38A6AA2E"/>
    <w:lvl w:ilvl="0" w:tplc="E2AC9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3406"/>
    <w:multiLevelType w:val="multilevel"/>
    <w:tmpl w:val="34BA1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7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97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10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58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7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820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2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16" w:hanging="1800"/>
      </w:pPr>
      <w:rPr>
        <w:rFonts w:hint="default"/>
        <w:sz w:val="28"/>
      </w:rPr>
    </w:lvl>
  </w:abstractNum>
  <w:abstractNum w:abstractNumId="10" w15:restartNumberingAfterBreak="0">
    <w:nsid w:val="52DD278D"/>
    <w:multiLevelType w:val="hybridMultilevel"/>
    <w:tmpl w:val="F40E7E88"/>
    <w:lvl w:ilvl="0" w:tplc="E2AC9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C4C3D"/>
    <w:multiLevelType w:val="multilevel"/>
    <w:tmpl w:val="1B968AC8"/>
    <w:lvl w:ilvl="0">
      <w:start w:val="1"/>
      <w:numFmt w:val="decimal"/>
      <w:lvlText w:val="%1."/>
      <w:lvlJc w:val="left"/>
      <w:pPr>
        <w:ind w:left="1487" w:hanging="360"/>
      </w:p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Liberation Serif" w:eastAsia="Times New Roman" w:hAnsi="Liberation Serif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7" w:hanging="2160"/>
      </w:pPr>
      <w:rPr>
        <w:rFonts w:hint="default"/>
      </w:rPr>
    </w:lvl>
  </w:abstractNum>
  <w:abstractNum w:abstractNumId="12" w15:restartNumberingAfterBreak="0">
    <w:nsid w:val="5C3D5A43"/>
    <w:multiLevelType w:val="multilevel"/>
    <w:tmpl w:val="28583B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643F1759"/>
    <w:multiLevelType w:val="multilevel"/>
    <w:tmpl w:val="A702A4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64590823"/>
    <w:multiLevelType w:val="multilevel"/>
    <w:tmpl w:val="191A834E"/>
    <w:lvl w:ilvl="0">
      <w:start w:val="1"/>
      <w:numFmt w:val="decimal"/>
      <w:lvlText w:val="%1."/>
      <w:lvlJc w:val="left"/>
      <w:pPr>
        <w:ind w:left="1487" w:hanging="360"/>
      </w:pPr>
      <w:rPr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Liberation Serif" w:eastAsia="Times New Roman" w:hAnsi="Liberation Serif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7" w:hanging="2160"/>
      </w:pPr>
      <w:rPr>
        <w:rFonts w:hint="default"/>
      </w:rPr>
    </w:lvl>
  </w:abstractNum>
  <w:abstractNum w:abstractNumId="15" w15:restartNumberingAfterBreak="0">
    <w:nsid w:val="791866F1"/>
    <w:multiLevelType w:val="multilevel"/>
    <w:tmpl w:val="6540DF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23026550">
    <w:abstractNumId w:val="11"/>
  </w:num>
  <w:num w:numId="2" w16cid:durableId="31347833">
    <w:abstractNumId w:val="14"/>
  </w:num>
  <w:num w:numId="3" w16cid:durableId="814032625">
    <w:abstractNumId w:val="9"/>
  </w:num>
  <w:num w:numId="4" w16cid:durableId="1709527907">
    <w:abstractNumId w:val="10"/>
  </w:num>
  <w:num w:numId="5" w16cid:durableId="1366515644">
    <w:abstractNumId w:val="12"/>
  </w:num>
  <w:num w:numId="6" w16cid:durableId="2022049078">
    <w:abstractNumId w:val="4"/>
  </w:num>
  <w:num w:numId="7" w16cid:durableId="767433182">
    <w:abstractNumId w:val="1"/>
  </w:num>
  <w:num w:numId="8" w16cid:durableId="1004476685">
    <w:abstractNumId w:val="8"/>
  </w:num>
  <w:num w:numId="9" w16cid:durableId="2124372785">
    <w:abstractNumId w:val="6"/>
  </w:num>
  <w:num w:numId="10" w16cid:durableId="508255401">
    <w:abstractNumId w:val="2"/>
  </w:num>
  <w:num w:numId="11" w16cid:durableId="1416509994">
    <w:abstractNumId w:val="7"/>
  </w:num>
  <w:num w:numId="12" w16cid:durableId="2137142596">
    <w:abstractNumId w:val="15"/>
  </w:num>
  <w:num w:numId="13" w16cid:durableId="1811635268">
    <w:abstractNumId w:val="5"/>
  </w:num>
  <w:num w:numId="14" w16cid:durableId="1799759304">
    <w:abstractNumId w:val="13"/>
  </w:num>
  <w:num w:numId="15" w16cid:durableId="1159349112">
    <w:abstractNumId w:val="3"/>
  </w:num>
  <w:num w:numId="16" w16cid:durableId="98913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36"/>
    <w:rsid w:val="0000115A"/>
    <w:rsid w:val="00007327"/>
    <w:rsid w:val="00010016"/>
    <w:rsid w:val="00013B36"/>
    <w:rsid w:val="00016D04"/>
    <w:rsid w:val="00021F04"/>
    <w:rsid w:val="00024CCB"/>
    <w:rsid w:val="000353CC"/>
    <w:rsid w:val="000366F3"/>
    <w:rsid w:val="00057246"/>
    <w:rsid w:val="00091B63"/>
    <w:rsid w:val="000B1284"/>
    <w:rsid w:val="000B46D9"/>
    <w:rsid w:val="000D114B"/>
    <w:rsid w:val="000D5A2F"/>
    <w:rsid w:val="00103507"/>
    <w:rsid w:val="00131B5C"/>
    <w:rsid w:val="00154C9F"/>
    <w:rsid w:val="001607B4"/>
    <w:rsid w:val="001A620B"/>
    <w:rsid w:val="001A7B15"/>
    <w:rsid w:val="001B4ED6"/>
    <w:rsid w:val="001D24DE"/>
    <w:rsid w:val="002306FE"/>
    <w:rsid w:val="00242065"/>
    <w:rsid w:val="00257FDB"/>
    <w:rsid w:val="00261692"/>
    <w:rsid w:val="00281D2D"/>
    <w:rsid w:val="00286C60"/>
    <w:rsid w:val="002A70E2"/>
    <w:rsid w:val="002B5538"/>
    <w:rsid w:val="002B5647"/>
    <w:rsid w:val="002D47D1"/>
    <w:rsid w:val="00317A36"/>
    <w:rsid w:val="00363131"/>
    <w:rsid w:val="003E1A72"/>
    <w:rsid w:val="003F2BC5"/>
    <w:rsid w:val="003F3428"/>
    <w:rsid w:val="003F5E27"/>
    <w:rsid w:val="004143A8"/>
    <w:rsid w:val="0042176B"/>
    <w:rsid w:val="00466BAA"/>
    <w:rsid w:val="004852CD"/>
    <w:rsid w:val="0049470F"/>
    <w:rsid w:val="00496331"/>
    <w:rsid w:val="004E7B98"/>
    <w:rsid w:val="0052582C"/>
    <w:rsid w:val="005426D7"/>
    <w:rsid w:val="00576EFF"/>
    <w:rsid w:val="00585794"/>
    <w:rsid w:val="005A26A0"/>
    <w:rsid w:val="005A69A1"/>
    <w:rsid w:val="005C0C49"/>
    <w:rsid w:val="005F45A9"/>
    <w:rsid w:val="00634B82"/>
    <w:rsid w:val="00645992"/>
    <w:rsid w:val="00663968"/>
    <w:rsid w:val="00682907"/>
    <w:rsid w:val="00686443"/>
    <w:rsid w:val="006A133A"/>
    <w:rsid w:val="006A7C7B"/>
    <w:rsid w:val="00721694"/>
    <w:rsid w:val="0072630E"/>
    <w:rsid w:val="00740F11"/>
    <w:rsid w:val="00744946"/>
    <w:rsid w:val="00787C4D"/>
    <w:rsid w:val="007A1F11"/>
    <w:rsid w:val="007A5508"/>
    <w:rsid w:val="007D0F48"/>
    <w:rsid w:val="00825353"/>
    <w:rsid w:val="0084295A"/>
    <w:rsid w:val="00893B5C"/>
    <w:rsid w:val="008A290B"/>
    <w:rsid w:val="008B3566"/>
    <w:rsid w:val="008D66EE"/>
    <w:rsid w:val="008E727B"/>
    <w:rsid w:val="00910AC4"/>
    <w:rsid w:val="00921457"/>
    <w:rsid w:val="00921DDF"/>
    <w:rsid w:val="00942780"/>
    <w:rsid w:val="009603D3"/>
    <w:rsid w:val="00987DAB"/>
    <w:rsid w:val="00993A44"/>
    <w:rsid w:val="00996695"/>
    <w:rsid w:val="009B6E20"/>
    <w:rsid w:val="009B7213"/>
    <w:rsid w:val="009C01E7"/>
    <w:rsid w:val="009C62A5"/>
    <w:rsid w:val="009F33CC"/>
    <w:rsid w:val="00A032B5"/>
    <w:rsid w:val="00A06AD7"/>
    <w:rsid w:val="00A16B92"/>
    <w:rsid w:val="00A4252E"/>
    <w:rsid w:val="00A53A0F"/>
    <w:rsid w:val="00A719D3"/>
    <w:rsid w:val="00A8125F"/>
    <w:rsid w:val="00A8563B"/>
    <w:rsid w:val="00AE17DC"/>
    <w:rsid w:val="00B0508E"/>
    <w:rsid w:val="00B168F1"/>
    <w:rsid w:val="00B22F0A"/>
    <w:rsid w:val="00B54503"/>
    <w:rsid w:val="00B568E5"/>
    <w:rsid w:val="00B56FA0"/>
    <w:rsid w:val="00B60E21"/>
    <w:rsid w:val="00B66D3F"/>
    <w:rsid w:val="00BD0AC4"/>
    <w:rsid w:val="00C05806"/>
    <w:rsid w:val="00C30366"/>
    <w:rsid w:val="00C32D11"/>
    <w:rsid w:val="00C5200A"/>
    <w:rsid w:val="00C66B67"/>
    <w:rsid w:val="00CC6269"/>
    <w:rsid w:val="00CE0478"/>
    <w:rsid w:val="00CE5AFD"/>
    <w:rsid w:val="00D028AF"/>
    <w:rsid w:val="00D503BA"/>
    <w:rsid w:val="00D503F8"/>
    <w:rsid w:val="00DA0EB6"/>
    <w:rsid w:val="00DD56D9"/>
    <w:rsid w:val="00DE5F3B"/>
    <w:rsid w:val="00E1032F"/>
    <w:rsid w:val="00E450BB"/>
    <w:rsid w:val="00E663D5"/>
    <w:rsid w:val="00EA0EC9"/>
    <w:rsid w:val="00EA2CC0"/>
    <w:rsid w:val="00EA6084"/>
    <w:rsid w:val="00F344BF"/>
    <w:rsid w:val="00F6376D"/>
    <w:rsid w:val="00F74F47"/>
    <w:rsid w:val="00F95474"/>
    <w:rsid w:val="00FC2919"/>
    <w:rsid w:val="00FC4ECA"/>
    <w:rsid w:val="00FE4D2F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612"/>
  <w15:docId w15:val="{55983884-3DF1-4506-B939-11A767AA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A3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17A36"/>
    <w:pPr>
      <w:spacing w:before="240" w:after="6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17A3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17A3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17A3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607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59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910AC4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910A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paragraph" w:customStyle="1" w:styleId="TableContents">
    <w:name w:val="Table Contents"/>
    <w:basedOn w:val="Standard"/>
    <w:rsid w:val="00910AC4"/>
    <w:pPr>
      <w:suppressLineNumbers/>
    </w:pPr>
  </w:style>
  <w:style w:type="paragraph" w:customStyle="1" w:styleId="a8">
    <w:name w:val="Таблицы (моноширинный)"/>
    <w:basedOn w:val="Standard"/>
    <w:next w:val="Standard"/>
    <w:rsid w:val="00910AC4"/>
    <w:pPr>
      <w:widowControl w:val="0"/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rsid w:val="00910AC4"/>
    <w:pPr>
      <w:suppressAutoHyphens/>
      <w:autoSpaceDN w:val="0"/>
      <w:spacing w:after="0" w:line="240" w:lineRule="auto"/>
    </w:pPr>
    <w:rPr>
      <w:rFonts w:ascii="Courier New" w:eastAsia="Calibri" w:hAnsi="Courier New" w:cs="Courier New"/>
      <w:kern w:val="3"/>
      <w:sz w:val="20"/>
      <w:szCs w:val="20"/>
      <w:lang w:eastAsia="zh-CN"/>
    </w:rPr>
  </w:style>
  <w:style w:type="character" w:customStyle="1" w:styleId="Internetlink">
    <w:name w:val="Internet link"/>
    <w:rsid w:val="00910AC4"/>
    <w:rPr>
      <w:color w:val="0000FF"/>
      <w:u w:val="single"/>
    </w:rPr>
  </w:style>
  <w:style w:type="character" w:customStyle="1" w:styleId="a9">
    <w:name w:val="Цветовое выделение"/>
    <w:rsid w:val="00910AC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875&amp;date=28.04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A7F7-F334-4C04-8D9E-1FC02E7F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23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9</cp:revision>
  <cp:lastPrinted>2025-02-26T09:34:00Z</cp:lastPrinted>
  <dcterms:created xsi:type="dcterms:W3CDTF">2025-02-26T06:24:00Z</dcterms:created>
  <dcterms:modified xsi:type="dcterms:W3CDTF">2025-02-28T05:07:00Z</dcterms:modified>
</cp:coreProperties>
</file>