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pacing w:val="-20"/>
          <w:sz w:val="16"/>
          <w:szCs w:val="16"/>
        </w:rPr>
      </w:pPr>
      <w:r>
        <w:rPr/>
        <w:drawing>
          <wp:inline distT="0" distB="0" distL="0" distR="0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16"/>
          <w:szCs w:val="16"/>
        </w:rPr>
      </w:pPr>
      <w:r>
        <w:rPr>
          <w:rFonts w:ascii="Liberation Serif" w:hAnsi="Liberation Serif"/>
          <w:b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pacing w:val="50"/>
          <w:sz w:val="36"/>
          <w:szCs w:val="36"/>
        </w:rPr>
      </w:pPr>
      <w:r>
        <w:rPr>
          <w:rFonts w:ascii="Liberation Serif" w:hAnsi="Liberation Serif"/>
          <w:b/>
          <w:spacing w:val="50"/>
          <w:sz w:val="36"/>
          <w:szCs w:val="36"/>
        </w:rPr>
        <w:t>ПОСТАНОВЛЕНИЕ</w:t>
      </w:r>
    </w:p>
    <w:p>
      <w:pPr>
        <w:pStyle w:val="Normal"/>
        <w:spacing w:before="12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г. Красноуфимск</w:t>
      </w:r>
    </w:p>
    <w:p>
      <w:pPr>
        <w:pStyle w:val="Normal"/>
        <w:spacing w:before="120" w:after="0"/>
        <w:jc w:val="center"/>
        <w:rPr>
          <w:rFonts w:ascii="Liberation Serif" w:hAnsi="Liberation Serif"/>
          <w:spacing w:val="-20"/>
          <w:sz w:val="16"/>
          <w:szCs w:val="16"/>
        </w:rPr>
      </w:pPr>
      <w:r>
        <w:rPr>
          <w:rFonts w:ascii="Liberation Serif" w:hAnsi="Liberation Serif"/>
          <w:spacing w:val="-20"/>
          <w:sz w:val="16"/>
          <w:szCs w:val="16"/>
        </w:rPr>
      </w:r>
    </w:p>
    <w:p>
      <w:pPr>
        <w:pStyle w:val="Normal"/>
        <w:spacing w:before="120" w:after="0"/>
        <w:rPr>
          <w:rFonts w:ascii="Liberation Serif" w:hAnsi="Liberation Serif"/>
          <w:spacing w:val="-20"/>
          <w:sz w:val="28"/>
          <w:szCs w:val="28"/>
        </w:rPr>
      </w:pPr>
      <w:r>
        <w:rPr>
          <w:rFonts w:ascii="Liberation Serif" w:hAnsi="Liberation Serif"/>
          <w:spacing w:val="-20"/>
          <w:sz w:val="28"/>
          <w:szCs w:val="28"/>
        </w:rPr>
        <w:t xml:space="preserve">                   </w:t>
      </w:r>
      <w:r>
        <w:rPr>
          <w:rFonts w:ascii="Liberation Serif" w:hAnsi="Liberation Serif"/>
          <w:spacing w:val="-20"/>
          <w:sz w:val="28"/>
          <w:szCs w:val="28"/>
        </w:rPr>
        <w:t>30.</w:t>
      </w:r>
      <w:r>
        <w:rPr>
          <w:rFonts w:ascii="Liberation Serif" w:hAnsi="Liberation Serif"/>
          <w:spacing w:val="-20"/>
          <w:sz w:val="28"/>
          <w:szCs w:val="28"/>
        </w:rPr>
        <w:t>05. 2025</w:t>
      </w:r>
      <w:r>
        <w:rPr>
          <w:rFonts w:ascii="Liberation Serif" w:hAnsi="Liberation Serif"/>
          <w:spacing w:val="-20"/>
        </w:rPr>
        <w:tab/>
        <w:tab/>
        <w:tab/>
        <w:tab/>
        <w:tab/>
        <w:tab/>
        <w:tab/>
        <w:tab/>
      </w:r>
      <w:r>
        <w:rPr>
          <w:rFonts w:ascii="Liberation Serif" w:hAnsi="Liberation Serif"/>
          <w:spacing w:val="-20"/>
          <w:sz w:val="28"/>
          <w:szCs w:val="28"/>
        </w:rPr>
        <w:t xml:space="preserve"> №</w:t>
      </w:r>
      <w:r>
        <w:rPr>
          <w:rFonts w:ascii="Liberation Serif" w:hAnsi="Liberation Serif"/>
          <w:spacing w:val="-20"/>
          <w:sz w:val="28"/>
          <w:szCs w:val="28"/>
        </w:rPr>
        <w:t>479</w:t>
      </w:r>
      <w:r>
        <w:rPr>
          <w:rFonts w:ascii="Liberation Serif" w:hAnsi="Liberation Serif"/>
          <w:spacing w:val="-20"/>
          <w:sz w:val="28"/>
          <w:szCs w:val="28"/>
        </w:rPr>
        <w:t xml:space="preserve">  </w:t>
      </w:r>
    </w:p>
    <w:p>
      <w:pPr>
        <w:pStyle w:val="Normal"/>
        <w:spacing w:before="120" w:after="0"/>
        <w:rPr>
          <w:rFonts w:ascii="Liberation Serif" w:hAnsi="Liberation Serif"/>
          <w:spacing w:val="-20"/>
        </w:rPr>
      </w:pPr>
      <w:r>
        <w:rPr>
          <w:rFonts w:ascii="Liberation Serif" w:hAnsi="Liberation Serif"/>
          <w:spacing w:val="-20"/>
          <w:sz w:val="28"/>
          <w:szCs w:val="28"/>
        </w:rPr>
        <w:t xml:space="preserve">   </w:t>
      </w:r>
    </w:p>
    <w:p>
      <w:pPr>
        <w:pStyle w:val="ConsTitle"/>
        <w:widowControl/>
        <w:jc w:val="center"/>
        <w:rPr>
          <w:rFonts w:ascii="Liberation Serif" w:hAnsi="Liberation Serif"/>
          <w:i/>
          <w:i/>
          <w:sz w:val="28"/>
          <w:szCs w:val="32"/>
        </w:rPr>
      </w:pPr>
      <w:r>
        <w:rPr>
          <w:rStyle w:val="Strong"/>
          <w:rFonts w:ascii="Liberation Serif" w:hAnsi="Liberation Serif"/>
          <w:b/>
          <w:bCs w:val="false"/>
          <w:i/>
          <w:sz w:val="28"/>
          <w:szCs w:val="32"/>
          <w:shd w:fill="FFFFFF" w:val="clear"/>
        </w:rPr>
        <w:t xml:space="preserve">О внесении изменений в Приложение № 1 к постановлению Администрации городского округа Красноуфимск от 16.04.2025 № 332 «О проведении конкурса на </w:t>
      </w:r>
      <w:r>
        <w:rPr>
          <w:rFonts w:ascii="Liberation Serif" w:hAnsi="Liberation Serif"/>
          <w:i/>
          <w:iCs/>
          <w:sz w:val="28"/>
          <w:szCs w:val="28"/>
        </w:rPr>
        <w:t xml:space="preserve">лучшее праздничное оформление витрин и входных групп, приуроченного к празднованию 80-летней годовщины Победы в Великой Отечественной войне 1941-1945 годов на территории городского округа Красноуфимск </w:t>
      </w:r>
      <w:r>
        <w:rPr>
          <w:rStyle w:val="Strong"/>
          <w:rFonts w:ascii="Liberation Serif" w:hAnsi="Liberation Serif"/>
          <w:b/>
          <w:bCs w:val="false"/>
          <w:i/>
          <w:sz w:val="28"/>
          <w:szCs w:val="32"/>
          <w:shd w:fill="FFFFFF" w:val="clear"/>
        </w:rPr>
        <w:t xml:space="preserve"> и утверждении положения, состава конкурсной комиссии </w:t>
      </w:r>
      <w:r>
        <w:rPr>
          <w:rFonts w:ascii="Liberation Serif" w:hAnsi="Liberation Serif"/>
          <w:i/>
          <w:iCs/>
          <w:sz w:val="28"/>
          <w:szCs w:val="28"/>
        </w:rPr>
        <w:t>на лучшее праздничное оформление витрин и входных групп, приуроченное к празднованию 80-летней годовщины Победы в Великой Отечественной войне 1941-1945 годов на территории городского округа Красноуфимск»</w:t>
      </w:r>
    </w:p>
    <w:p>
      <w:pPr>
        <w:pStyle w:val="ConsTitle"/>
        <w:widowControl/>
        <w:rPr>
          <w:rFonts w:ascii="Liberation Serif" w:hAnsi="Liberation Serif"/>
          <w:i/>
          <w:i/>
          <w:sz w:val="32"/>
          <w:szCs w:val="32"/>
        </w:rPr>
      </w:pPr>
      <w:r>
        <w:rPr>
          <w:rFonts w:ascii="Liberation Serif" w:hAnsi="Liberation Serif"/>
          <w:i/>
          <w:sz w:val="32"/>
          <w:szCs w:val="32"/>
        </w:rPr>
      </w:r>
    </w:p>
    <w:p>
      <w:pPr>
        <w:pStyle w:val="ConsTitle"/>
        <w:widowControl/>
        <w:ind w:firstLine="708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sz w:val="28"/>
          <w:szCs w:val="28"/>
          <w:shd w:fill="FFFFFF" w:val="clear"/>
        </w:rPr>
        <w:t>В соответствии с Федеральным законом РФ от 06.10.2003 г. № 131-ФЗ  «Об общих принципах организации местного самоуправления в Российской Федерации», в связи с проведением мероприятий, посвящённых празднованию 80-ой годовщины Победы в Великой Отечественной войне 1941-1945 годов,</w:t>
      </w:r>
      <w:r>
        <w:rPr>
          <w:rFonts w:cs="Times New Roman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Cs/>
          <w:sz w:val="28"/>
          <w:szCs w:val="28"/>
        </w:rPr>
        <w:t>руководствуясь ст. ст. 31, 48 Устава МО городской округ Красноуфимск</w:t>
      </w:r>
    </w:p>
    <w:p>
      <w:pPr>
        <w:pStyle w:val="ConsTitle"/>
        <w:widowControl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ПОСТАНОВЛЯЮ:</w:t>
      </w:r>
    </w:p>
    <w:p>
      <w:pPr>
        <w:pStyle w:val="ConsTitle"/>
        <w:widowControl/>
        <w:numPr>
          <w:ilvl w:val="0"/>
          <w:numId w:val="1"/>
        </w:numPr>
        <w:tabs>
          <w:tab w:val="clear" w:pos="708"/>
          <w:tab w:val="left" w:pos="0" w:leader="none"/>
        </w:tabs>
        <w:ind w:firstLine="709" w:left="0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 xml:space="preserve">Внести в Приложение № 1 к постановлению Администрации городского округа Красноуфимск от 16.04.2025 № 332 «О </w:t>
      </w:r>
      <w:r>
        <w:rPr>
          <w:rFonts w:ascii="Liberation Serif" w:hAnsi="Liberation Serif"/>
          <w:b w:val="false"/>
          <w:sz w:val="28"/>
          <w:szCs w:val="28"/>
          <w:shd w:fill="FFFFFF" w:val="clear"/>
        </w:rPr>
        <w:t xml:space="preserve">проведении конкурса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на лучшее праздничное оформление витрин и входных групп, приуроченного к празднованию 80-летней годовщины Победы в Великой Отечественной войне 1941-1945 годов на территории городского округа Красноуфимск» следующие изменения:</w:t>
      </w:r>
    </w:p>
    <w:p>
      <w:pPr>
        <w:pStyle w:val="ConsTitle"/>
        <w:widowControl/>
        <w:numPr>
          <w:ilvl w:val="1"/>
          <w:numId w:val="1"/>
        </w:numPr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пункт 3. изложить в новой редакции:</w:t>
      </w:r>
    </w:p>
    <w:p>
      <w:pPr>
        <w:pStyle w:val="ConsTitle"/>
        <w:widowControl/>
        <w:ind w:left="709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bCs w:val="false"/>
          <w:sz w:val="28"/>
          <w:szCs w:val="28"/>
        </w:rPr>
        <w:t>«3. Организация проведения Конкурса.</w:t>
      </w:r>
    </w:p>
    <w:p>
      <w:pPr>
        <w:pStyle w:val="ConsTitle"/>
        <w:widowControl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Конкурс проводится по инициативе Администрации городского округа Красноуфимск.  Организатором Конкурса является орган местного самоуправления «Управление культуры городского округа Красноуфимск.»;</w:t>
      </w:r>
    </w:p>
    <w:p>
      <w:pPr>
        <w:pStyle w:val="ConsTitle"/>
        <w:widowControl/>
        <w:numPr>
          <w:ilvl w:val="1"/>
          <w:numId w:val="1"/>
        </w:numPr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пункт 4. изложить в новой редакции:</w:t>
      </w:r>
    </w:p>
    <w:p>
      <w:pPr>
        <w:pStyle w:val="ConsTitle"/>
        <w:widowControl/>
        <w:ind w:left="709"/>
        <w:jc w:val="both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«4. Участники Конкурса.</w:t>
      </w:r>
    </w:p>
    <w:p>
      <w:pPr>
        <w:pStyle w:val="ConsTitle"/>
        <w:widowControl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В Конкурсе могут принимать участие предприятия торговли, общественного питания, сферы услуг и гостеприимства, бюджетные социальные учреждения.»</w:t>
      </w:r>
    </w:p>
    <w:p>
      <w:pPr>
        <w:pStyle w:val="ConsTitle"/>
        <w:widowControl/>
        <w:numPr>
          <w:ilvl w:val="0"/>
          <w:numId w:val="1"/>
        </w:numPr>
        <w:tabs>
          <w:tab w:val="clear" w:pos="708"/>
          <w:tab w:val="left" w:pos="0" w:leader="none"/>
        </w:tabs>
        <w:ind w:firstLine="709" w:left="0"/>
        <w:jc w:val="both"/>
        <w:rPr>
          <w:rFonts w:ascii="Liberation Serif" w:hAnsi="Liberation Serif" w:cs="Times New Roman"/>
          <w:b w:val="false"/>
          <w:bCs w:val="false"/>
          <w:i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b w:val="false"/>
          <w:bCs w:val="false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на официальном сайте городского округа Красноуфимск.</w:t>
      </w:r>
    </w:p>
    <w:p>
      <w:pPr>
        <w:pStyle w:val="ConsTitle"/>
        <w:widowControl/>
        <w:numPr>
          <w:ilvl w:val="0"/>
          <w:numId w:val="1"/>
        </w:numPr>
        <w:ind w:hanging="47" w:left="756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>Настоящее постановление вступает в силу после опубликования.</w:t>
      </w:r>
    </w:p>
    <w:p>
      <w:pPr>
        <w:pStyle w:val="ConsTitle"/>
        <w:widowControl/>
        <w:numPr>
          <w:ilvl w:val="0"/>
          <w:numId w:val="1"/>
        </w:numPr>
        <w:tabs>
          <w:tab w:val="clear" w:pos="708"/>
          <w:tab w:val="left" w:pos="284" w:leader="none"/>
        </w:tabs>
        <w:ind w:firstLine="709" w:left="0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ConsTitle"/>
        <w:widowControl/>
        <w:ind w:left="360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 xml:space="preserve"> </w:t>
      </w:r>
    </w:p>
    <w:p>
      <w:pPr>
        <w:pStyle w:val="ConsTitle"/>
        <w:widowControl/>
        <w:ind w:left="360"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</w:r>
    </w:p>
    <w:p>
      <w:pPr>
        <w:pStyle w:val="ConsTitle"/>
        <w:widowControl/>
        <w:jc w:val="both"/>
        <w:rPr>
          <w:rFonts w:ascii="Liberation Serif" w:hAnsi="Liberation Serif"/>
          <w:b w:val="false"/>
          <w:iCs/>
          <w:sz w:val="28"/>
          <w:szCs w:val="28"/>
        </w:rPr>
      </w:pPr>
      <w:r>
        <w:rPr>
          <w:rFonts w:ascii="Liberation Serif" w:hAnsi="Liberation Serif"/>
          <w:b w:val="false"/>
          <w:iCs/>
          <w:sz w:val="28"/>
          <w:szCs w:val="28"/>
        </w:rPr>
        <w:t>Глава городского округа Красноуфимск                                                     М.А. Конев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color w:val="auto"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487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3545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56b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rsid w:val="00c556b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Текст Знак"/>
    <w:basedOn w:val="DefaultParagraphFont"/>
    <w:link w:val="PlainText"/>
    <w:uiPriority w:val="99"/>
    <w:qFormat/>
    <w:rsid w:val="00c556b7"/>
    <w:rPr>
      <w:rFonts w:ascii="Consolas" w:hAnsi="Consolas" w:eastAsia="Calibri" w:cs="Times New Roman"/>
      <w:sz w:val="21"/>
      <w:szCs w:val="21"/>
    </w:rPr>
  </w:style>
  <w:style w:type="character" w:styleId="Hyperlink">
    <w:name w:val="Hyperlink"/>
    <w:rsid w:val="00c556b7"/>
    <w:rPr>
      <w:color w:val="0000FF"/>
      <w:u w:val="single"/>
    </w:rPr>
  </w:style>
  <w:style w:type="character" w:styleId="Style16" w:customStyle="1">
    <w:name w:val="Нижний колонтитул Знак"/>
    <w:basedOn w:val="DefaultParagraphFont"/>
    <w:qFormat/>
    <w:rsid w:val="00c556b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556b7"/>
    <w:rPr>
      <w:b/>
      <w:bCs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7a615d"/>
    <w:rPr>
      <w:rFonts w:ascii="Segoe UI" w:hAnsi="Segoe UI" w:eastAsia="Times New Roman" w:cs="Segoe UI"/>
      <w:sz w:val="18"/>
      <w:szCs w:val="18"/>
      <w:lang w:eastAsia="ru-RU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bf10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200d"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unhideWhenUsed/>
    <w:rsid w:val="00c556b7"/>
    <w:pPr>
      <w:overflowPunct w:val="true"/>
      <w:spacing w:before="0" w:after="120"/>
      <w:textAlignment w:val="baseline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c556b7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Style15"/>
    <w:uiPriority w:val="99"/>
    <w:unhideWhenUsed/>
    <w:qFormat/>
    <w:rsid w:val="00c556b7"/>
    <w:pPr/>
    <w:rPr>
      <w:rFonts w:ascii="Consolas" w:hAnsi="Consolas" w:eastAsia="Calibri"/>
      <w:sz w:val="21"/>
      <w:szCs w:val="21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6"/>
    <w:rsid w:val="00c556b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5c4659"/>
    <w:pPr>
      <w:spacing w:beforeAutospacing="1" w:afterAutospacing="1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7a615d"/>
    <w:pPr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8"/>
    <w:uiPriority w:val="99"/>
    <w:unhideWhenUsed/>
    <w:rsid w:val="00bf1009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Application>LibreOffice/24.8.6.2$Windows_X86_64 LibreOffice_project/6d98ba145e9a8a39fc57bcc76981d1fb1316c60c</Application>
  <AppVersion>15.0000</AppVersion>
  <Pages>2</Pages>
  <Words>279</Words>
  <Characters>1990</Characters>
  <CharactersWithSpaces>2334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2020-12-07T05:39:00Z</dcterms:created>
  <dc:creator>Тест</dc:creator>
  <dc:description/>
  <dc:language>ru-RU</dc:language>
  <cp:lastModifiedBy/>
  <cp:lastPrinted>2025-05-29T04:32:00Z</cp:lastPrinted>
  <dcterms:modified xsi:type="dcterms:W3CDTF">2025-06-02T12:27:08Z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