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D31C8" w14:textId="0F1A12C4" w:rsidR="005F1353" w:rsidRPr="00C67908" w:rsidRDefault="00C67908" w:rsidP="005F1353">
      <w:pPr>
        <w:widowControl w:val="0"/>
        <w:autoSpaceDE w:val="0"/>
        <w:autoSpaceDN w:val="0"/>
        <w:adjustRightInd w:val="0"/>
        <w:spacing w:after="0" w:line="240" w:lineRule="auto"/>
        <w:ind w:left="5387"/>
        <w:rPr>
          <w:rFonts w:ascii="Liberation Serif" w:hAnsi="Liberation Serif"/>
          <w:sz w:val="20"/>
          <w:szCs w:val="20"/>
        </w:rPr>
      </w:pPr>
      <w:r>
        <w:rPr>
          <w:rFonts w:ascii="Liberation Serif" w:hAnsi="Liberation Serif"/>
          <w:sz w:val="20"/>
          <w:szCs w:val="20"/>
        </w:rPr>
        <w:t>Приложение №1</w:t>
      </w:r>
      <w:r w:rsidR="005F1353" w:rsidRPr="00C67908">
        <w:rPr>
          <w:rFonts w:ascii="Liberation Serif" w:hAnsi="Liberation Serif"/>
          <w:sz w:val="20"/>
          <w:szCs w:val="20"/>
        </w:rPr>
        <w:t xml:space="preserve"> к постановлению</w:t>
      </w:r>
    </w:p>
    <w:p w14:paraId="54E5B525" w14:textId="77777777" w:rsidR="00C67908" w:rsidRPr="00C67908" w:rsidRDefault="00C67908" w:rsidP="00C67908">
      <w:pPr>
        <w:widowControl w:val="0"/>
        <w:autoSpaceDE w:val="0"/>
        <w:autoSpaceDN w:val="0"/>
        <w:adjustRightInd w:val="0"/>
        <w:spacing w:after="0" w:line="240" w:lineRule="auto"/>
        <w:ind w:left="5387"/>
        <w:rPr>
          <w:rFonts w:ascii="Liberation Serif" w:hAnsi="Liberation Serif"/>
          <w:sz w:val="20"/>
          <w:szCs w:val="20"/>
        </w:rPr>
      </w:pPr>
      <w:r w:rsidRPr="00C67908">
        <w:rPr>
          <w:rFonts w:ascii="Liberation Serif" w:hAnsi="Liberation Serif"/>
          <w:sz w:val="20"/>
          <w:szCs w:val="20"/>
        </w:rPr>
        <w:t>Администрации городского округа</w:t>
      </w:r>
    </w:p>
    <w:p w14:paraId="2AA548C0" w14:textId="0B37605C" w:rsidR="005F1353" w:rsidRPr="00C67908" w:rsidRDefault="00C67908" w:rsidP="00C67908">
      <w:pPr>
        <w:widowControl w:val="0"/>
        <w:autoSpaceDE w:val="0"/>
        <w:autoSpaceDN w:val="0"/>
        <w:adjustRightInd w:val="0"/>
        <w:spacing w:after="0" w:line="240" w:lineRule="auto"/>
        <w:ind w:left="5387"/>
        <w:rPr>
          <w:rFonts w:ascii="Liberation Serif" w:hAnsi="Liberation Serif"/>
          <w:sz w:val="20"/>
          <w:szCs w:val="20"/>
        </w:rPr>
      </w:pPr>
      <w:r w:rsidRPr="00C67908">
        <w:rPr>
          <w:rFonts w:ascii="Liberation Serif" w:hAnsi="Liberation Serif"/>
          <w:sz w:val="20"/>
          <w:szCs w:val="20"/>
        </w:rPr>
        <w:t xml:space="preserve">Красноуфимск "О внесении изменений в муниципальную программу "Развитие и обеспечение эффективности деятельности администрации городского округа Красноуфимск до 2028 года", утвержденную постановлением Администрации городского округа Красноуфимск от </w:t>
      </w:r>
      <w:r w:rsidR="00EE1E97">
        <w:rPr>
          <w:rFonts w:ascii="Liberation Serif" w:hAnsi="Liberation Serif"/>
          <w:sz w:val="20"/>
          <w:szCs w:val="20"/>
        </w:rPr>
        <w:t>21.</w:t>
      </w:r>
      <w:r w:rsidRPr="00C67908">
        <w:rPr>
          <w:rFonts w:ascii="Liberation Serif" w:hAnsi="Liberation Serif"/>
          <w:sz w:val="20"/>
          <w:szCs w:val="20"/>
        </w:rPr>
        <w:t>05.2025 №</w:t>
      </w:r>
      <w:r w:rsidR="00EE1E97">
        <w:rPr>
          <w:rFonts w:ascii="Liberation Serif" w:hAnsi="Liberation Serif"/>
          <w:sz w:val="20"/>
          <w:szCs w:val="20"/>
        </w:rPr>
        <w:t>443</w:t>
      </w:r>
    </w:p>
    <w:p w14:paraId="304ABC8D" w14:textId="29306E47" w:rsidR="0068104C" w:rsidRPr="00320C80" w:rsidRDefault="0068104C" w:rsidP="0068104C">
      <w:pPr>
        <w:autoSpaceDE w:val="0"/>
        <w:autoSpaceDN w:val="0"/>
        <w:adjustRightInd w:val="0"/>
        <w:spacing w:after="0" w:line="240" w:lineRule="auto"/>
        <w:jc w:val="center"/>
        <w:outlineLvl w:val="0"/>
        <w:rPr>
          <w:rFonts w:ascii="Liberation Serif" w:hAnsi="Liberation Serif"/>
          <w:b/>
          <w:bCs/>
          <w:sz w:val="24"/>
          <w:szCs w:val="24"/>
          <w:lang w:eastAsia="ru-RU"/>
        </w:rPr>
      </w:pPr>
      <w:r w:rsidRPr="00320C80">
        <w:rPr>
          <w:rFonts w:ascii="Liberation Serif" w:hAnsi="Liberation Serif"/>
          <w:b/>
          <w:bCs/>
          <w:sz w:val="24"/>
          <w:szCs w:val="24"/>
          <w:lang w:eastAsia="ru-RU"/>
        </w:rPr>
        <w:t>Подпрограмма 3. «</w:t>
      </w:r>
      <w:r w:rsidRPr="00320C80">
        <w:rPr>
          <w:rFonts w:ascii="Liberation Serif" w:hAnsi="Liberation Serif"/>
          <w:b/>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sz w:val="24"/>
          <w:szCs w:val="24"/>
          <w:lang w:eastAsia="ru-RU"/>
        </w:rPr>
        <w:t xml:space="preserve">» </w:t>
      </w:r>
    </w:p>
    <w:p w14:paraId="3E303B86"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5B685666" w14:textId="77777777"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1. Характеристика и анализ текущего состояния обеспечения жильем молодых семей на территории городского округа Красноуфимск. </w:t>
      </w:r>
    </w:p>
    <w:p w14:paraId="4CC77546"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1AEADFB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Поддержка молодых семей в улучшении жилищных условий является</w:t>
      </w:r>
      <w:bookmarkStart w:id="0" w:name="_GoBack"/>
      <w:bookmarkEnd w:id="0"/>
      <w:r w:rsidRPr="00320C80">
        <w:rPr>
          <w:rFonts w:ascii="Liberation Serif" w:hAnsi="Liberation Serif" w:cs="Times New Roman"/>
          <w:sz w:val="24"/>
          <w:szCs w:val="24"/>
        </w:rPr>
        <w:t xml:space="preserve"> важнейшим направлением жилищной политики городского округа Красноуфимск.</w:t>
      </w:r>
    </w:p>
    <w:p w14:paraId="3F9433EF" w14:textId="12F3E7FF"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На федеральном уровне с 2002 по 2020 год реализовывалась подпрограмма «Обеспечение жильем молодых семей» федеральной целевой программы «Жилище» на 2015-2020</w:t>
      </w:r>
      <w:r w:rsidR="00BF46A6">
        <w:rPr>
          <w:rFonts w:ascii="Liberation Serif" w:hAnsi="Liberation Serif" w:cs="Times New Roman"/>
          <w:sz w:val="24"/>
          <w:szCs w:val="24"/>
        </w:rPr>
        <w:t xml:space="preserve"> </w:t>
      </w:r>
      <w:r w:rsidRPr="00320C80">
        <w:rPr>
          <w:rFonts w:ascii="Liberation Serif" w:hAnsi="Liberation Serif" w:cs="Times New Roman"/>
          <w:sz w:val="24"/>
          <w:szCs w:val="24"/>
        </w:rPr>
        <w:t>годы (</w:t>
      </w:r>
      <w:r w:rsidRPr="00320C80">
        <w:rPr>
          <w:rFonts w:ascii="Liberation Serif" w:hAnsi="Liberation Serif" w:cs="Liberation Serif"/>
          <w:sz w:val="24"/>
          <w:szCs w:val="24"/>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cs="Times New Roman"/>
          <w:sz w:val="24"/>
          <w:szCs w:val="24"/>
        </w:rPr>
        <w:t xml:space="preserve"> </w:t>
      </w:r>
      <w:r w:rsidRPr="00320C80">
        <w:rPr>
          <w:rFonts w:ascii="Liberation Serif" w:hAnsi="Liberation Serif"/>
          <w:sz w:val="24"/>
          <w:szCs w:val="24"/>
        </w:rPr>
        <w:t xml:space="preserve">(далее по тексту -  </w:t>
      </w:r>
      <w:r w:rsidRPr="00320C80">
        <w:rPr>
          <w:rFonts w:ascii="Liberation Serif" w:eastAsiaTheme="minorHAnsi" w:hAnsi="Liberation Serif"/>
          <w:sz w:val="24"/>
          <w:szCs w:val="24"/>
        </w:rPr>
        <w:t>мероприятие</w:t>
      </w:r>
      <w:r w:rsidRPr="00320C80">
        <w:rPr>
          <w:rFonts w:ascii="Liberation Serif" w:hAnsi="Liberation Serif"/>
          <w:sz w:val="24"/>
          <w:szCs w:val="24"/>
        </w:rPr>
        <w:t>).</w:t>
      </w:r>
    </w:p>
    <w:p w14:paraId="33993F3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городском округе Красноуфимск финансовая поддержка молодых граждан при обеспечении жильем целенаправленно осуществляется с 2003 года. С использованием бюджетных средств в 2003 - 2019 годах жилищные условия улучшили 143 молодых семей. </w:t>
      </w:r>
    </w:p>
    <w:p w14:paraId="191B6106" w14:textId="0664D245"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то же время по состоянию на 01 января 202</w:t>
      </w:r>
      <w:r w:rsidR="00DA53F1">
        <w:rPr>
          <w:rFonts w:ascii="Liberation Serif" w:hAnsi="Liberation Serif" w:cs="Times New Roman"/>
          <w:sz w:val="24"/>
          <w:szCs w:val="24"/>
        </w:rPr>
        <w:t>5</w:t>
      </w:r>
      <w:r w:rsidRPr="00320C80">
        <w:rPr>
          <w:rFonts w:ascii="Liberation Serif" w:hAnsi="Liberation Serif" w:cs="Times New Roman"/>
          <w:sz w:val="24"/>
          <w:szCs w:val="24"/>
        </w:rPr>
        <w:t xml:space="preserve"> года на учете нуждающихся в улучшении жилищных условий в  администрации городск</w:t>
      </w:r>
      <w:r w:rsidR="00DA53F1">
        <w:rPr>
          <w:rFonts w:ascii="Liberation Serif" w:hAnsi="Liberation Serif" w:cs="Times New Roman"/>
          <w:sz w:val="24"/>
          <w:szCs w:val="24"/>
        </w:rPr>
        <w:t>ого округа Красноуфимск состоят</w:t>
      </w:r>
      <w:r w:rsidRPr="00320C80">
        <w:rPr>
          <w:rFonts w:ascii="Liberation Serif" w:hAnsi="Liberation Serif" w:cs="Times New Roman"/>
          <w:sz w:val="24"/>
          <w:szCs w:val="24"/>
        </w:rPr>
        <w:t xml:space="preserve"> молодые семьи в количестве </w:t>
      </w:r>
      <w:r w:rsidR="00DA53F1">
        <w:rPr>
          <w:rFonts w:ascii="Liberation Serif" w:hAnsi="Liberation Serif" w:cs="Times New Roman"/>
          <w:sz w:val="24"/>
          <w:szCs w:val="24"/>
        </w:rPr>
        <w:t>48</w:t>
      </w:r>
      <w:r w:rsidRPr="00320C80">
        <w:rPr>
          <w:rFonts w:ascii="Liberation Serif" w:hAnsi="Liberation Serif" w:cs="Times New Roman"/>
          <w:sz w:val="24"/>
          <w:szCs w:val="24"/>
        </w:rPr>
        <w:t>.</w:t>
      </w:r>
    </w:p>
    <w:p w14:paraId="4A65EB8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они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430AB89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Другая категория молодых семей имеет возможность накопить на первоначальный взнос по ипотечному жилищному кредиту и самостоятельно приобрести жилье с привлечением средств данного кредита. Однако, находясь в репродуктивном возрасте, многие молодые семьи после вступления в брак принимают решение о рождении ребенка. В период по уходу за новорожденным ребенком платежеспособность молодой семьи резко снижается в связи с тем, что один из молодых родителей находится в отпуске по уходу за ребенком и получает пособие, а не полноценную заработную плату. </w:t>
      </w:r>
    </w:p>
    <w:p w14:paraId="0D598647" w14:textId="41C239D3" w:rsidR="0068104C" w:rsidRPr="00320C80" w:rsidRDefault="0068104C" w:rsidP="005B2430">
      <w:pPr>
        <w:autoSpaceDE w:val="0"/>
        <w:autoSpaceDN w:val="0"/>
        <w:adjustRightInd w:val="0"/>
        <w:spacing w:after="0" w:line="240" w:lineRule="auto"/>
        <w:ind w:firstLine="708"/>
        <w:jc w:val="both"/>
        <w:outlineLvl w:val="0"/>
        <w:rPr>
          <w:rFonts w:ascii="Liberation Serif" w:hAnsi="Liberation Serif"/>
          <w:sz w:val="24"/>
          <w:szCs w:val="24"/>
        </w:rPr>
      </w:pPr>
      <w:proofErr w:type="gramStart"/>
      <w:r w:rsidRPr="00320C80">
        <w:rPr>
          <w:rFonts w:ascii="Liberation Serif" w:hAnsi="Liberation Serif"/>
          <w:sz w:val="24"/>
          <w:szCs w:val="24"/>
        </w:rPr>
        <w:lastRenderedPageBreak/>
        <w:t xml:space="preserve">В целях предоставления финансовой поддержки молодым семьям при обеспечении жильем в составе  государственной программы Свердловской области </w:t>
      </w:r>
      <w:r w:rsidRPr="00320C80">
        <w:rPr>
          <w:rFonts w:ascii="Liberation Serif" w:hAnsi="Liberation Serif" w:cs="Liberation Serif"/>
          <w:sz w:val="24"/>
          <w:szCs w:val="24"/>
        </w:rPr>
        <w:t>«</w:t>
      </w:r>
      <w:r w:rsidR="005B2430">
        <w:rPr>
          <w:rFonts w:ascii="Liberation Serif" w:hAnsi="Liberation Serif" w:cs="Liberation Serif"/>
          <w:sz w:val="24"/>
          <w:szCs w:val="24"/>
        </w:rPr>
        <w:t>Р</w:t>
      </w:r>
      <w:r w:rsidR="005B2430" w:rsidRPr="005B2430">
        <w:rPr>
          <w:rFonts w:ascii="Liberation Serif" w:hAnsi="Liberation Serif" w:cs="Liberation Serif"/>
          <w:sz w:val="24"/>
          <w:szCs w:val="24"/>
        </w:rPr>
        <w:t>еализация основных направлений государственной политики в строительном комплексе Свердловской области</w:t>
      </w:r>
      <w:r w:rsidRPr="00320C80">
        <w:rPr>
          <w:rFonts w:ascii="Liberation Serif" w:hAnsi="Liberation Serif" w:cs="Liberation Serif"/>
          <w:sz w:val="24"/>
          <w:szCs w:val="24"/>
        </w:rPr>
        <w:t>», утвержденной постановлением Правительства Свердловской области от 2</w:t>
      </w:r>
      <w:r w:rsidR="005B2430">
        <w:rPr>
          <w:rFonts w:ascii="Liberation Serif" w:hAnsi="Liberation Serif" w:cs="Liberation Serif"/>
          <w:sz w:val="24"/>
          <w:szCs w:val="24"/>
        </w:rPr>
        <w:t xml:space="preserve">4.10.2013 </w:t>
      </w:r>
      <w:r w:rsidR="005B2430">
        <w:rPr>
          <w:rFonts w:ascii="Liberation Serif" w:hAnsi="Liberation Serif" w:cs="Liberation Serif"/>
          <w:sz w:val="24"/>
          <w:szCs w:val="24"/>
        </w:rPr>
        <w:br/>
        <w:t>№1296-ПП предусмотрен</w:t>
      </w:r>
      <w:r w:rsidRPr="00320C80">
        <w:rPr>
          <w:rFonts w:ascii="Liberation Serif" w:hAnsi="Liberation Serif" w:cs="Liberation Serif"/>
          <w:sz w:val="24"/>
          <w:szCs w:val="24"/>
        </w:rPr>
        <w:t xml:space="preserve"> </w:t>
      </w:r>
      <w:r w:rsidR="005B2430">
        <w:rPr>
          <w:rFonts w:ascii="Liberation Serif" w:hAnsi="Liberation Serif" w:cs="Liberation Serif"/>
          <w:sz w:val="24"/>
          <w:szCs w:val="24"/>
        </w:rPr>
        <w:t>Порядок</w:t>
      </w:r>
      <w:r w:rsidR="005B2430" w:rsidRPr="005B2430">
        <w:rPr>
          <w:rFonts w:ascii="Liberation Serif" w:hAnsi="Liberation Serif" w:cs="Liberation Serif"/>
          <w:sz w:val="24"/>
          <w:szCs w:val="24"/>
        </w:rPr>
        <w:t xml:space="preserve"> предоставления социальных выплат молодым семьям на приобретение (строительство) жилья и их использования</w:t>
      </w:r>
      <w:r w:rsidR="005B2430">
        <w:rPr>
          <w:rFonts w:ascii="Liberation Serif" w:hAnsi="Liberation Serif" w:cs="Liberation Serif"/>
          <w:sz w:val="24"/>
          <w:szCs w:val="24"/>
        </w:rPr>
        <w:t xml:space="preserve"> </w:t>
      </w:r>
      <w:r w:rsidRPr="00320C80">
        <w:rPr>
          <w:rFonts w:ascii="Liberation Serif" w:hAnsi="Liberation Serif" w:cs="Liberation Serif"/>
          <w:sz w:val="24"/>
          <w:szCs w:val="24"/>
        </w:rPr>
        <w:t>подпрограмма «Стимулирование развития жилищного строительства»</w:t>
      </w:r>
      <w:r w:rsidR="005B2430">
        <w:rPr>
          <w:rFonts w:ascii="Liberation Serif" w:hAnsi="Liberation Serif" w:cs="Liberation Serif"/>
          <w:sz w:val="24"/>
          <w:szCs w:val="24"/>
        </w:rPr>
        <w:t xml:space="preserve">, </w:t>
      </w:r>
      <w:r w:rsidR="005B2430">
        <w:rPr>
          <w:rFonts w:ascii="Liberation Serif" w:eastAsiaTheme="minorHAnsi" w:hAnsi="Liberation Serif" w:cs="Liberation Serif"/>
          <w:sz w:val="24"/>
          <w:szCs w:val="24"/>
        </w:rPr>
        <w:t>утвержденный Постановлением Правительства Свердловской области от 1</w:t>
      </w:r>
      <w:proofErr w:type="gramEnd"/>
      <w:r w:rsidR="005B2430">
        <w:rPr>
          <w:rFonts w:ascii="Liberation Serif" w:eastAsiaTheme="minorHAnsi" w:hAnsi="Liberation Serif" w:cs="Liberation Serif"/>
          <w:sz w:val="24"/>
          <w:szCs w:val="24"/>
        </w:rPr>
        <w:t xml:space="preserve"> февраля 2024 года № 54-ПП</w:t>
      </w:r>
      <w:r w:rsidRPr="00320C80">
        <w:rPr>
          <w:rFonts w:ascii="Liberation Serif" w:hAnsi="Liberation Serif" w:cs="Liberation Serif"/>
          <w:sz w:val="24"/>
          <w:szCs w:val="24"/>
        </w:rPr>
        <w:t xml:space="preserve"> </w:t>
      </w:r>
      <w:r w:rsidRPr="00320C80">
        <w:rPr>
          <w:rFonts w:ascii="Liberation Serif" w:hAnsi="Liberation Serif"/>
          <w:sz w:val="24"/>
          <w:szCs w:val="24"/>
        </w:rPr>
        <w:t>на о</w:t>
      </w:r>
      <w:r w:rsidR="005B2430">
        <w:rPr>
          <w:rFonts w:ascii="Liberation Serif" w:hAnsi="Liberation Serif"/>
          <w:sz w:val="24"/>
          <w:szCs w:val="24"/>
        </w:rPr>
        <w:t xml:space="preserve">сновании и во </w:t>
      </w:r>
      <w:proofErr w:type="gramStart"/>
      <w:r w:rsidR="005B2430">
        <w:rPr>
          <w:rFonts w:ascii="Liberation Serif" w:hAnsi="Liberation Serif"/>
          <w:sz w:val="24"/>
          <w:szCs w:val="24"/>
        </w:rPr>
        <w:t>исполнение</w:t>
      </w:r>
      <w:proofErr w:type="gramEnd"/>
      <w:r w:rsidR="005B2430">
        <w:rPr>
          <w:rFonts w:ascii="Liberation Serif" w:hAnsi="Liberation Serif"/>
          <w:sz w:val="24"/>
          <w:szCs w:val="24"/>
        </w:rPr>
        <w:t xml:space="preserve"> которого</w:t>
      </w:r>
      <w:r w:rsidRPr="00320C80">
        <w:rPr>
          <w:rFonts w:ascii="Liberation Serif" w:hAnsi="Liberation Serif"/>
          <w:sz w:val="24"/>
          <w:szCs w:val="24"/>
        </w:rPr>
        <w:t xml:space="preserve"> разработана настоящая муниципальная подпрограмма «Обеспечение жильем молодых семей на территории  городского округа Красноуфимск» (далее подпрограмма).</w:t>
      </w:r>
    </w:p>
    <w:p w14:paraId="3E81157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городском округе Красноуфимск и в Свердловской области в целом.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семей позволит сформировать экономически активный слой населения.</w:t>
      </w:r>
    </w:p>
    <w:p w14:paraId="7920DDCD" w14:textId="79673EA1"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К наиболее серьезным рискам реализации муниципальной подпрограммы можно отнести такие риски, как изменение региональной и муниципальной нормативно-правовой базы в части сокращения или прекращения финансирования областных целевых  и муниципальных программ, неэффективное управление муниципальной подпрограммой.</w:t>
      </w:r>
    </w:p>
    <w:p w14:paraId="7CE9F96E" w14:textId="77777777" w:rsidR="0068104C" w:rsidRPr="00320C80" w:rsidRDefault="0068104C" w:rsidP="0068104C">
      <w:pPr>
        <w:pStyle w:val="ConsPlusNormal"/>
        <w:ind w:firstLine="0"/>
        <w:jc w:val="center"/>
        <w:rPr>
          <w:rFonts w:ascii="Liberation Serif" w:hAnsi="Liberation Serif" w:cs="Times New Roman"/>
          <w:b/>
          <w:i/>
          <w:sz w:val="24"/>
          <w:szCs w:val="24"/>
        </w:rPr>
      </w:pPr>
    </w:p>
    <w:p w14:paraId="3712E9D2" w14:textId="77777777"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2. «Цели и задачи, целевые показатели реализации подпрограммы </w:t>
      </w:r>
    </w:p>
    <w:p w14:paraId="6BA0F6AD" w14:textId="6FBB7022"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p>
    <w:p w14:paraId="19243F70" w14:textId="77777777" w:rsidR="0068104C" w:rsidRPr="00320C80" w:rsidRDefault="0068104C" w:rsidP="0068104C">
      <w:pPr>
        <w:pStyle w:val="ConsPlusNormal"/>
        <w:ind w:firstLine="0"/>
        <w:jc w:val="center"/>
        <w:rPr>
          <w:rFonts w:ascii="Liberation Serif" w:hAnsi="Liberation Serif" w:cs="Times New Roman"/>
          <w:sz w:val="24"/>
          <w:szCs w:val="24"/>
        </w:rPr>
      </w:pPr>
    </w:p>
    <w:p w14:paraId="1EA2777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Цели, задачи, целевые показатели реализации подпрограммы приведены в приложении № 1 к муниципальной программе.</w:t>
      </w:r>
    </w:p>
    <w:p w14:paraId="59CCF607" w14:textId="77777777" w:rsidR="0068104C" w:rsidRPr="00320C80" w:rsidRDefault="0068104C" w:rsidP="0068104C">
      <w:pPr>
        <w:pStyle w:val="ConsPlusNormal"/>
        <w:ind w:firstLine="709"/>
        <w:jc w:val="both"/>
        <w:rPr>
          <w:rFonts w:ascii="Liberation Serif" w:hAnsi="Liberation Serif" w:cs="Times New Roman"/>
          <w:i/>
          <w:sz w:val="24"/>
          <w:szCs w:val="24"/>
        </w:rPr>
      </w:pPr>
    </w:p>
    <w:p w14:paraId="27074B6D" w14:textId="71EA5851"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3.  «План мероприятий по выполнению подпрограммы </w:t>
      </w: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r w:rsidRPr="00320C80">
        <w:rPr>
          <w:rFonts w:ascii="Liberation Serif" w:hAnsi="Liberation Serif" w:cs="Times New Roman"/>
          <w:b/>
          <w:bCs/>
          <w:i/>
          <w:sz w:val="24"/>
          <w:szCs w:val="24"/>
        </w:rPr>
        <w:t xml:space="preserve"> </w:t>
      </w:r>
    </w:p>
    <w:p w14:paraId="5DE5691E" w14:textId="77777777" w:rsidR="0068104C" w:rsidRPr="00320C80" w:rsidRDefault="0068104C" w:rsidP="0068104C">
      <w:pPr>
        <w:pStyle w:val="ConsPlusNormal"/>
        <w:ind w:firstLine="709"/>
        <w:jc w:val="both"/>
        <w:rPr>
          <w:rFonts w:ascii="Liberation Serif" w:hAnsi="Liberation Serif" w:cs="Times New Roman"/>
          <w:sz w:val="24"/>
          <w:szCs w:val="24"/>
        </w:rPr>
      </w:pPr>
    </w:p>
    <w:p w14:paraId="44FE798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План мероприятий по выполнению подпрограммы приведен в Приложении № 2 к муниципальной программе. </w:t>
      </w:r>
    </w:p>
    <w:p w14:paraId="71899492" w14:textId="77777777" w:rsidR="0068104C" w:rsidRPr="00320C80" w:rsidRDefault="0068104C" w:rsidP="0068104C">
      <w:pPr>
        <w:pStyle w:val="ConsPlusNormal"/>
        <w:ind w:firstLine="851"/>
        <w:jc w:val="both"/>
        <w:rPr>
          <w:rFonts w:ascii="Liberation Serif" w:hAnsi="Liberation Serif" w:cs="Times New Roman"/>
          <w:sz w:val="24"/>
          <w:szCs w:val="24"/>
        </w:rPr>
      </w:pPr>
    </w:p>
    <w:p w14:paraId="4615A564" w14:textId="66FD8680"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4. Механизм реализации муниципальной подпрограммы </w:t>
      </w: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r w:rsidRPr="00320C80">
        <w:rPr>
          <w:rFonts w:ascii="Liberation Serif" w:hAnsi="Liberation Serif" w:cs="Times New Roman"/>
          <w:b/>
          <w:i/>
          <w:sz w:val="24"/>
          <w:szCs w:val="24"/>
        </w:rPr>
        <w:t xml:space="preserve"> </w:t>
      </w:r>
    </w:p>
    <w:p w14:paraId="4776CD03"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33A3C43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1.Администрация городского округа Красноуфимск:</w:t>
      </w:r>
    </w:p>
    <w:p w14:paraId="2CAAF01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осуществляют действия по признанию молодых семей нуждающимися в улучшении жилищных условий в порядке, установленном законодательством Российской Федерации;</w:t>
      </w:r>
    </w:p>
    <w:p w14:paraId="34CA2742"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t xml:space="preserve">2) принимает решение о признании либо об отказе в признании молодых семей участниками </w:t>
      </w:r>
      <w:r w:rsidRPr="00320C80">
        <w:rPr>
          <w:rFonts w:ascii="Liberation Serif" w:eastAsiaTheme="minorHAnsi" w:hAnsi="Liberation Serif"/>
          <w:sz w:val="24"/>
          <w:szCs w:val="24"/>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r w:rsidRPr="00320C80">
        <w:rPr>
          <w:rFonts w:ascii="Liberation Serif" w:hAnsi="Liberation Serif"/>
          <w:sz w:val="24"/>
          <w:szCs w:val="24"/>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по тексту -  участники </w:t>
      </w:r>
      <w:r w:rsidRPr="00320C80">
        <w:rPr>
          <w:rFonts w:ascii="Liberation Serif" w:eastAsiaTheme="minorHAnsi" w:hAnsi="Liberation Serif"/>
          <w:sz w:val="24"/>
          <w:szCs w:val="24"/>
        </w:rPr>
        <w:t>мероприятия ведомственной целевой программы</w:t>
      </w:r>
      <w:r w:rsidRPr="00320C80">
        <w:rPr>
          <w:rFonts w:ascii="Liberation Serif" w:hAnsi="Liberation Serif"/>
          <w:sz w:val="24"/>
          <w:szCs w:val="24"/>
        </w:rPr>
        <w:t>);</w:t>
      </w:r>
    </w:p>
    <w:p w14:paraId="4A50D49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3) формируют списки молодых семей - участников </w:t>
      </w:r>
      <w:r w:rsidRPr="00320C80">
        <w:rPr>
          <w:rFonts w:ascii="Liberation Serif" w:eastAsiaTheme="minorHAnsi" w:hAnsi="Liberation Serif"/>
          <w:sz w:val="24"/>
          <w:szCs w:val="24"/>
        </w:rPr>
        <w:t>мероприятия ведомственной целевой программы</w:t>
      </w:r>
      <w:r w:rsidRPr="00320C80">
        <w:rPr>
          <w:rFonts w:ascii="Liberation Serif" w:hAnsi="Liberation Serif" w:cs="Times New Roman"/>
          <w:sz w:val="24"/>
          <w:szCs w:val="24"/>
        </w:rPr>
        <w:t>), изъявивших желание получить социальную выплату по городскому округу Красноуфимск в планируемом году;</w:t>
      </w:r>
    </w:p>
    <w:p w14:paraId="19F84E8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lastRenderedPageBreak/>
        <w:t>4) ежегодно определяют объем средств, выделяемых из бюджета городского округа Красноуфимск на финансирование социальных выплат молодым семьям;</w:t>
      </w:r>
    </w:p>
    <w:p w14:paraId="65E8F77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5) выдают молодым семьям в установленном порядке свидетельства о праве на получение социальной выплаты на приобретение жилого помещения или строительство индивидуального жилого дома;</w:t>
      </w:r>
    </w:p>
    <w:p w14:paraId="356B78F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6) устанавливают среднюю рыночную стоимость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жилого помещения на территории городского округа Красноуфимск;</w:t>
      </w:r>
    </w:p>
    <w:p w14:paraId="770B52B2" w14:textId="47AF80AC"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представляют отчетные материалы заказчику Подпрограммы - </w:t>
      </w:r>
      <w:r w:rsidRPr="00320C80">
        <w:rPr>
          <w:rFonts w:ascii="Liberation Serif" w:hAnsi="Liberation Serif" w:cs="Liberation Serif"/>
          <w:sz w:val="24"/>
          <w:szCs w:val="24"/>
        </w:rPr>
        <w:t>Министерство строительства и развития инфраструктуры Свердловской области</w:t>
      </w:r>
      <w:r w:rsidRPr="00320C80">
        <w:rPr>
          <w:rFonts w:ascii="Liberation Serif" w:hAnsi="Liberation Serif" w:cs="Times New Roman"/>
          <w:sz w:val="24"/>
          <w:szCs w:val="24"/>
        </w:rPr>
        <w:t xml:space="preserve"> (далее – Министерство) об использовании субсидии, предоставленной в рамках реализации Подпрограммы из областного бюджета. </w:t>
      </w:r>
    </w:p>
    <w:p w14:paraId="087069C2" w14:textId="48D5E528"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2. В рамках реализации  </w:t>
      </w:r>
      <w:r w:rsidR="00C95BAD">
        <w:rPr>
          <w:rFonts w:ascii="Liberation Serif" w:hAnsi="Liberation Serif" w:cs="Times New Roman"/>
          <w:sz w:val="24"/>
          <w:szCs w:val="24"/>
        </w:rPr>
        <w:t>п</w:t>
      </w:r>
      <w:r w:rsidRPr="00320C80">
        <w:rPr>
          <w:rFonts w:ascii="Liberation Serif" w:hAnsi="Liberation Serif" w:cs="Times New Roman"/>
          <w:sz w:val="24"/>
          <w:szCs w:val="24"/>
        </w:rPr>
        <w:t>одпрограммы молодым семьям, нуждающимся в улучшении жилищных условий, предоставляется государственная финансовая поддержка в форме социальных выплат. Молодая семья может получить социальную выплату только один раз.</w:t>
      </w:r>
    </w:p>
    <w:p w14:paraId="5B95EAF3" w14:textId="31F413F6"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Участие молодой семьи в  </w:t>
      </w:r>
      <w:r w:rsidR="00C95BAD">
        <w:rPr>
          <w:rFonts w:ascii="Liberation Serif" w:hAnsi="Liberation Serif" w:cs="Times New Roman"/>
          <w:sz w:val="24"/>
          <w:szCs w:val="24"/>
        </w:rPr>
        <w:t>п</w:t>
      </w:r>
      <w:r w:rsidRPr="00320C80">
        <w:rPr>
          <w:rFonts w:ascii="Liberation Serif" w:hAnsi="Liberation Serif" w:cs="Times New Roman"/>
          <w:sz w:val="24"/>
          <w:szCs w:val="24"/>
        </w:rPr>
        <w:t>одпрограмме является добровольным.</w:t>
      </w:r>
    </w:p>
    <w:p w14:paraId="2163645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жилого помещения или строительство индивидуального жилого дома, в том числе по ипотечному жилищному кредиту (займу), необходимых для оплаты строительства индивидуального жилого дома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14:paraId="7D0C2A7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городского округа Красноуфимск, исполнительными органами государственной власти Свердловской области, федеральными органами исполнительной власти персональных данных о членах молодой семьи.</w:t>
      </w:r>
    </w:p>
    <w:p w14:paraId="56C5725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Согласие должно быть оформлено в соответствии со </w:t>
      </w:r>
      <w:hyperlink r:id="rId8" w:history="1">
        <w:r w:rsidRPr="00320C80">
          <w:rPr>
            <w:rFonts w:ascii="Liberation Serif" w:hAnsi="Liberation Serif" w:cs="Times New Roman"/>
            <w:sz w:val="24"/>
            <w:szCs w:val="24"/>
          </w:rPr>
          <w:t>статьей 9</w:t>
        </w:r>
      </w:hyperlink>
      <w:r w:rsidRPr="00320C80">
        <w:rPr>
          <w:rFonts w:ascii="Liberation Serif" w:hAnsi="Liberation Serif" w:cs="Times New Roman"/>
          <w:sz w:val="24"/>
          <w:szCs w:val="24"/>
        </w:rPr>
        <w:t xml:space="preserve"> Федерального закона от 27.07.2006 № 152-ФЗ «О персональных данных».</w:t>
      </w:r>
    </w:p>
    <w:p w14:paraId="6FC14BE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Социальные выплаты используются:</w:t>
      </w:r>
    </w:p>
    <w:p w14:paraId="0960A408"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14:paraId="0FEAC2AB"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б) для оплаты цены договора строительного подряда на строительство жилого дома (далее - договор строительного подряда);</w:t>
      </w:r>
    </w:p>
    <w:p w14:paraId="3C3AC4D5"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359DE763"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14:paraId="452C496F" w14:textId="0F31C1DA"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 xml:space="preserve">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w:t>
      </w:r>
    </w:p>
    <w:p w14:paraId="4F0A1398"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 xml:space="preserve">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w:t>
      </w:r>
      <w:r w:rsidRPr="00C60871">
        <w:rPr>
          <w:rFonts w:ascii="Liberation Serif" w:hAnsi="Liberation Serif" w:cs="Times New Roman"/>
          <w:sz w:val="24"/>
          <w:szCs w:val="24"/>
        </w:rPr>
        <w:lastRenderedPageBreak/>
        <w:t>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14:paraId="6F8B39F3" w14:textId="77777777"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9" w:history="1">
        <w:r w:rsidRPr="00C60871">
          <w:rPr>
            <w:rFonts w:ascii="Liberation Serif" w:hAnsi="Liberation Serif" w:cs="Times New Roman"/>
            <w:sz w:val="24"/>
            <w:szCs w:val="24"/>
          </w:rPr>
          <w:t>пунктом 5 части 4 статьи 4</w:t>
        </w:r>
      </w:hyperlink>
      <w:r w:rsidRPr="00C60871">
        <w:rPr>
          <w:rFonts w:ascii="Liberation Serif" w:hAnsi="Liberation Serif" w:cs="Times New Roman"/>
          <w:sz w:val="24"/>
          <w:szCs w:val="24"/>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682D7A51" w14:textId="77777777" w:rsidR="00C60871"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3A0EBF20" w14:textId="33BA5A94" w:rsidR="00C95BAD" w:rsidRPr="00C60871" w:rsidRDefault="00C95BAD" w:rsidP="00C60871">
      <w:pPr>
        <w:pStyle w:val="ConsPlusNormal"/>
        <w:ind w:firstLine="709"/>
        <w:jc w:val="both"/>
        <w:rPr>
          <w:rFonts w:ascii="Liberation Serif" w:hAnsi="Liberation Serif" w:cs="Times New Roman"/>
          <w:sz w:val="24"/>
          <w:szCs w:val="24"/>
        </w:rPr>
      </w:pPr>
      <w:r w:rsidRPr="00C60871">
        <w:rPr>
          <w:rFonts w:ascii="Liberation Serif" w:hAnsi="Liberation Serif" w:cs="Times New Roman"/>
          <w:sz w:val="24"/>
          <w:szCs w:val="24"/>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15D28A71" w14:textId="77777777" w:rsidR="00EC7847" w:rsidRPr="00320C80" w:rsidRDefault="00EC7847" w:rsidP="00C17384">
      <w:pPr>
        <w:pStyle w:val="ConsPlusNormal"/>
        <w:ind w:firstLine="709"/>
        <w:contextualSpacing/>
        <w:jc w:val="both"/>
        <w:rPr>
          <w:rFonts w:ascii="Liberation Serif" w:hAnsi="Liberation Serif" w:cs="Times New Roman"/>
          <w:sz w:val="24"/>
          <w:szCs w:val="24"/>
        </w:rPr>
      </w:pPr>
      <w:r w:rsidRPr="00320C80">
        <w:rPr>
          <w:rFonts w:ascii="Liberation Serif" w:hAnsi="Liberation Serif" w:cs="Times New Roman"/>
          <w:sz w:val="24"/>
          <w:szCs w:val="24"/>
        </w:rPr>
        <w:t>Приобретаемое жилое помещение должно быть оформлено в общую собственность всех членов молодой семьи, указанных в Свидетельстве.</w:t>
      </w:r>
    </w:p>
    <w:p w14:paraId="4915BC6F" w14:textId="77777777" w:rsidR="00EC7847" w:rsidRPr="00320C80" w:rsidRDefault="00EC7847" w:rsidP="00C17384">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61C2495B" w14:textId="432C1135" w:rsidR="0068104C" w:rsidRPr="00320C80" w:rsidRDefault="0068104C" w:rsidP="00403464">
      <w:pPr>
        <w:autoSpaceDE w:val="0"/>
        <w:autoSpaceDN w:val="0"/>
        <w:adjustRightInd w:val="0"/>
        <w:spacing w:after="0" w:line="240" w:lineRule="auto"/>
        <w:ind w:firstLine="708"/>
        <w:jc w:val="both"/>
        <w:outlineLvl w:val="0"/>
        <w:rPr>
          <w:rFonts w:ascii="Liberation Serif" w:eastAsiaTheme="minorHAnsi" w:hAnsi="Liberation Serif"/>
          <w:sz w:val="24"/>
          <w:szCs w:val="24"/>
        </w:rPr>
      </w:pPr>
      <w:r w:rsidRPr="00320C80">
        <w:rPr>
          <w:rFonts w:ascii="Liberation Serif" w:hAnsi="Liberation Serif"/>
          <w:sz w:val="24"/>
          <w:szCs w:val="24"/>
        </w:rPr>
        <w:t xml:space="preserve">4. Социальные выплаты молодым семьям предоставляются в соответствии с  </w:t>
      </w:r>
      <w:r w:rsidRPr="00320C80">
        <w:rPr>
          <w:rFonts w:ascii="Liberation Serif" w:eastAsiaTheme="minorHAnsi" w:hAnsi="Liberation Serif"/>
          <w:sz w:val="24"/>
          <w:szCs w:val="24"/>
        </w:rPr>
        <w:t>Правилами предоставления молодым семьям социальных выплат на приобретение</w:t>
      </w:r>
      <w:r w:rsidR="00403464">
        <w:rPr>
          <w:rFonts w:ascii="Liberation Serif" w:eastAsiaTheme="minorHAnsi" w:hAnsi="Liberation Serif"/>
          <w:sz w:val="24"/>
          <w:szCs w:val="24"/>
        </w:rPr>
        <w:t xml:space="preserve"> (строительство) жилья и их использования, </w:t>
      </w:r>
      <w:r w:rsidR="00672BE1">
        <w:rPr>
          <w:rFonts w:ascii="Liberation Serif" w:eastAsiaTheme="minorHAnsi" w:hAnsi="Liberation Serif"/>
          <w:sz w:val="24"/>
          <w:szCs w:val="24"/>
        </w:rPr>
        <w:t>указанными в</w:t>
      </w:r>
      <w:r w:rsidR="00403464">
        <w:rPr>
          <w:rFonts w:ascii="Liberation Serif" w:eastAsiaTheme="minorHAnsi" w:hAnsi="Liberation Serif"/>
          <w:sz w:val="24"/>
          <w:szCs w:val="24"/>
        </w:rPr>
        <w:t xml:space="preserve"> </w:t>
      </w:r>
      <w:r w:rsidR="00403464">
        <w:rPr>
          <w:rFonts w:ascii="Liberation Serif" w:eastAsiaTheme="minorHAnsi" w:hAnsi="Liberation Serif" w:cs="Liberation Serif"/>
          <w:sz w:val="24"/>
          <w:szCs w:val="24"/>
        </w:rPr>
        <w:t xml:space="preserve">Приложение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320C80">
        <w:rPr>
          <w:rFonts w:ascii="Liberation Serif" w:eastAsiaTheme="minorHAnsi" w:hAnsi="Liberation Serif"/>
          <w:sz w:val="24"/>
          <w:szCs w:val="24"/>
        </w:rPr>
        <w:t xml:space="preserve">жилого помещения или создание объекта индивидуального жилищного строительства государственной </w:t>
      </w:r>
      <w:hyperlink r:id="rId10" w:history="1">
        <w:r w:rsidRPr="00320C80">
          <w:rPr>
            <w:rFonts w:ascii="Liberation Serif" w:eastAsiaTheme="minorHAnsi" w:hAnsi="Liberation Serif"/>
            <w:sz w:val="24"/>
            <w:szCs w:val="24"/>
          </w:rPr>
          <w:t>программы</w:t>
        </w:r>
      </w:hyperlink>
      <w:r w:rsidRPr="00320C80">
        <w:rPr>
          <w:rFonts w:ascii="Liberation Serif" w:eastAsiaTheme="minorHAnsi" w:hAnsi="Liberation Serif"/>
          <w:sz w:val="24"/>
          <w:szCs w:val="24"/>
        </w:rPr>
        <w:t xml:space="preserve"> Российской Федерации «Обеспечение доступным и комфортным жильем и коммунальными услугами граждан Российской Федерации»</w:t>
      </w:r>
      <w:r w:rsidR="00403464">
        <w:rPr>
          <w:rFonts w:ascii="Liberation Serif" w:eastAsiaTheme="minorHAnsi" w:hAnsi="Liberation Serif"/>
          <w:sz w:val="24"/>
          <w:szCs w:val="24"/>
        </w:rPr>
        <w:t>.</w:t>
      </w:r>
    </w:p>
    <w:p w14:paraId="75850711" w14:textId="2D0944B9"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5. </w:t>
      </w:r>
      <w:r w:rsidR="00853876" w:rsidRPr="00853876">
        <w:rPr>
          <w:rFonts w:ascii="Liberation Serif" w:hAnsi="Liberation Serif"/>
          <w:sz w:val="24"/>
          <w:szCs w:val="24"/>
        </w:rPr>
        <w:t>Право молодой семьи - участницы мероприятия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создание объекта индивидуального жилищного строительства (далее - Свидетельство), которое не является ценной бумагой.</w:t>
      </w:r>
    </w:p>
    <w:p w14:paraId="0B6CFD4E" w14:textId="2FA265A8"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Срок действия </w:t>
      </w:r>
      <w:r w:rsidR="00853876">
        <w:rPr>
          <w:rFonts w:ascii="Liberation Serif" w:hAnsi="Liberation Serif" w:cs="Times New Roman"/>
          <w:sz w:val="24"/>
          <w:szCs w:val="24"/>
        </w:rPr>
        <w:t>С</w:t>
      </w:r>
      <w:r w:rsidRPr="00320C80">
        <w:rPr>
          <w:rFonts w:ascii="Liberation Serif" w:hAnsi="Liberation Serif" w:cs="Times New Roman"/>
          <w:sz w:val="24"/>
          <w:szCs w:val="24"/>
        </w:rPr>
        <w:t>видетельства составляет не более 7 месяцев с даты выдачи, указанной в этом свидетельстве.</w:t>
      </w:r>
    </w:p>
    <w:p w14:paraId="6F3E62FD" w14:textId="420EC208"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Полученное </w:t>
      </w:r>
      <w:r w:rsidR="00853876">
        <w:rPr>
          <w:rFonts w:ascii="Liberation Serif" w:hAnsi="Liberation Serif" w:cs="Times New Roman"/>
          <w:sz w:val="24"/>
          <w:szCs w:val="24"/>
        </w:rPr>
        <w:t>С</w:t>
      </w:r>
      <w:r w:rsidRPr="00320C80">
        <w:rPr>
          <w:rFonts w:ascii="Liberation Serif" w:hAnsi="Liberation Serif" w:cs="Times New Roman"/>
          <w:sz w:val="24"/>
          <w:szCs w:val="24"/>
        </w:rPr>
        <w:t>видетельство сдается его владельцем в банк, отобранный Министерством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14:paraId="192109DA" w14:textId="77777777" w:rsidR="00853876" w:rsidRDefault="00853876" w:rsidP="00853876">
      <w:pPr>
        <w:autoSpaceDE w:val="0"/>
        <w:autoSpaceDN w:val="0"/>
        <w:adjustRightInd w:val="0"/>
        <w:spacing w:after="0" w:line="240" w:lineRule="auto"/>
        <w:ind w:firstLine="708"/>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 xml:space="preserve">Размер социальной выплаты молодой семье рассчитывается на дату утверждения Правительством Свердловской области списков молодых семей - претендентов на получение </w:t>
      </w:r>
      <w:r>
        <w:rPr>
          <w:rFonts w:ascii="Liberation Serif" w:eastAsiaTheme="minorHAnsi" w:hAnsi="Liberation Serif" w:cs="Liberation Serif"/>
          <w:sz w:val="24"/>
          <w:szCs w:val="24"/>
        </w:rPr>
        <w:lastRenderedPageBreak/>
        <w:t>социальных выплат в соответствующем году, указывается в Свидетельстве и остается неизменным в течение всего срока его действия.</w:t>
      </w:r>
    </w:p>
    <w:p w14:paraId="54A74240" w14:textId="77777777" w:rsidR="00A449D7" w:rsidRPr="00A449D7" w:rsidRDefault="0068104C" w:rsidP="00A449D7">
      <w:pPr>
        <w:autoSpaceDE w:val="0"/>
        <w:autoSpaceDN w:val="0"/>
        <w:adjustRightInd w:val="0"/>
        <w:spacing w:after="0" w:line="240" w:lineRule="auto"/>
        <w:ind w:firstLine="708"/>
        <w:jc w:val="both"/>
        <w:rPr>
          <w:rFonts w:ascii="Liberation Serif" w:hAnsi="Liberation Serif" w:cs="Liberation Serif"/>
          <w:sz w:val="24"/>
          <w:szCs w:val="24"/>
        </w:rPr>
      </w:pPr>
      <w:r w:rsidRPr="00320C80">
        <w:rPr>
          <w:rFonts w:ascii="Liberation Serif" w:hAnsi="Liberation Serif"/>
          <w:sz w:val="24"/>
          <w:szCs w:val="24"/>
        </w:rPr>
        <w:t xml:space="preserve">6. </w:t>
      </w:r>
      <w:r w:rsidR="00A449D7" w:rsidRPr="00A449D7">
        <w:rPr>
          <w:rFonts w:ascii="Liberation Serif" w:hAnsi="Liberation Serif" w:cs="Liberation Serif"/>
          <w:sz w:val="24"/>
          <w:szCs w:val="24"/>
        </w:rPr>
        <w:t>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14:paraId="77BF6663" w14:textId="77777777" w:rsidR="00A449D7" w:rsidRPr="00A449D7" w:rsidRDefault="00A449D7" w:rsidP="00A449D7">
      <w:pPr>
        <w:autoSpaceDE w:val="0"/>
        <w:autoSpaceDN w:val="0"/>
        <w:adjustRightInd w:val="0"/>
        <w:spacing w:after="0" w:line="240" w:lineRule="auto"/>
        <w:ind w:firstLine="708"/>
        <w:jc w:val="both"/>
        <w:rPr>
          <w:rFonts w:ascii="Liberation Serif" w:hAnsi="Liberation Serif" w:cs="Liberation Serif"/>
          <w:sz w:val="24"/>
          <w:szCs w:val="24"/>
        </w:rPr>
      </w:pPr>
      <w:r w:rsidRPr="00A449D7">
        <w:rPr>
          <w:rFonts w:ascii="Liberation Serif" w:hAnsi="Liberation Serif" w:cs="Liberation Serif"/>
          <w:sz w:val="24"/>
          <w:szCs w:val="24"/>
        </w:rPr>
        <w:t>а) возраст каждого из супругов либо одного родителя в неполной семье на день принятия высшим исполнительным органом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14:paraId="024725DB" w14:textId="28AA9BA0" w:rsidR="00A449D7" w:rsidRPr="00A449D7" w:rsidRDefault="00A449D7" w:rsidP="00A449D7">
      <w:pPr>
        <w:autoSpaceDE w:val="0"/>
        <w:autoSpaceDN w:val="0"/>
        <w:adjustRightInd w:val="0"/>
        <w:spacing w:after="0" w:line="240" w:lineRule="auto"/>
        <w:ind w:firstLine="708"/>
        <w:jc w:val="both"/>
        <w:rPr>
          <w:rFonts w:ascii="Liberation Serif" w:hAnsi="Liberation Serif" w:cs="Liberation Serif"/>
          <w:sz w:val="24"/>
          <w:szCs w:val="24"/>
        </w:rPr>
      </w:pPr>
      <w:r w:rsidRPr="00A449D7">
        <w:rPr>
          <w:rFonts w:ascii="Liberation Serif" w:hAnsi="Liberation Serif" w:cs="Liberation Serif"/>
          <w:sz w:val="24"/>
          <w:szCs w:val="24"/>
        </w:rPr>
        <w:t>б) молодая семья признана нуждающейся в жилом помещении;</w:t>
      </w:r>
    </w:p>
    <w:p w14:paraId="5CA7CE47" w14:textId="7E83FDC0" w:rsidR="0068104C" w:rsidRPr="00320C80" w:rsidRDefault="00A449D7" w:rsidP="00A449D7">
      <w:pPr>
        <w:autoSpaceDE w:val="0"/>
        <w:autoSpaceDN w:val="0"/>
        <w:adjustRightInd w:val="0"/>
        <w:spacing w:after="0" w:line="240" w:lineRule="auto"/>
        <w:ind w:firstLine="708"/>
        <w:jc w:val="both"/>
        <w:rPr>
          <w:rFonts w:ascii="Liberation Serif" w:hAnsi="Liberation Serif"/>
          <w:sz w:val="24"/>
          <w:szCs w:val="24"/>
        </w:rPr>
      </w:pPr>
      <w:r w:rsidRPr="00A449D7">
        <w:rPr>
          <w:rFonts w:ascii="Liberation Serif" w:hAnsi="Liberation Serif" w:cs="Liberation Serif"/>
          <w:sz w:val="24"/>
          <w:szCs w:val="24"/>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2CA1650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01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01 марта 2005 года по тем же основаниям, которые установлены </w:t>
      </w:r>
      <w:hyperlink r:id="rId11" w:history="1">
        <w:r w:rsidRPr="00320C80">
          <w:rPr>
            <w:rFonts w:ascii="Liberation Serif" w:hAnsi="Liberation Serif" w:cs="Times New Roman"/>
            <w:sz w:val="24"/>
            <w:szCs w:val="24"/>
          </w:rPr>
          <w:t>статьей 51</w:t>
        </w:r>
      </w:hyperlink>
      <w:r w:rsidRPr="00320C80">
        <w:rPr>
          <w:rFonts w:ascii="Liberation Serif" w:hAnsi="Liberation Serif"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14:paraId="46AD218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части жилого помещения (жилых помещений) принадлежащих членам молодой семьи на праве собственности.</w:t>
      </w:r>
    </w:p>
    <w:p w14:paraId="7AEBC7B3" w14:textId="7A7132B4"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Платежеспособность молодой семьи рассчитывается в соответствии пункт</w:t>
      </w:r>
      <w:r w:rsidR="00C36834">
        <w:rPr>
          <w:rFonts w:ascii="Liberation Serif" w:hAnsi="Liberation Serif"/>
          <w:sz w:val="24"/>
          <w:szCs w:val="24"/>
        </w:rPr>
        <w:t>ом</w:t>
      </w:r>
      <w:r w:rsidRPr="00320C80">
        <w:rPr>
          <w:rFonts w:ascii="Liberation Serif" w:hAnsi="Liberation Serif"/>
          <w:sz w:val="24"/>
          <w:szCs w:val="24"/>
        </w:rPr>
        <w:t xml:space="preserve"> </w:t>
      </w:r>
      <w:r w:rsidR="00C36834">
        <w:rPr>
          <w:rFonts w:ascii="Liberation Serif" w:hAnsi="Liberation Serif"/>
          <w:sz w:val="24"/>
          <w:szCs w:val="24"/>
        </w:rPr>
        <w:t>19 главы 2 Порядка</w:t>
      </w:r>
      <w:r w:rsidR="00C36834" w:rsidRPr="00C36834">
        <w:rPr>
          <w:rFonts w:ascii="Liberation Serif" w:hAnsi="Liberation Serif"/>
          <w:sz w:val="24"/>
          <w:szCs w:val="24"/>
        </w:rPr>
        <w:t xml:space="preserve"> предоставления социальных выплат молодым семьям на приобретение (строительство) жилья и их использования</w:t>
      </w:r>
      <w:r w:rsidR="00C36834">
        <w:rPr>
          <w:rFonts w:ascii="Liberation Serif" w:hAnsi="Liberation Serif"/>
          <w:sz w:val="24"/>
          <w:szCs w:val="24"/>
        </w:rPr>
        <w:t xml:space="preserve">. </w:t>
      </w:r>
      <w:r w:rsidRPr="00320C80">
        <w:rPr>
          <w:rFonts w:ascii="Liberation Serif" w:hAnsi="Liberation Serif" w:cs="Times New Roman"/>
          <w:sz w:val="24"/>
          <w:szCs w:val="24"/>
        </w:rPr>
        <w:t>Молодые семьи, признанные участниками подпрограммы  «Обеспечение жильем молодых семей» федеральной целевой программы «Жилище» на 2015-2020 годы,</w:t>
      </w:r>
      <w:r w:rsidRPr="00320C80">
        <w:rPr>
          <w:rFonts w:ascii="Liberation Serif" w:hAnsi="Liberation Serif" w:cs="Liberation Serif"/>
          <w:sz w:val="24"/>
          <w:szCs w:val="24"/>
        </w:rPr>
        <w:t xml:space="preserve">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cs="Times New Roman"/>
          <w:sz w:val="24"/>
          <w:szCs w:val="24"/>
        </w:rPr>
        <w:t xml:space="preserve"> признаются участниками </w:t>
      </w:r>
      <w:r w:rsidRPr="00320C80">
        <w:rPr>
          <w:rFonts w:ascii="Liberation Serif" w:eastAsiaTheme="minorHAnsi" w:hAnsi="Liberation Serif"/>
          <w:sz w:val="24"/>
          <w:szCs w:val="24"/>
        </w:rPr>
        <w:t xml:space="preserve">мероприятия </w:t>
      </w:r>
      <w:r w:rsidRPr="00320C80">
        <w:rPr>
          <w:rFonts w:ascii="Liberation Serif" w:hAnsi="Liberation Serif" w:cs="Liberation Serif"/>
          <w:sz w:val="24"/>
          <w:szCs w:val="24"/>
        </w:rPr>
        <w:t>в целях предоставления социальных выплат на приобретение (строительство) жилья.</w:t>
      </w:r>
    </w:p>
    <w:p w14:paraId="42591CCE" w14:textId="011BB828"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городскому округ Красноуфимск. Норматив стоимости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городскому округу Красноуфимск  рассчитывается </w:t>
      </w:r>
      <w:r w:rsidR="00DF1337" w:rsidRPr="00DF1337">
        <w:rPr>
          <w:rFonts w:ascii="Liberation Serif" w:hAnsi="Liberation Serif" w:cs="Times New Roman"/>
          <w:sz w:val="24"/>
          <w:szCs w:val="24"/>
        </w:rPr>
        <w:t>Управлением экономического развития</w:t>
      </w:r>
      <w:r w:rsidRPr="00320C80">
        <w:rPr>
          <w:rFonts w:ascii="Liberation Serif" w:hAnsi="Liberation Serif" w:cs="Times New Roman"/>
          <w:sz w:val="24"/>
          <w:szCs w:val="24"/>
        </w:rPr>
        <w:t xml:space="preserve"> администрации городского округа Красноуфимск и утверждается постановлением главы городского округа Красноуфимск, но этот норматив при расчете социальной выплаты не должен превышать среднюю рыночную стоимость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Свердловской области, определяемую уполномоченным Правительством Российской Федерации федеральным органом исполнительной власти.</w:t>
      </w:r>
    </w:p>
    <w:p w14:paraId="6FB2F18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lastRenderedPageBreak/>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14:paraId="3EE9FC4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Размер общей площади жилого помещения, с учетом которой определяется размер социальной выплаты, составляет:</w:t>
      </w:r>
    </w:p>
    <w:p w14:paraId="317FF70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семьи численностью 2 человека (молодые супруги или один молодой родитель и ребенок) - 42 кв. метра;</w:t>
      </w:r>
    </w:p>
    <w:p w14:paraId="15357D9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для семьи численностью 3 и более человек, включающей помимо молодых супругов одного ребенка  или более (либо семьи, состоящей из одного молодого родителя и 2 и более детей), - по </w:t>
      </w:r>
      <w:smartTag w:uri="urn:schemas-microsoft-com:office:smarttags" w:element="metricconverter">
        <w:smartTagPr>
          <w:attr w:name="ProductID" w:val="18 кв. метров"/>
        </w:smartTagPr>
        <w:r w:rsidRPr="00320C80">
          <w:rPr>
            <w:rFonts w:ascii="Liberation Serif" w:hAnsi="Liberation Serif" w:cs="Times New Roman"/>
            <w:sz w:val="24"/>
            <w:szCs w:val="24"/>
          </w:rPr>
          <w:t>18 кв. метров</w:t>
        </w:r>
      </w:smartTag>
      <w:r w:rsidRPr="00320C80">
        <w:rPr>
          <w:rFonts w:ascii="Liberation Serif" w:hAnsi="Liberation Serif" w:cs="Times New Roman"/>
          <w:sz w:val="24"/>
          <w:szCs w:val="24"/>
        </w:rPr>
        <w:t xml:space="preserve"> на каждого члена семьи.</w:t>
      </w:r>
    </w:p>
    <w:p w14:paraId="44CD1860" w14:textId="77777777" w:rsidR="00AF5B74" w:rsidRPr="00AF5B74" w:rsidRDefault="00AF5B74" w:rsidP="00AF5B74">
      <w:pPr>
        <w:pStyle w:val="ConsPlusNormal"/>
        <w:ind w:firstLine="709"/>
        <w:jc w:val="both"/>
        <w:rPr>
          <w:rFonts w:ascii="Liberation Serif" w:hAnsi="Liberation Serif" w:cs="Times New Roman"/>
          <w:sz w:val="24"/>
          <w:szCs w:val="24"/>
        </w:rPr>
      </w:pPr>
      <w:r w:rsidRPr="00AF5B74">
        <w:rPr>
          <w:rFonts w:ascii="Liberation Serif" w:hAnsi="Liberation Serif" w:cs="Liberation Serif"/>
          <w:sz w:val="24"/>
          <w:szCs w:val="24"/>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9 Порядка предоставления социальных выплат молодым семьям на приобретение (строительство) жилья и их использования,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 </w:t>
      </w:r>
      <w:r w:rsidRPr="00AF5B74">
        <w:rPr>
          <w:rFonts w:ascii="Liberation Serif" w:hAnsi="Liberation Serif" w:cs="Times New Roman"/>
          <w:sz w:val="24"/>
          <w:szCs w:val="24"/>
        </w:rPr>
        <w:t>Расчетная стоимость жилья, принимаемая при расчете размера социальной выплаты, определяется по формуле:</w:t>
      </w:r>
    </w:p>
    <w:p w14:paraId="0B2CF266" w14:textId="77777777" w:rsidR="00AF5B74" w:rsidRPr="00AF5B74" w:rsidRDefault="00AF5B74" w:rsidP="00AF5B74">
      <w:pPr>
        <w:pStyle w:val="ConsPlusNormal"/>
        <w:ind w:firstLine="709"/>
        <w:jc w:val="both"/>
        <w:rPr>
          <w:rFonts w:ascii="Liberation Serif" w:hAnsi="Liberation Serif" w:cs="Times New Roman"/>
          <w:sz w:val="24"/>
          <w:szCs w:val="24"/>
        </w:rPr>
      </w:pPr>
    </w:p>
    <w:p w14:paraId="565BDD2A" w14:textId="77777777" w:rsidR="00AF5B74" w:rsidRPr="00AF5B74" w:rsidRDefault="00AF5B74" w:rsidP="00AF5B74">
      <w:pPr>
        <w:pStyle w:val="ConsPlusNormal"/>
        <w:ind w:firstLine="709"/>
        <w:jc w:val="center"/>
        <w:rPr>
          <w:rFonts w:ascii="Liberation Serif" w:hAnsi="Liberation Serif" w:cs="Times New Roman"/>
          <w:sz w:val="24"/>
          <w:szCs w:val="24"/>
        </w:rPr>
      </w:pPr>
      <w:r w:rsidRPr="00AF5B74">
        <w:rPr>
          <w:rFonts w:ascii="Liberation Serif" w:hAnsi="Liberation Serif" w:cs="Times New Roman"/>
          <w:sz w:val="24"/>
          <w:szCs w:val="24"/>
        </w:rPr>
        <w:t xml:space="preserve">СЖ = Н x </w:t>
      </w:r>
      <w:proofErr w:type="spellStart"/>
      <w:r w:rsidRPr="00AF5B74">
        <w:rPr>
          <w:rFonts w:ascii="Liberation Serif" w:hAnsi="Liberation Serif" w:cs="Times New Roman"/>
          <w:sz w:val="24"/>
          <w:szCs w:val="24"/>
        </w:rPr>
        <w:t>Рж</w:t>
      </w:r>
      <w:proofErr w:type="spellEnd"/>
      <w:r w:rsidRPr="00AF5B74">
        <w:rPr>
          <w:rFonts w:ascii="Liberation Serif" w:hAnsi="Liberation Serif" w:cs="Times New Roman"/>
          <w:sz w:val="24"/>
          <w:szCs w:val="24"/>
        </w:rPr>
        <w:t>, где:</w:t>
      </w:r>
    </w:p>
    <w:p w14:paraId="1D40713F" w14:textId="77777777" w:rsidR="00AF5B74" w:rsidRPr="00AF5B74" w:rsidRDefault="00AF5B74" w:rsidP="00AF5B74">
      <w:pPr>
        <w:pStyle w:val="ConsPlusNormal"/>
        <w:ind w:firstLine="709"/>
        <w:jc w:val="both"/>
        <w:rPr>
          <w:rFonts w:ascii="Liberation Serif" w:hAnsi="Liberation Serif" w:cs="Times New Roman"/>
          <w:sz w:val="24"/>
          <w:szCs w:val="24"/>
        </w:rPr>
      </w:pPr>
    </w:p>
    <w:p w14:paraId="4C454152" w14:textId="77777777" w:rsidR="00AF5B74" w:rsidRPr="00AF5B74" w:rsidRDefault="00AF5B74" w:rsidP="00AF5B74">
      <w:pPr>
        <w:pStyle w:val="ConsPlusNormal"/>
        <w:ind w:firstLine="709"/>
        <w:jc w:val="both"/>
        <w:rPr>
          <w:rFonts w:ascii="Liberation Serif" w:hAnsi="Liberation Serif" w:cs="Times New Roman"/>
          <w:sz w:val="24"/>
          <w:szCs w:val="24"/>
        </w:rPr>
      </w:pPr>
      <w:r w:rsidRPr="00AF5B74">
        <w:rPr>
          <w:rFonts w:ascii="Liberation Serif" w:hAnsi="Liberation Serif" w:cs="Times New Roman"/>
          <w:sz w:val="24"/>
          <w:szCs w:val="24"/>
        </w:rPr>
        <w:t xml:space="preserve">СЖ - расчетная (средняя) стоимость жилья, принимаемая при расчете </w:t>
      </w:r>
      <w:r w:rsidRPr="001E0042">
        <w:rPr>
          <w:rFonts w:ascii="Liberation Serif" w:hAnsi="Liberation Serif" w:cs="Times New Roman"/>
          <w:sz w:val="24"/>
          <w:szCs w:val="24"/>
        </w:rPr>
        <w:t>размера</w:t>
      </w:r>
      <w:r w:rsidRPr="00AF5B74">
        <w:rPr>
          <w:rFonts w:ascii="Liberation Serif" w:hAnsi="Liberation Serif" w:cs="Times New Roman"/>
          <w:sz w:val="24"/>
          <w:szCs w:val="24"/>
        </w:rPr>
        <w:t xml:space="preserve"> социальной выплаты;</w:t>
      </w:r>
    </w:p>
    <w:p w14:paraId="17E7D2EA" w14:textId="00454B3B" w:rsidR="00AF5B74" w:rsidRPr="00AF5B74" w:rsidRDefault="00AF5B74" w:rsidP="00AF5B74">
      <w:pPr>
        <w:pStyle w:val="ConsPlusNormal"/>
        <w:ind w:firstLine="709"/>
        <w:jc w:val="both"/>
        <w:rPr>
          <w:rFonts w:ascii="Liberation Serif" w:hAnsi="Liberation Serif" w:cs="Times New Roman"/>
          <w:sz w:val="24"/>
          <w:szCs w:val="24"/>
        </w:rPr>
      </w:pPr>
      <w:r w:rsidRPr="00AF5B74">
        <w:rPr>
          <w:rFonts w:ascii="Liberation Serif" w:hAnsi="Liberation Serif" w:cs="Times New Roman"/>
          <w:sz w:val="24"/>
          <w:szCs w:val="24"/>
        </w:rPr>
        <w:t>Н - норматив стоимости 1 квадратного метра общей площади жилья по муниципальному образованию, расположенному на территории Свердловской области;</w:t>
      </w:r>
    </w:p>
    <w:p w14:paraId="51A13838" w14:textId="7D63CDA7" w:rsidR="00AF5B74" w:rsidRPr="00AF5B74" w:rsidRDefault="00AF5B74" w:rsidP="00AF5B74">
      <w:pPr>
        <w:pStyle w:val="ConsPlusNormal"/>
        <w:ind w:firstLine="709"/>
        <w:jc w:val="both"/>
        <w:rPr>
          <w:rFonts w:ascii="Liberation Serif" w:hAnsi="Liberation Serif" w:cs="Times New Roman"/>
          <w:sz w:val="24"/>
          <w:szCs w:val="24"/>
        </w:rPr>
      </w:pPr>
      <w:proofErr w:type="spellStart"/>
      <w:r w:rsidRPr="00AF5B74">
        <w:rPr>
          <w:rFonts w:ascii="Liberation Serif" w:hAnsi="Liberation Serif" w:cs="Times New Roman"/>
          <w:sz w:val="24"/>
          <w:szCs w:val="24"/>
        </w:rPr>
        <w:t>Рж</w:t>
      </w:r>
      <w:proofErr w:type="spellEnd"/>
      <w:r w:rsidRPr="00AF5B74">
        <w:rPr>
          <w:rFonts w:ascii="Liberation Serif" w:hAnsi="Liberation Serif" w:cs="Times New Roman"/>
          <w:sz w:val="24"/>
          <w:szCs w:val="24"/>
        </w:rPr>
        <w:t xml:space="preserve"> - размер общей площади жилого помещения. </w:t>
      </w:r>
    </w:p>
    <w:p w14:paraId="7504E571" w14:textId="5EB10171" w:rsidR="0068104C" w:rsidRPr="00320C80" w:rsidRDefault="0068104C" w:rsidP="00AF5B74">
      <w:pPr>
        <w:pStyle w:val="ConsPlusNormal"/>
        <w:ind w:firstLine="709"/>
        <w:jc w:val="both"/>
        <w:rPr>
          <w:rFonts w:ascii="Liberation Serif" w:eastAsiaTheme="minorHAnsi" w:hAnsi="Liberation Serif"/>
          <w:sz w:val="24"/>
          <w:szCs w:val="24"/>
        </w:rPr>
      </w:pPr>
      <w:r w:rsidRPr="00320C80">
        <w:rPr>
          <w:rFonts w:ascii="Liberation Serif" w:hAnsi="Liberation Serif"/>
          <w:sz w:val="24"/>
          <w:szCs w:val="24"/>
        </w:rPr>
        <w:t xml:space="preserve">8. </w:t>
      </w:r>
      <w:r w:rsidR="001E0042" w:rsidRPr="001E0042">
        <w:rPr>
          <w:rFonts w:ascii="Liberation Serif" w:hAnsi="Liberation Serif"/>
          <w:sz w:val="24"/>
          <w:szCs w:val="24"/>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w:t>
      </w:r>
      <w:r w:rsidRPr="00320C80">
        <w:rPr>
          <w:rFonts w:ascii="Liberation Serif" w:hAnsi="Liberation Serif"/>
          <w:sz w:val="24"/>
          <w:szCs w:val="24"/>
        </w:rPr>
        <w:t xml:space="preserve"> Свердловской области, оформлено в совместную собственность всех членов семьи и </w:t>
      </w:r>
      <w:r w:rsidRPr="00320C80">
        <w:rPr>
          <w:rFonts w:ascii="Liberation Serif" w:eastAsiaTheme="minorHAnsi" w:hAnsi="Liberation Serif"/>
          <w:sz w:val="24"/>
          <w:szCs w:val="24"/>
        </w:rPr>
        <w:t>общая площадь приобретаемого жилого помещения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r w:rsidRPr="00320C80">
        <w:rPr>
          <w:rFonts w:ascii="Liberation Serif" w:hAnsi="Liberation Serif"/>
          <w:sz w:val="24"/>
          <w:szCs w:val="24"/>
        </w:rPr>
        <w:t xml:space="preserve"> </w:t>
      </w:r>
    </w:p>
    <w:p w14:paraId="57E322F3" w14:textId="5F42A206"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использования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городского округа Красноуфимск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14:paraId="3FC0AAB4"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eastAsiaTheme="minorHAnsi" w:hAnsi="Liberation Serif"/>
          <w:sz w:val="24"/>
          <w:szCs w:val="24"/>
        </w:rPr>
        <w:t>В случае использования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(являющиеся) участником (участниками) долевого строительства, представляет (представляют)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в течение 6 месяцев после принятия объекта долевого строительства.</w:t>
      </w:r>
    </w:p>
    <w:p w14:paraId="5D61A0D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lastRenderedPageBreak/>
        <w:t>9. Размер социальной выплаты составляет 35 процентов расчетной стоимости жилья для молодых семей, не имеющих детей, и 40 процентов расчетной стоимости жилья для молодых семей, имеющих одного и более детей, и одиноко проживающих родителей с детьми и может выплачиваться за счет средств бюджетов всех уровней.</w:t>
      </w:r>
    </w:p>
    <w:p w14:paraId="0564561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молодых семей доля социальной выплаты за счет средств бюджета городского округа Красноуфимск составляет не менее 10 процентов расчетной стоимости жилья, доля областного и при наличии федерального бюджета составляет не более 25 и 30 процентов расчетной стоимости жилья в зависимости от состава семьи.</w:t>
      </w:r>
    </w:p>
    <w:p w14:paraId="7546643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10. Средства областного бюджета в форме субсидий на предоставление социальных выплат молодым семьям на приобретение (строительство) жилья перечисляются в доход бюджета городского округа Красноуфимск.  </w:t>
      </w:r>
    </w:p>
    <w:p w14:paraId="2880CD2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11. В софинансировании социальных выплат могут участвовать организации, за исключением организаций, предоставляющих кредиты (займы) на приобретение или строительство жилья, в том числе ипотечные жилищные кредиты. Софинансирование может осуществляться в форме предоставления дополнительных финансовых средств на софинансирование социальных выплат, при этом доля всех бюджетов не подлежит изменению, предоставления материально-технических ресурсов на строительство жилья для молодых семей - участников Подпрограммы. Также могут предоставляться иные формы поддержки. Конкретные формы участия организаций в реализации Подпрограммы  определяются в соглашениях, заключаемых между организациями и администрацией городского округа Красноуфимск в порядке, устанавливаемом нормативными правовыми актами Правительства Свердловской области.</w:t>
      </w:r>
    </w:p>
    <w:p w14:paraId="704C4722" w14:textId="64CCA0D3" w:rsidR="0068104C" w:rsidRPr="00B26014" w:rsidRDefault="0068104C" w:rsidP="00B26014">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12. Отбор муниципальных образований в Свердловской области, бюджетам которых могут быть предоставлены субсидии на предоставление социальных выплат молодым семьям на приобретение (строительство) жилья, осуществляется в соответствии  с </w:t>
      </w:r>
      <w:r w:rsidRPr="00320C80">
        <w:rPr>
          <w:rFonts w:ascii="Liberation Serif" w:hAnsi="Liberation Serif"/>
          <w:sz w:val="24"/>
          <w:szCs w:val="24"/>
        </w:rPr>
        <w:t xml:space="preserve">Порядком </w:t>
      </w:r>
      <w:r w:rsidRPr="00320C80">
        <w:rPr>
          <w:rFonts w:ascii="Liberation Serif" w:hAnsi="Liberation Serif" w:cs="Liberation Serif"/>
          <w:sz w:val="24"/>
          <w:szCs w:val="24"/>
        </w:rPr>
        <w:t>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r w:rsidRPr="00320C80">
        <w:rPr>
          <w:rFonts w:ascii="Liberation Serif" w:hAnsi="Liberation Serif"/>
          <w:sz w:val="24"/>
          <w:szCs w:val="24"/>
        </w:rPr>
        <w:t>, приложения №</w:t>
      </w:r>
      <w:r w:rsidR="00B26014" w:rsidRPr="00B26014">
        <w:rPr>
          <w:rFonts w:ascii="Liberation Serif" w:hAnsi="Liberation Serif"/>
          <w:sz w:val="24"/>
          <w:szCs w:val="24"/>
        </w:rPr>
        <w:t>4 к государственной программе Свердловской области "Реализация основных направлений государственной политики в строительном комплексе.</w:t>
      </w:r>
    </w:p>
    <w:p w14:paraId="3951D2FF" w14:textId="4E69AF16"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Субсидии на предоставление социальных выплат молодым семьям на приобретение (строительство) жилья предоставляются в соответствии с </w:t>
      </w:r>
      <w:r w:rsidR="00B26014" w:rsidRPr="00B26014">
        <w:rPr>
          <w:rFonts w:ascii="Liberation Serif" w:hAnsi="Liberation Serif"/>
          <w:sz w:val="24"/>
          <w:szCs w:val="24"/>
        </w:rPr>
        <w:t>Порядком 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 приложения №4 к государственной программе Свердловской области "Реализация основных направлений государственной политики в строительном комплексе</w:t>
      </w:r>
      <w:r w:rsidRPr="00320C80">
        <w:rPr>
          <w:rFonts w:ascii="Liberation Serif" w:hAnsi="Liberation Serif" w:cs="Liberation Serif"/>
          <w:sz w:val="24"/>
          <w:szCs w:val="24"/>
        </w:rPr>
        <w:t>.</w:t>
      </w:r>
    </w:p>
    <w:p w14:paraId="13184CFE" w14:textId="001F9940"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Times New Roman"/>
          <w:sz w:val="24"/>
          <w:szCs w:val="24"/>
        </w:rPr>
        <w:t xml:space="preserve">Расчет размера субсидий на предоставление социальных выплат молодым семьям на приобретение (строительство) жилья местным бюджетам муниципальных образований в Свердловской области осуществляется в соответствии с </w:t>
      </w:r>
      <w:hyperlink r:id="rId12" w:history="1">
        <w:r w:rsidRPr="00320C80">
          <w:rPr>
            <w:rFonts w:ascii="Liberation Serif" w:hAnsi="Liberation Serif"/>
            <w:sz w:val="24"/>
            <w:szCs w:val="24"/>
          </w:rPr>
          <w:t>Методикой</w:t>
        </w:r>
      </w:hyperlink>
      <w:r w:rsidRPr="00320C80">
        <w:rPr>
          <w:rFonts w:ascii="Liberation Serif" w:hAnsi="Liberation Serif"/>
          <w:sz w:val="24"/>
          <w:szCs w:val="24"/>
        </w:rPr>
        <w:t xml:space="preserve"> </w:t>
      </w:r>
      <w:r w:rsidRPr="00320C80">
        <w:rPr>
          <w:rFonts w:ascii="Liberation Serif" w:hAnsi="Liberation Serif" w:cs="Liberation Serif"/>
          <w:sz w:val="24"/>
          <w:szCs w:val="24"/>
        </w:rPr>
        <w:t>расчета объема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r w:rsidRPr="00320C80">
        <w:rPr>
          <w:rFonts w:ascii="Liberation Serif" w:hAnsi="Liberation Serif"/>
          <w:sz w:val="24"/>
          <w:szCs w:val="24"/>
        </w:rPr>
        <w:t xml:space="preserve">, приведенной в приложении № </w:t>
      </w:r>
      <w:r w:rsidR="00B26014" w:rsidRPr="00B26014">
        <w:rPr>
          <w:rFonts w:ascii="Liberation Serif" w:hAnsi="Liberation Serif"/>
          <w:sz w:val="24"/>
          <w:szCs w:val="24"/>
        </w:rPr>
        <w:t>5</w:t>
      </w:r>
      <w:r w:rsidRPr="00320C80">
        <w:rPr>
          <w:rFonts w:ascii="Liberation Serif" w:hAnsi="Liberation Serif"/>
          <w:sz w:val="24"/>
          <w:szCs w:val="24"/>
        </w:rPr>
        <w:t xml:space="preserve"> к Порядку </w:t>
      </w:r>
      <w:r w:rsidRPr="00320C80">
        <w:rPr>
          <w:rFonts w:ascii="Liberation Serif" w:hAnsi="Liberation Serif" w:cs="Liberation Serif"/>
          <w:sz w:val="24"/>
          <w:szCs w:val="24"/>
        </w:rPr>
        <w:t>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p>
    <w:p w14:paraId="264E6346" w14:textId="1F6D200F" w:rsidR="0068104C" w:rsidRPr="00A45B53" w:rsidRDefault="0068104C" w:rsidP="0068104C">
      <w:pPr>
        <w:pStyle w:val="ConsPlusNormal"/>
        <w:ind w:firstLine="709"/>
        <w:jc w:val="both"/>
        <w:rPr>
          <w:rFonts w:ascii="Liberation Serif" w:hAnsi="Liberation Serif" w:cs="Times New Roman"/>
          <w:color w:val="000000" w:themeColor="text1"/>
          <w:sz w:val="24"/>
          <w:szCs w:val="24"/>
        </w:rPr>
      </w:pPr>
      <w:r w:rsidRPr="004A6EA2">
        <w:rPr>
          <w:rFonts w:ascii="Liberation Serif" w:hAnsi="Liberation Serif" w:cs="Times New Roman"/>
          <w:color w:val="FF0000"/>
          <w:sz w:val="24"/>
          <w:szCs w:val="24"/>
        </w:rPr>
        <w:t xml:space="preserve"> </w:t>
      </w:r>
      <w:r w:rsidRPr="00A45B53">
        <w:rPr>
          <w:rFonts w:ascii="Liberation Serif" w:hAnsi="Liberation Serif" w:cs="Times New Roman"/>
          <w:color w:val="000000" w:themeColor="text1"/>
          <w:sz w:val="24"/>
          <w:szCs w:val="24"/>
        </w:rPr>
        <w:t xml:space="preserve">В случае, когда после начисления социальных выплат в бюджете городского округа Красноуфимск сложился остаток средств, выделенных в качестве субсидии на предоставление социальных выплат молодым семьям на приобретение (строительство) жилья в текущем финансовом году (далее - остаток средств), он либо направляется на предоставление социальной выплаты молодой семье, следующей по списку молодых семей - участников Подпрограммы изъявивших желание получить социальную выплату по </w:t>
      </w:r>
      <w:r w:rsidRPr="00A45B53">
        <w:rPr>
          <w:rFonts w:ascii="Liberation Serif" w:hAnsi="Liberation Serif" w:cs="Times New Roman"/>
          <w:color w:val="000000" w:themeColor="text1"/>
          <w:sz w:val="24"/>
          <w:szCs w:val="24"/>
        </w:rPr>
        <w:lastRenderedPageBreak/>
        <w:t>городскому округу Красноуфимск в конкретном году, при этом размер социальной выплаты должен соответствовать размеру социальной выплаты, предусмотренному Подпрограммой, либо возвращается в областной бюджет.</w:t>
      </w:r>
    </w:p>
    <w:p w14:paraId="28433458" w14:textId="468470F6" w:rsidR="0068104C" w:rsidRPr="00320C80" w:rsidRDefault="0068104C" w:rsidP="0068104C">
      <w:pPr>
        <w:pStyle w:val="ConsPlusNormal"/>
        <w:ind w:firstLine="709"/>
        <w:jc w:val="both"/>
        <w:rPr>
          <w:rFonts w:ascii="Liberation Serif" w:hAnsi="Liberation Serif" w:cs="Times New Roman"/>
          <w:sz w:val="24"/>
          <w:szCs w:val="24"/>
        </w:rPr>
      </w:pPr>
      <w:r w:rsidRPr="00A45B53">
        <w:rPr>
          <w:rFonts w:ascii="Liberation Serif" w:hAnsi="Liberation Serif" w:cs="Times New Roman"/>
          <w:color w:val="000000" w:themeColor="text1"/>
          <w:sz w:val="24"/>
          <w:szCs w:val="24"/>
        </w:rPr>
        <w:t>В случае выделения субсидии на предоставление социальных выплат молодым семьям на приобретение (строительство) жилья</w:t>
      </w:r>
      <w:r w:rsidRPr="004A6EA2">
        <w:rPr>
          <w:rFonts w:ascii="Liberation Serif" w:hAnsi="Liberation Serif" w:cs="Times New Roman"/>
          <w:color w:val="FF0000"/>
          <w:sz w:val="24"/>
          <w:szCs w:val="24"/>
        </w:rPr>
        <w:t xml:space="preserve"> </w:t>
      </w:r>
      <w:r w:rsidRPr="00320C80">
        <w:rPr>
          <w:rFonts w:ascii="Liberation Serif" w:hAnsi="Liberation Serif" w:cs="Times New Roman"/>
          <w:sz w:val="24"/>
          <w:szCs w:val="24"/>
        </w:rPr>
        <w:t>из федерального, либо регионального бюджета бюджету городского округа Красноуфимск и в местном бюджете недостаточно средств для обеспечения софинансирования, то средства бюджета городского округа Красноуфимск подлежат увеличению до минимального достаточного размера, необходимого для софинансирования социальных выплат молодым семьям.</w:t>
      </w:r>
    </w:p>
    <w:p w14:paraId="353BEB7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наличия остатка средств в бюджете городского округа Красноуфимск, сложившегося после обеспечения условия софинансирования социальных выплат, в пределах предоставленной из областного бюджета субсидии равен или более половины размера социальной выплаты, которую необходимо предоставить следующей по списку семье с учетом внесения всех изменений в список молодых семей – претендентов на получение социальной выплаты, средства бюджета городского округа Красноуфимск подлежат увеличению до полной социальной выплаты молодым семьям на приобретение (строительство) жилья.</w:t>
      </w:r>
    </w:p>
    <w:p w14:paraId="56C5D3E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выделения субсидии из федерального бюджета Свердловской области на софинансирование расходных обязательств на предоставление социальных выплат молодым семьям на приобретение (строительство) жилья и размер субсидии, меньше запрашиваемого предельного размера средств федерального бюджета для софинансирования мероприятий Подпрограммы средства, предусмотренные в бюджете Свердловской области и бюджете городского округа Красноуфимск, учитываемые при распределении субсидии, уменьшению не подлежат.</w:t>
      </w:r>
    </w:p>
    <w:p w14:paraId="7E5E44CA" w14:textId="786D041E" w:rsidR="0068104C" w:rsidRPr="00320C80" w:rsidRDefault="0068104C" w:rsidP="00A45B53">
      <w:pPr>
        <w:autoSpaceDE w:val="0"/>
        <w:autoSpaceDN w:val="0"/>
        <w:adjustRightInd w:val="0"/>
        <w:spacing w:after="0" w:line="240" w:lineRule="auto"/>
        <w:ind w:firstLine="708"/>
        <w:jc w:val="both"/>
        <w:outlineLvl w:val="0"/>
        <w:rPr>
          <w:rFonts w:ascii="Liberation Serif" w:hAnsi="Liberation Serif"/>
          <w:sz w:val="24"/>
          <w:szCs w:val="24"/>
        </w:rPr>
      </w:pPr>
      <w:r w:rsidRPr="00320C80">
        <w:rPr>
          <w:rFonts w:ascii="Liberation Serif" w:hAnsi="Liberation Serif"/>
          <w:sz w:val="24"/>
          <w:szCs w:val="24"/>
        </w:rPr>
        <w:t xml:space="preserve">13. Молодым семьям предоставляется дополнительная социальная выплата за счет средств областного бюджета в размере 10 процентов расчетной стоимости жилья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жилья. </w:t>
      </w:r>
      <w:hyperlink r:id="rId13" w:history="1">
        <w:r w:rsidRPr="00320C80">
          <w:rPr>
            <w:rFonts w:ascii="Liberation Serif" w:hAnsi="Liberation Serif"/>
            <w:sz w:val="24"/>
            <w:szCs w:val="24"/>
          </w:rPr>
          <w:t>Порядок</w:t>
        </w:r>
      </w:hyperlink>
      <w:r w:rsidRPr="00320C80">
        <w:rPr>
          <w:rFonts w:ascii="Liberation Serif" w:hAnsi="Liberation Serif"/>
          <w:sz w:val="24"/>
          <w:szCs w:val="24"/>
        </w:rPr>
        <w:t xml:space="preserve"> предоставления дополнительных социальных выплат молодым семьям при рождении (усыновлении) одного ребенка</w:t>
      </w:r>
      <w:r w:rsidR="00A45B53">
        <w:rPr>
          <w:rFonts w:ascii="Liberation Serif" w:hAnsi="Liberation Serif"/>
          <w:sz w:val="24"/>
          <w:szCs w:val="24"/>
        </w:rPr>
        <w:t xml:space="preserve"> утвержден </w:t>
      </w:r>
      <w:r w:rsidR="00A45B53">
        <w:rPr>
          <w:rFonts w:ascii="Liberation Serif" w:eastAsiaTheme="minorHAnsi" w:hAnsi="Liberation Serif" w:cs="Liberation Serif"/>
          <w:sz w:val="24"/>
          <w:szCs w:val="24"/>
        </w:rPr>
        <w:t>постановлением Правительства Свердловской области от 1 февраля 2024 года № 54-ПП "О реализации отдельных мероприятий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утвержденной Постановлением Правительства  Свердловской области от 24.10.2013 № 1296-ПП".</w:t>
      </w:r>
    </w:p>
    <w:p w14:paraId="0181E25D"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sz w:val="24"/>
          <w:szCs w:val="24"/>
        </w:rPr>
        <w:t>14.</w:t>
      </w:r>
      <w:r w:rsidRPr="00320C80">
        <w:rPr>
          <w:rFonts w:ascii="Liberation Serif" w:hAnsi="Liberation Serif" w:cs="Liberation Serif"/>
          <w:sz w:val="24"/>
          <w:szCs w:val="24"/>
        </w:rPr>
        <w:t xml:space="preserve"> Отбор банков осуществляет Министерство в соответствии с установленными на федеральном уровне критериями для обслуживания средств, предоставляемых в качестве социальных выплат молодым семьям. </w:t>
      </w:r>
    </w:p>
    <w:p w14:paraId="6ED5A954" w14:textId="77777777" w:rsidR="0068104C" w:rsidRPr="00320C80" w:rsidRDefault="0068104C" w:rsidP="0068104C">
      <w:pPr>
        <w:spacing w:after="0" w:line="240" w:lineRule="auto"/>
        <w:ind w:firstLine="709"/>
        <w:jc w:val="both"/>
        <w:rPr>
          <w:rFonts w:ascii="Liberation Serif" w:hAnsi="Liberation Serif"/>
          <w:sz w:val="24"/>
          <w:szCs w:val="24"/>
        </w:rPr>
      </w:pPr>
      <w:r w:rsidRPr="00320C80">
        <w:rPr>
          <w:rFonts w:ascii="Liberation Serif" w:hAnsi="Liberation Serif" w:cs="Liberation Serif"/>
          <w:sz w:val="24"/>
          <w:szCs w:val="24"/>
        </w:rPr>
        <w:t>Для обслуживания средств, предусмотренных на предоставление социальных выплат, могут привлекаться банки, отобранные ранее для участия в реализации подпрограммы «Обеспечение жильем молодых семей» федеральной целевой программы «Жилище» на 2015–2020 годы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sz w:val="24"/>
          <w:szCs w:val="24"/>
        </w:rPr>
        <w:t xml:space="preserve"> .</w:t>
      </w:r>
      <w:r w:rsidRPr="00320C80">
        <w:rPr>
          <w:rFonts w:ascii="Liberation Serif" w:hAnsi="Liberation Serif"/>
          <w:sz w:val="24"/>
          <w:szCs w:val="24"/>
        </w:rPr>
        <w:tab/>
      </w:r>
    </w:p>
    <w:p w14:paraId="15CDE76B" w14:textId="77777777" w:rsidR="0068104C" w:rsidRPr="00320C80" w:rsidRDefault="0068104C" w:rsidP="0068104C">
      <w:pPr>
        <w:autoSpaceDE w:val="0"/>
        <w:autoSpaceDN w:val="0"/>
        <w:adjustRightInd w:val="0"/>
        <w:spacing w:after="0" w:line="240" w:lineRule="auto"/>
        <w:jc w:val="both"/>
        <w:rPr>
          <w:rFonts w:ascii="Liberation Serif" w:hAnsi="Liberation Serif"/>
          <w:sz w:val="24"/>
          <w:szCs w:val="24"/>
        </w:rPr>
      </w:pPr>
      <w:r w:rsidRPr="00320C80">
        <w:rPr>
          <w:rFonts w:ascii="Liberation Serif" w:eastAsiaTheme="minorHAnsi" w:hAnsi="Liberation Serif"/>
          <w:sz w:val="24"/>
          <w:szCs w:val="24"/>
        </w:rPr>
        <w:lastRenderedPageBreak/>
        <w:tab/>
      </w:r>
      <w:r w:rsidRPr="00320C80">
        <w:rPr>
          <w:rFonts w:ascii="Liberation Serif" w:hAnsi="Liberation Serif"/>
          <w:sz w:val="24"/>
          <w:szCs w:val="24"/>
        </w:rPr>
        <w:t xml:space="preserve">15. При необходимости Министерство проводит отбор уполномоченных организаций, осуществляющих оказание услуг для молодых семей-участников Подпрограммы по приобретению жилого помещения экономического класса на первичном рынке жилья. </w:t>
      </w:r>
    </w:p>
    <w:p w14:paraId="1733A21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w:t>
      </w:r>
    </w:p>
    <w:p w14:paraId="32DE9C0F" w14:textId="77777777" w:rsidR="0068104C" w:rsidRPr="00320C80" w:rsidRDefault="0068104C" w:rsidP="0068104C">
      <w:pPr>
        <w:autoSpaceDE w:val="0"/>
        <w:autoSpaceDN w:val="0"/>
        <w:adjustRightInd w:val="0"/>
        <w:spacing w:after="0" w:line="240" w:lineRule="auto"/>
        <w:jc w:val="center"/>
        <w:rPr>
          <w:rFonts w:ascii="Liberation Serif" w:hAnsi="Liberation Serif"/>
          <w:b/>
          <w:i/>
          <w:sz w:val="24"/>
          <w:szCs w:val="24"/>
        </w:rPr>
      </w:pPr>
      <w:r w:rsidRPr="00320C80">
        <w:rPr>
          <w:rFonts w:ascii="Liberation Serif" w:hAnsi="Liberation Serif"/>
          <w:b/>
          <w:i/>
          <w:sz w:val="24"/>
          <w:szCs w:val="24"/>
        </w:rPr>
        <w:t xml:space="preserve">Раздел 5. Порядок формирования списка молодых семей – участников, </w:t>
      </w:r>
      <w:r w:rsidRPr="00320C80">
        <w:rPr>
          <w:rFonts w:ascii="Liberation Serif" w:eastAsiaTheme="minorHAnsi" w:hAnsi="Liberation Serif"/>
          <w:b/>
          <w:bCs/>
          <w:i/>
          <w:iCs/>
          <w:sz w:val="24"/>
          <w:szCs w:val="24"/>
        </w:rPr>
        <w:t>мероприятий ведомственной целевой программы</w:t>
      </w:r>
      <w:r w:rsidRPr="00320C80">
        <w:rPr>
          <w:rFonts w:ascii="Liberation Serif" w:hAnsi="Liberation Serif"/>
          <w:b/>
          <w:i/>
          <w:sz w:val="24"/>
          <w:szCs w:val="24"/>
        </w:rPr>
        <w:t xml:space="preserve"> изъявивших желание получить социальную выплату по городскому округу Красноуфимск.</w:t>
      </w:r>
    </w:p>
    <w:p w14:paraId="2115B269" w14:textId="77777777" w:rsidR="0068104C" w:rsidRPr="00320C80" w:rsidRDefault="0068104C" w:rsidP="0068104C">
      <w:pPr>
        <w:autoSpaceDE w:val="0"/>
        <w:autoSpaceDN w:val="0"/>
        <w:adjustRightInd w:val="0"/>
        <w:spacing w:after="0" w:line="240" w:lineRule="auto"/>
        <w:jc w:val="center"/>
        <w:rPr>
          <w:rFonts w:ascii="Liberation Serif" w:hAnsi="Liberation Serif"/>
          <w:b/>
          <w:i/>
          <w:sz w:val="24"/>
          <w:szCs w:val="24"/>
        </w:rPr>
      </w:pPr>
    </w:p>
    <w:p w14:paraId="586A1A25" w14:textId="77777777"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1. Список молодых семей - участников </w:t>
      </w:r>
      <w:r w:rsidRPr="00320C80">
        <w:rPr>
          <w:rFonts w:ascii="Liberation Serif" w:eastAsiaTheme="minorHAnsi" w:hAnsi="Liberation Serif"/>
          <w:sz w:val="24"/>
          <w:szCs w:val="24"/>
        </w:rPr>
        <w:t>мероприятий ведомственной целевой программы</w:t>
      </w:r>
      <w:r w:rsidRPr="00320C80">
        <w:rPr>
          <w:rFonts w:ascii="Liberation Serif" w:hAnsi="Liberation Serif"/>
          <w:sz w:val="24"/>
          <w:szCs w:val="24"/>
        </w:rPr>
        <w:t xml:space="preserve">, изъявивших желание получить социальную выплату по городскому округу Красноуфимск, </w:t>
      </w:r>
      <w:r w:rsidRPr="00320C80">
        <w:rPr>
          <w:rFonts w:ascii="Liberation Serif" w:hAnsi="Liberation Serif" w:cs="Liberation Serif"/>
          <w:sz w:val="24"/>
          <w:szCs w:val="24"/>
        </w:rPr>
        <w:t>включаются молодые семьи, признанные органом местного самоуправления участниками мероприятия в порядке, изложенном в Правилах, установленных постановлением Правительства Российской Федерации от 17.12.2010 № 1050.</w:t>
      </w:r>
    </w:p>
    <w:p w14:paraId="7979D98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список молодых семей - участников мероприятия, изъявивших желание получить социальную выплату по городскому округу Красноуфимск, включаются молодые семьи, представившие в администрацию городского округа Красноуфимск документы на участие в мероприятии  и признанные участниками мероприятия.</w:t>
      </w:r>
    </w:p>
    <w:p w14:paraId="529AF2F3" w14:textId="6127B386"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2. </w:t>
      </w:r>
      <w:r w:rsidR="009675D6">
        <w:rPr>
          <w:rFonts w:ascii="Liberation Serif" w:hAnsi="Liberation Serif" w:cs="Times New Roman"/>
          <w:sz w:val="24"/>
          <w:szCs w:val="24"/>
        </w:rPr>
        <w:t>Жилищный отдел управления по правовой работе</w:t>
      </w:r>
      <w:r w:rsidRPr="00320C80">
        <w:rPr>
          <w:rFonts w:ascii="Liberation Serif" w:hAnsi="Liberation Serif" w:cs="Times New Roman"/>
          <w:sz w:val="24"/>
          <w:szCs w:val="24"/>
        </w:rPr>
        <w:t xml:space="preserve"> администрации городского округа Красноуфимск (далее – </w:t>
      </w:r>
      <w:r w:rsidR="009675D6">
        <w:rPr>
          <w:rFonts w:ascii="Liberation Serif" w:hAnsi="Liberation Serif" w:cs="Times New Roman"/>
          <w:sz w:val="24"/>
          <w:szCs w:val="24"/>
        </w:rPr>
        <w:t>Жилищный отдел</w:t>
      </w:r>
      <w:r w:rsidRPr="00320C80">
        <w:rPr>
          <w:rFonts w:ascii="Liberation Serif" w:hAnsi="Liberation Serif" w:cs="Times New Roman"/>
          <w:sz w:val="24"/>
          <w:szCs w:val="24"/>
        </w:rPr>
        <w:t xml:space="preserve">) в срок до 01 июня года, предшествующего планируемому, осуществляет формирование </w:t>
      </w:r>
      <w:hyperlink r:id="rId14" w:history="1">
        <w:r w:rsidRPr="00320C80">
          <w:rPr>
            <w:rFonts w:ascii="Liberation Serif" w:hAnsi="Liberation Serif" w:cs="Times New Roman"/>
            <w:sz w:val="24"/>
            <w:szCs w:val="24"/>
          </w:rPr>
          <w:t>списка</w:t>
        </w:r>
      </w:hyperlink>
      <w:r w:rsidRPr="00320C80">
        <w:rPr>
          <w:rFonts w:ascii="Liberation Serif" w:hAnsi="Liberation Serif" w:cs="Times New Roman"/>
          <w:sz w:val="24"/>
          <w:szCs w:val="24"/>
        </w:rPr>
        <w:t xml:space="preserve"> молодых семей – участников Подпрограммы, изъявивших желание получить социальную выплату по городскому округу Красноуфимск, по форме согласно приложению № 1 к</w:t>
      </w:r>
      <w:r w:rsidRPr="00320C80">
        <w:rPr>
          <w:rFonts w:ascii="Liberation Serif" w:hAnsi="Liberation Serif"/>
          <w:sz w:val="24"/>
          <w:szCs w:val="24"/>
        </w:rPr>
        <w:t xml:space="preserve"> Порядку предоставления социальных выплат молодым семьям на приобретение (строительство) жилья и их использования</w:t>
      </w:r>
      <w:r w:rsidR="009675D6">
        <w:rPr>
          <w:rFonts w:ascii="Liberation Serif" w:hAnsi="Liberation Serif"/>
          <w:sz w:val="24"/>
          <w:szCs w:val="24"/>
        </w:rPr>
        <w:t>.</w:t>
      </w:r>
      <w:r w:rsidRPr="00320C80">
        <w:rPr>
          <w:rFonts w:ascii="Liberation Serif" w:hAnsi="Liberation Serif" w:cs="Times New Roman"/>
          <w:sz w:val="24"/>
          <w:szCs w:val="24"/>
        </w:rPr>
        <w:t xml:space="preserve">    </w:t>
      </w:r>
    </w:p>
    <w:p w14:paraId="1D672521" w14:textId="04C2B4F4"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Заявления от молодых семей на учас</w:t>
      </w:r>
      <w:r w:rsidR="00136725">
        <w:rPr>
          <w:rFonts w:ascii="Liberation Serif" w:hAnsi="Liberation Serif" w:cs="Times New Roman"/>
          <w:sz w:val="24"/>
          <w:szCs w:val="24"/>
        </w:rPr>
        <w:t xml:space="preserve">тие в </w:t>
      </w:r>
      <w:r w:rsidR="009675D6">
        <w:rPr>
          <w:rFonts w:ascii="Liberation Serif" w:hAnsi="Liberation Serif" w:cs="Times New Roman"/>
          <w:sz w:val="24"/>
          <w:szCs w:val="24"/>
        </w:rPr>
        <w:t>мероприятии</w:t>
      </w:r>
      <w:r w:rsidR="00136725">
        <w:rPr>
          <w:rFonts w:ascii="Liberation Serif" w:hAnsi="Liberation Serif" w:cs="Times New Roman"/>
          <w:sz w:val="24"/>
          <w:szCs w:val="24"/>
        </w:rPr>
        <w:t xml:space="preserve"> принимаются</w:t>
      </w:r>
      <w:r w:rsidRPr="00320C80">
        <w:rPr>
          <w:rFonts w:ascii="Liberation Serif" w:hAnsi="Liberation Serif" w:cs="Times New Roman"/>
          <w:sz w:val="24"/>
          <w:szCs w:val="24"/>
        </w:rPr>
        <w:t xml:space="preserve"> в 2 экземплярах (один экземпляр возвращается заявителю с указанием даты принятия заявления и </w:t>
      </w:r>
      <w:r w:rsidR="00136725">
        <w:rPr>
          <w:rFonts w:ascii="Liberation Serif" w:hAnsi="Liberation Serif" w:cs="Times New Roman"/>
          <w:sz w:val="24"/>
          <w:szCs w:val="24"/>
        </w:rPr>
        <w:t>приложенных к нему документов)</w:t>
      </w:r>
      <w:r w:rsidRPr="00320C80">
        <w:rPr>
          <w:rFonts w:ascii="Liberation Serif" w:hAnsi="Liberation Serif" w:cs="Times New Roman"/>
          <w:sz w:val="24"/>
          <w:szCs w:val="24"/>
        </w:rPr>
        <w:t xml:space="preserve"> до 25 мая 202</w:t>
      </w:r>
      <w:r w:rsidR="009675D6">
        <w:rPr>
          <w:rFonts w:ascii="Liberation Serif" w:hAnsi="Liberation Serif" w:cs="Times New Roman"/>
          <w:sz w:val="24"/>
          <w:szCs w:val="24"/>
        </w:rPr>
        <w:t>9</w:t>
      </w:r>
      <w:r w:rsidRPr="00320C80">
        <w:rPr>
          <w:rFonts w:ascii="Liberation Serif" w:hAnsi="Liberation Serif" w:cs="Times New Roman"/>
          <w:sz w:val="24"/>
          <w:szCs w:val="24"/>
        </w:rPr>
        <w:t xml:space="preserve"> года. Форма заявления, утверждается   Правительством  Российской Федерации,   </w:t>
      </w:r>
    </w:p>
    <w:p w14:paraId="19081618"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t xml:space="preserve">3. Список молодых семей – </w:t>
      </w:r>
      <w:r w:rsidRPr="00320C80">
        <w:rPr>
          <w:rFonts w:ascii="Liberation Serif" w:eastAsiaTheme="minorHAnsi" w:hAnsi="Liberation Serif"/>
          <w:sz w:val="24"/>
          <w:szCs w:val="24"/>
        </w:rPr>
        <w:t>участников мероприятий</w:t>
      </w:r>
      <w:r w:rsidRPr="00320C80">
        <w:rPr>
          <w:rFonts w:ascii="Liberation Serif" w:hAnsi="Liberation Serif" w:cs="Liberation Serif"/>
          <w:sz w:val="24"/>
          <w:szCs w:val="24"/>
        </w:rPr>
        <w:t xml:space="preserve">, </w:t>
      </w:r>
      <w:r w:rsidRPr="00320C80">
        <w:rPr>
          <w:rFonts w:ascii="Liberation Serif" w:hAnsi="Liberation Serif"/>
          <w:sz w:val="24"/>
          <w:szCs w:val="24"/>
        </w:rPr>
        <w:t xml:space="preserve">изъявивших желание получить социальную выплату по городскому округу Красноуфимск формируется в хронологической последовательности по дате постановки на учет молодой семьи в качестве нуждающейся в улучшении жилищных условий и направляется в Министерство в составе заявки на отбор муниципальных образований в Свердловской области, бюджетам которых могут быть предоставлена субсидия </w:t>
      </w:r>
      <w:r w:rsidRPr="00320C80">
        <w:rPr>
          <w:rFonts w:ascii="Liberation Serif" w:hAnsi="Liberation Serif" w:cs="Liberation Serif"/>
          <w:sz w:val="24"/>
          <w:szCs w:val="24"/>
        </w:rPr>
        <w:t xml:space="preserve">из областного бюджета на предоставление </w:t>
      </w:r>
      <w:r w:rsidRPr="00320C80">
        <w:rPr>
          <w:rFonts w:ascii="Liberation Serif" w:hAnsi="Liberation Serif"/>
          <w:sz w:val="24"/>
          <w:szCs w:val="24"/>
        </w:rPr>
        <w:t>социальных выплат молодым семьям для приобретения (строительства) жилья.</w:t>
      </w:r>
    </w:p>
    <w:p w14:paraId="6644458C" w14:textId="6188720F" w:rsidR="0068104C" w:rsidRDefault="009675D6" w:rsidP="0068104C">
      <w:pPr>
        <w:autoSpaceDE w:val="0"/>
        <w:autoSpaceDN w:val="0"/>
        <w:adjustRightInd w:val="0"/>
        <w:spacing w:after="0" w:line="240" w:lineRule="auto"/>
        <w:ind w:firstLine="708"/>
        <w:jc w:val="both"/>
        <w:rPr>
          <w:rFonts w:ascii="Liberation Serif" w:hAnsi="Liberation Serif"/>
          <w:sz w:val="24"/>
          <w:szCs w:val="24"/>
        </w:rPr>
      </w:pPr>
      <w:r w:rsidRPr="009675D6">
        <w:rPr>
          <w:rFonts w:ascii="Liberation Serif" w:hAnsi="Liberation Serif"/>
          <w:sz w:val="24"/>
          <w:szCs w:val="24"/>
        </w:rPr>
        <w:t>В первую очередь в список молодых семей - участников мероприятия, изъявивших желание получить социальную выплату, по муниципальному образованию включаются молодые семьи, принятые на учет в качестве нуждающихся в улучшении жилищных условий до 1 марта 2005 года, молодые семьи, имеющие трех и более детей, а также молодые семьи, в которых один или оба супруга либо один родитель в неполной молодой семье принимают (принимали)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w:t>
      </w:r>
      <w:r w:rsidR="0068104C" w:rsidRPr="00320C80">
        <w:rPr>
          <w:rFonts w:ascii="Liberation Serif" w:hAnsi="Liberation Serif"/>
          <w:sz w:val="24"/>
          <w:szCs w:val="24"/>
        </w:rPr>
        <w:t>.</w:t>
      </w:r>
    </w:p>
    <w:p w14:paraId="642CF9DA" w14:textId="77777777"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4. Сформированный до </w:t>
      </w:r>
      <w:r w:rsidRPr="00320C80">
        <w:rPr>
          <w:rFonts w:ascii="Liberation Serif" w:eastAsiaTheme="minorHAnsi" w:hAnsi="Liberation Serif"/>
          <w:sz w:val="24"/>
          <w:szCs w:val="24"/>
        </w:rPr>
        <w:t xml:space="preserve">1 июня, </w:t>
      </w:r>
      <w:r w:rsidRPr="00320C80">
        <w:rPr>
          <w:rFonts w:ascii="Liberation Serif" w:hAnsi="Liberation Serif" w:cs="Liberation Serif"/>
          <w:sz w:val="24"/>
          <w:szCs w:val="24"/>
        </w:rPr>
        <w:t>года, предшествующего планируемому году</w:t>
      </w:r>
      <w:r w:rsidRPr="00320C80">
        <w:rPr>
          <w:rFonts w:ascii="Liberation Serif" w:eastAsiaTheme="minorHAnsi" w:hAnsi="Liberation Serif"/>
          <w:sz w:val="24"/>
          <w:szCs w:val="24"/>
        </w:rPr>
        <w:t xml:space="preserve"> </w:t>
      </w:r>
      <w:r w:rsidRPr="00320C80">
        <w:rPr>
          <w:rFonts w:ascii="Liberation Serif" w:hAnsi="Liberation Serif"/>
          <w:sz w:val="24"/>
          <w:szCs w:val="24"/>
        </w:rPr>
        <w:t xml:space="preserve">список молодых семей - </w:t>
      </w:r>
      <w:r w:rsidRPr="00320C80">
        <w:rPr>
          <w:rFonts w:ascii="Liberation Serif" w:eastAsiaTheme="minorHAnsi" w:hAnsi="Liberation Serif"/>
          <w:sz w:val="24"/>
          <w:szCs w:val="24"/>
        </w:rPr>
        <w:t>участников мероприятия</w:t>
      </w:r>
      <w:r w:rsidRPr="00320C80">
        <w:rPr>
          <w:rFonts w:ascii="Liberation Serif" w:hAnsi="Liberation Serif"/>
          <w:sz w:val="24"/>
          <w:szCs w:val="24"/>
        </w:rPr>
        <w:t>, изъявивших желание получить социальную выплату по муниципальному образованию, утверждается постановлением администрации городского округа Красноуфимск.</w:t>
      </w:r>
    </w:p>
    <w:p w14:paraId="2C7A12E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5.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на основании списков молодых семей -</w:t>
      </w:r>
      <w:r w:rsidRPr="00320C80">
        <w:rPr>
          <w:rFonts w:ascii="Liberation Serif" w:eastAsiaTheme="minorHAnsi" w:hAnsi="Liberation Serif"/>
          <w:sz w:val="24"/>
          <w:szCs w:val="24"/>
        </w:rPr>
        <w:t xml:space="preserve"> участников мероприятия</w:t>
      </w:r>
      <w:r w:rsidRPr="00320C80">
        <w:rPr>
          <w:rFonts w:ascii="Liberation Serif" w:hAnsi="Liberation Serif" w:cs="Times New Roman"/>
          <w:sz w:val="24"/>
          <w:szCs w:val="24"/>
        </w:rPr>
        <w:t xml:space="preserve">, поступивших от органов местного самоуправления, в течение 30 календарных дней после принятия решения о результатах отбора муниципальных образований, бюджетам, которых могут быть предоставлена субсидия из областного бюджета на предоставление социальных выплат на приобретение (строительство) жилья, формирует  сводный список молодых семей - участников Мероприятия по Свердловской области. </w:t>
      </w:r>
    </w:p>
    <w:p w14:paraId="6234520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6. Администрация городского округа Красноуфимск для формирования сводного </w:t>
      </w:r>
      <w:r w:rsidRPr="00320C80">
        <w:rPr>
          <w:rFonts w:ascii="Liberation Serif" w:hAnsi="Liberation Serif" w:cs="Times New Roman"/>
          <w:sz w:val="24"/>
          <w:szCs w:val="24"/>
        </w:rPr>
        <w:lastRenderedPageBreak/>
        <w:t xml:space="preserve">списка молодых семей – участников мероприятия, изъявивших желание получить социальную выплату по Свердловской области в соответствующем году, представляет по запросу </w:t>
      </w:r>
      <w:r w:rsidRPr="00320C80">
        <w:rPr>
          <w:rFonts w:ascii="Liberation Serif" w:hAnsi="Liberation Serif"/>
          <w:sz w:val="24"/>
          <w:szCs w:val="24"/>
        </w:rPr>
        <w:t>Министерства</w:t>
      </w:r>
      <w:r w:rsidRPr="00320C80">
        <w:rPr>
          <w:rFonts w:ascii="Liberation Serif" w:hAnsi="Liberation Serif" w:cs="Times New Roman"/>
          <w:sz w:val="24"/>
          <w:szCs w:val="24"/>
        </w:rPr>
        <w:t xml:space="preserve">  выписку из бюджета городского округа Красноуфимск </w:t>
      </w:r>
      <w:r w:rsidRPr="00320C80">
        <w:rPr>
          <w:rFonts w:ascii="Liberation Serif" w:hAnsi="Liberation Serif" w:cs="Liberation Serif"/>
          <w:sz w:val="24"/>
          <w:szCs w:val="24"/>
        </w:rPr>
        <w:t>об объеме ассигнований</w:t>
      </w:r>
      <w:r w:rsidRPr="00320C80">
        <w:rPr>
          <w:rFonts w:ascii="Liberation Serif" w:hAnsi="Liberation Serif" w:cs="Times New Roman"/>
          <w:sz w:val="24"/>
          <w:szCs w:val="24"/>
        </w:rPr>
        <w:t>, запланированных в бюджете городского округа Красноуфимск на софинансирование социальных выплат.</w:t>
      </w:r>
    </w:p>
    <w:p w14:paraId="0C3AD6A5" w14:textId="49662EFF"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w:t>
      </w:r>
      <w:r w:rsidR="009675D6" w:rsidRPr="009675D6">
        <w:rPr>
          <w:rFonts w:ascii="Liberation Serif" w:hAnsi="Liberation Serif" w:cs="Times New Roman"/>
          <w:sz w:val="24"/>
          <w:szCs w:val="24"/>
        </w:rPr>
        <w:t>Сводный список молодых семей - участников мероприятия, изъявивших желание получить социальную выплату в планируемом году, по Свердловской области формируется на основе списков молодых семей - участников мероприятия, изъявивших желание получить социальную выплату, по муниципальным образованиям, поступивших от органов местного самоуправления, с учетом средств областного бюджета и бюджетов муниципальных образований в срок до 15 декабря года, предшествующего планируемому году, и утверждается распоряжением Правительства Свердловской области.</w:t>
      </w:r>
    </w:p>
    <w:p w14:paraId="4A29424E" w14:textId="5FF459E2" w:rsidR="00837CA9" w:rsidRDefault="0068104C" w:rsidP="00837CA9">
      <w:pPr>
        <w:pStyle w:val="ConsPlusNormal"/>
        <w:ind w:firstLine="709"/>
        <w:jc w:val="both"/>
        <w:rPr>
          <w:rFonts w:ascii="Liberation Serif" w:hAnsi="Liberation Serif"/>
          <w:sz w:val="24"/>
          <w:szCs w:val="24"/>
        </w:rPr>
      </w:pPr>
      <w:r w:rsidRPr="00320C80">
        <w:rPr>
          <w:rFonts w:ascii="Liberation Serif" w:hAnsi="Liberation Serif" w:cs="Times New Roman"/>
          <w:sz w:val="24"/>
          <w:szCs w:val="24"/>
        </w:rPr>
        <w:t xml:space="preserve">8. </w:t>
      </w:r>
      <w:r w:rsidR="009675D6" w:rsidRPr="009675D6">
        <w:rPr>
          <w:rFonts w:ascii="Liberation Serif" w:hAnsi="Liberation Serif"/>
          <w:sz w:val="24"/>
          <w:szCs w:val="24"/>
        </w:rPr>
        <w:t>Министерство на основании сводного списка молодых семей - участников мероприятия, изъявивших желание получить социальную выплату в планируемом году, по Свердловской области с учетом размера субсидии из федерального бюджета (при наличии), объема ассигнований, предусмотренных в планируемом году в областном бюджете и бюджетах муниципальных образований на предоставление социальных выплат, формирует список молодых семей - претендентов на получение социальных выплат в соответствующем году по форме, установленной Министерством строительства и жилищно-коммунального хозяйства Российской Федерации. Список молодых семей - претендентов на получение социальных выплат в соответствующем году утверждается распоряжением Правительства Свердловской области.</w:t>
      </w:r>
    </w:p>
    <w:p w14:paraId="4E588E69" w14:textId="77777777" w:rsidR="009675D6" w:rsidRDefault="009675D6" w:rsidP="009675D6">
      <w:pPr>
        <w:autoSpaceDE w:val="0"/>
        <w:autoSpaceDN w:val="0"/>
        <w:adjustRightInd w:val="0"/>
        <w:spacing w:after="0" w:line="240" w:lineRule="auto"/>
        <w:ind w:firstLine="540"/>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В список молодых семей - претендентов на получение социальных выплат в соответствующем году не включаются молодые семьи, включенные Правительством Свердловской области в список молодых семей - претендентов на получение социальных выплат в предыдущем году.</w:t>
      </w:r>
    </w:p>
    <w:p w14:paraId="0938519C" w14:textId="6D263E4E" w:rsidR="00A62885" w:rsidRPr="00A62885" w:rsidRDefault="00A62885" w:rsidP="00A62885">
      <w:pPr>
        <w:pStyle w:val="ConsPlusNormal"/>
        <w:ind w:firstLine="709"/>
        <w:jc w:val="both"/>
        <w:rPr>
          <w:rFonts w:ascii="Liberation Serif" w:hAnsi="Liberation Serif"/>
          <w:sz w:val="24"/>
          <w:szCs w:val="24"/>
        </w:rPr>
      </w:pPr>
      <w:r>
        <w:rPr>
          <w:rFonts w:ascii="Liberation Serif" w:eastAsiaTheme="minorHAnsi" w:hAnsi="Liberation Serif" w:cs="Liberation Serif"/>
          <w:sz w:val="24"/>
          <w:szCs w:val="24"/>
        </w:rPr>
        <w:t xml:space="preserve">9. В списке молодых семей - претендентов на получение социальных выплат в соответствующем году доля молодых семей, не относящихся к молодым семьям, поставленным на учет в качестве нуждающихся в улучшении жилищных условий до 1 марта 2005 года, молодым семьям, имеющим трех и более детей, а также молодым семьям, в которых один или оба супруга либо один родитель в неполной молодой семье принимают (принимали) участие в специальной военной операции, не может составлять более 30% общего количества </w:t>
      </w:r>
      <w:r w:rsidRPr="00A62885">
        <w:rPr>
          <w:rFonts w:ascii="Liberation Serif" w:hAnsi="Liberation Serif"/>
          <w:sz w:val="24"/>
          <w:szCs w:val="24"/>
        </w:rPr>
        <w:t>молодых семей, включаемых в указанный список по отдельно взятому муниципальному образованию.</w:t>
      </w:r>
    </w:p>
    <w:p w14:paraId="14580764" w14:textId="210A8C91" w:rsidR="00A62885" w:rsidRPr="00A62885" w:rsidRDefault="00A62885" w:rsidP="00A62885">
      <w:pPr>
        <w:pStyle w:val="ConsPlusNormal"/>
        <w:ind w:firstLine="709"/>
        <w:jc w:val="both"/>
        <w:rPr>
          <w:rFonts w:ascii="Liberation Serif" w:hAnsi="Liberation Serif"/>
          <w:sz w:val="24"/>
          <w:szCs w:val="24"/>
        </w:rPr>
      </w:pPr>
      <w:r>
        <w:rPr>
          <w:rFonts w:ascii="Liberation Serif" w:hAnsi="Liberation Serif"/>
          <w:sz w:val="24"/>
          <w:szCs w:val="24"/>
        </w:rPr>
        <w:t>10</w:t>
      </w:r>
      <w:r w:rsidRPr="00A62885">
        <w:rPr>
          <w:rFonts w:ascii="Liberation Serif" w:hAnsi="Liberation Serif"/>
          <w:sz w:val="24"/>
          <w:szCs w:val="24"/>
        </w:rPr>
        <w:t>. Список молодых семей - претендентов на получение социальных выплат в соответствующем году формируется и утверждается после доведения Министерством строительства и жилищно-коммунального хозяйства Российской Федерации сведений о размере субсидии, предоставляемой областному бюджету на планируемый год, до Министерства в срок до 31 декабря года, предшествующего планируемому году.</w:t>
      </w:r>
    </w:p>
    <w:p w14:paraId="10204080" w14:textId="446F4A9A" w:rsidR="00A62885" w:rsidRPr="00A62885" w:rsidRDefault="00A62885" w:rsidP="00A62885">
      <w:pPr>
        <w:pStyle w:val="ConsPlusNormal"/>
        <w:ind w:firstLine="709"/>
        <w:jc w:val="both"/>
        <w:rPr>
          <w:rFonts w:ascii="Liberation Serif" w:hAnsi="Liberation Serif"/>
          <w:sz w:val="24"/>
          <w:szCs w:val="24"/>
        </w:rPr>
      </w:pPr>
      <w:r>
        <w:rPr>
          <w:rFonts w:ascii="Liberation Serif" w:hAnsi="Liberation Serif"/>
          <w:sz w:val="24"/>
          <w:szCs w:val="24"/>
        </w:rPr>
        <w:t>11</w:t>
      </w:r>
      <w:r w:rsidRPr="00A62885">
        <w:rPr>
          <w:rFonts w:ascii="Liberation Serif" w:hAnsi="Liberation Serif"/>
          <w:sz w:val="24"/>
          <w:szCs w:val="24"/>
        </w:rPr>
        <w:t>. Если областному бюджету не будет распределена субсидия из федерального бюджета на предоставление социальных выплат молодым семьям на приобретение (строительство) жилья на соответствующий год, список молодых семей - претендентов на получение социальных выплат в соответствующем году формируется и утверждается в срок не позднее 30 календарных дней со дня вступления в силу нормативного правового акта Правительства Свердловской области о распределении субсидии из областного бюджета бюджетам муниципальных образований на предоставление социальных выплат молодым семьям на приобретение (строительство) жилья в соответствующем году.</w:t>
      </w:r>
    </w:p>
    <w:p w14:paraId="405738AE" w14:textId="77777777" w:rsidR="00A62885" w:rsidRPr="00A62885" w:rsidRDefault="00A62885" w:rsidP="00A62885">
      <w:pPr>
        <w:pStyle w:val="ConsPlusNormal"/>
        <w:ind w:firstLine="709"/>
        <w:jc w:val="both"/>
        <w:rPr>
          <w:rFonts w:ascii="Liberation Serif" w:hAnsi="Liberation Serif"/>
          <w:sz w:val="24"/>
          <w:szCs w:val="24"/>
        </w:rPr>
      </w:pPr>
      <w:r w:rsidRPr="00A62885">
        <w:rPr>
          <w:rFonts w:ascii="Liberation Serif" w:hAnsi="Liberation Serif"/>
          <w:sz w:val="24"/>
          <w:szCs w:val="24"/>
        </w:rPr>
        <w:t>Выписки из списка молодых семей - претендентов на получение социальных выплат в соответствующем году выдаются Министерством органам местного самоуправления с отметкой об их получении в журнале выдачи выписок из списка молодых семей - претендентов на получение социальных выплат в соответствующем году, составленном по форме, утверждаемой приказом Министерства.</w:t>
      </w:r>
    </w:p>
    <w:p w14:paraId="539B8F73" w14:textId="77777777" w:rsidR="00A62885" w:rsidRDefault="00A62885" w:rsidP="00A62885">
      <w:pPr>
        <w:autoSpaceDE w:val="0"/>
        <w:autoSpaceDN w:val="0"/>
        <w:adjustRightInd w:val="0"/>
        <w:spacing w:after="0" w:line="240" w:lineRule="auto"/>
        <w:ind w:firstLine="708"/>
        <w:jc w:val="both"/>
        <w:rPr>
          <w:rFonts w:ascii="Liberation Serif" w:eastAsiaTheme="minorHAnsi" w:hAnsi="Liberation Serif" w:cs="Liberation Serif"/>
          <w:sz w:val="24"/>
          <w:szCs w:val="24"/>
        </w:rPr>
      </w:pPr>
      <w:r>
        <w:rPr>
          <w:rFonts w:ascii="Liberation Serif" w:hAnsi="Liberation Serif"/>
          <w:sz w:val="24"/>
          <w:szCs w:val="24"/>
        </w:rPr>
        <w:lastRenderedPageBreak/>
        <w:t>12</w:t>
      </w:r>
      <w:r w:rsidR="0068104C" w:rsidRPr="00320C80">
        <w:rPr>
          <w:rFonts w:ascii="Liberation Serif" w:hAnsi="Liberation Serif"/>
          <w:sz w:val="24"/>
          <w:szCs w:val="24"/>
        </w:rPr>
        <w:t xml:space="preserve">. Администрация городского округа Красноуфимск в течение  </w:t>
      </w:r>
      <w:r>
        <w:rPr>
          <w:rFonts w:ascii="Liberation Serif" w:eastAsiaTheme="minorHAnsi" w:hAnsi="Liberation Serif" w:cs="Liberation Serif"/>
          <w:sz w:val="24"/>
          <w:szCs w:val="24"/>
        </w:rPr>
        <w:t>15 рабочих дней со дня вступления в силу нормативного правового акта Правительства Свердловской области о распределении субсидии из областного бюджета бюджетам муниципальных образований на предоставление социальных выплат молодым семьям на приобретение (строительство) жилья (включая субсидию из федерального бюджета - при наличии) в соответствующем году представляют в Министерство выписки из бюджетов муниципальных образований (сводной бюджетной росписи бюджета муниципального образования).</w:t>
      </w:r>
    </w:p>
    <w:p w14:paraId="5079F667" w14:textId="7181E415" w:rsidR="0068104C" w:rsidRPr="00320C80" w:rsidRDefault="0068104C" w:rsidP="00A62885">
      <w:pPr>
        <w:pStyle w:val="ConsPlusNormal"/>
        <w:ind w:firstLine="709"/>
        <w:jc w:val="both"/>
        <w:rPr>
          <w:rFonts w:ascii="Liberation Serif" w:hAnsi="Liberation Serif"/>
          <w:sz w:val="24"/>
          <w:szCs w:val="24"/>
        </w:rPr>
      </w:pPr>
      <w:r w:rsidRPr="00320C80">
        <w:rPr>
          <w:rFonts w:ascii="Liberation Serif" w:hAnsi="Liberation Serif"/>
          <w:sz w:val="24"/>
          <w:szCs w:val="24"/>
        </w:rPr>
        <w:t>1</w:t>
      </w:r>
      <w:r w:rsidR="00CA0378">
        <w:rPr>
          <w:rFonts w:ascii="Liberation Serif" w:hAnsi="Liberation Serif"/>
          <w:sz w:val="24"/>
          <w:szCs w:val="24"/>
        </w:rPr>
        <w:t>3</w:t>
      </w:r>
      <w:r w:rsidRPr="00320C80">
        <w:rPr>
          <w:rFonts w:ascii="Liberation Serif" w:hAnsi="Liberation Serif"/>
          <w:sz w:val="24"/>
          <w:szCs w:val="24"/>
        </w:rPr>
        <w:t>. Администрация городского округа Красноуфимск в течение 5 рабочих дней  после утверждения списка молодых семей - претендентов на получение социальных выплат в соответствующем году оповещает способом, позволяющим подтвердить факт и дату оповещения, молодые семьи - претенденты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 в соответствии с Правилами предоставления  молодым семьям социальных выплат на приобретение (строитель</w:t>
      </w:r>
      <w:r w:rsidR="00CE1E6C">
        <w:rPr>
          <w:rFonts w:ascii="Liberation Serif" w:hAnsi="Liberation Serif"/>
          <w:sz w:val="24"/>
          <w:szCs w:val="24"/>
        </w:rPr>
        <w:t>ство) жилья и их использования.</w:t>
      </w:r>
    </w:p>
    <w:p w14:paraId="71EEB99D" w14:textId="73FDE763" w:rsidR="0068104C" w:rsidRPr="00320C80" w:rsidRDefault="0068104C" w:rsidP="0068104C">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sidRPr="00320C80">
        <w:rPr>
          <w:rFonts w:ascii="Liberation Serif" w:eastAsia="Times New Roman" w:hAnsi="Liberation Serif"/>
          <w:sz w:val="24"/>
          <w:szCs w:val="24"/>
          <w:lang w:eastAsia="ru-RU"/>
        </w:rPr>
        <w:t>1</w:t>
      </w:r>
      <w:r w:rsidR="00CA0378">
        <w:rPr>
          <w:rFonts w:ascii="Liberation Serif" w:eastAsia="Times New Roman" w:hAnsi="Liberation Serif"/>
          <w:sz w:val="24"/>
          <w:szCs w:val="24"/>
          <w:lang w:eastAsia="ru-RU"/>
        </w:rPr>
        <w:t>4</w:t>
      </w:r>
      <w:r w:rsidRPr="00320C80">
        <w:rPr>
          <w:rFonts w:ascii="Liberation Serif" w:eastAsia="Times New Roman" w:hAnsi="Liberation Serif"/>
          <w:sz w:val="24"/>
          <w:szCs w:val="24"/>
          <w:lang w:eastAsia="ru-RU"/>
        </w:rPr>
        <w:t>.</w:t>
      </w:r>
      <w:r w:rsidRPr="00320C80">
        <w:rPr>
          <w:rFonts w:ascii="Liberation Serif" w:hAnsi="Liberation Serif"/>
          <w:sz w:val="24"/>
          <w:szCs w:val="24"/>
        </w:rPr>
        <w:t xml:space="preserve"> </w:t>
      </w:r>
      <w:r w:rsidR="00C34015" w:rsidRPr="00C34015">
        <w:rPr>
          <w:rFonts w:ascii="Liberation Serif" w:eastAsia="Times New Roman" w:hAnsi="Liberation Serif"/>
          <w:sz w:val="24"/>
          <w:szCs w:val="24"/>
          <w:lang w:eastAsia="ru-RU"/>
        </w:rPr>
        <w:t>Администрация городского округа Красноуфимск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исполнительным органом субъекта Российской Федерации, до 1 марта года предоставления субсидии.</w:t>
      </w:r>
    </w:p>
    <w:p w14:paraId="6E53A0F6" w14:textId="7FE128C8" w:rsidR="0068104C" w:rsidRPr="00320C80" w:rsidRDefault="00CA0378" w:rsidP="0068104C">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15</w:t>
      </w:r>
      <w:r w:rsidR="0068104C" w:rsidRPr="00320C80">
        <w:rPr>
          <w:rFonts w:ascii="Liberation Serif" w:eastAsia="Times New Roman" w:hAnsi="Liberation Serif"/>
          <w:sz w:val="24"/>
          <w:szCs w:val="24"/>
          <w:lang w:eastAsia="ru-RU"/>
        </w:rPr>
        <w:t>. Администрация городского округа Красноуфимск представляет документы для внесения изменений в список молодых семей - претендентов на получение социальной выплаты по Свердловской области в течение 5 рабочих дней после возникновения основания для внесения изменений.</w:t>
      </w:r>
    </w:p>
    <w:p w14:paraId="1952F0FC" w14:textId="64FB8C9B" w:rsidR="0068104C" w:rsidRPr="00CA0378" w:rsidRDefault="00CA0378" w:rsidP="0068104C">
      <w:pPr>
        <w:pStyle w:val="ConsPlusNormal"/>
        <w:ind w:firstLine="709"/>
        <w:jc w:val="both"/>
        <w:rPr>
          <w:rFonts w:ascii="Liberation Serif" w:hAnsi="Liberation Serif"/>
          <w:sz w:val="24"/>
          <w:szCs w:val="24"/>
        </w:rPr>
      </w:pPr>
      <w:r>
        <w:rPr>
          <w:rFonts w:ascii="Liberation Serif" w:hAnsi="Liberation Serif"/>
          <w:sz w:val="24"/>
          <w:szCs w:val="24"/>
        </w:rPr>
        <w:t>16</w:t>
      </w:r>
      <w:r w:rsidR="0068104C" w:rsidRPr="00320C80">
        <w:rPr>
          <w:rFonts w:ascii="Liberation Serif" w:hAnsi="Liberation Serif"/>
          <w:sz w:val="24"/>
          <w:szCs w:val="24"/>
        </w:rPr>
        <w:t xml:space="preserve">. </w:t>
      </w:r>
      <w:r w:rsidR="0068104C" w:rsidRPr="00320C80">
        <w:rPr>
          <w:rFonts w:ascii="Liberation Serif" w:hAnsi="Liberation Serif" w:cs="Times New Roman"/>
          <w:sz w:val="24"/>
          <w:szCs w:val="24"/>
        </w:rPr>
        <w:t xml:space="preserve">  Основаниями для внесения изменений в список молодых семей - </w:t>
      </w:r>
      <w:r w:rsidR="0068104C" w:rsidRPr="00320C80">
        <w:rPr>
          <w:rFonts w:ascii="Liberation Serif" w:eastAsiaTheme="minorHAnsi" w:hAnsi="Liberation Serif"/>
          <w:sz w:val="24"/>
          <w:szCs w:val="24"/>
        </w:rPr>
        <w:t xml:space="preserve">участников </w:t>
      </w:r>
      <w:r w:rsidR="0068104C" w:rsidRPr="00CA0378">
        <w:rPr>
          <w:rFonts w:ascii="Liberation Serif" w:hAnsi="Liberation Serif"/>
          <w:sz w:val="24"/>
          <w:szCs w:val="24"/>
        </w:rPr>
        <w:t>мероприятий, изъявивших желание получить социальную выплату по городскому округу Красноуфимск, являются:</w:t>
      </w:r>
    </w:p>
    <w:p w14:paraId="0B99C937"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1) личное заявление молодой семьи об отказе от получения социальной выплаты в конкретном году либо заявление об отказе от участия в мероприятии. Заявления от молодых семей составляются в произвольной форме, подписываются обоими супругами (либо одним заявителем в случае неполной семьи);</w:t>
      </w:r>
    </w:p>
    <w:p w14:paraId="25C8FDF3"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2) снятие молодой семьи с учета нуждающихся в жилых помещениях, за исключением случаев использования социальной выплаты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2AC32B3F"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3) достижение предельного возраста одним из членов молодой семьи, в том числе в случае достижения ребенком 18-летнего возраста, до утверждения списка молодых семей - претендентов на получение социальных выплат в соответствующем году;</w:t>
      </w:r>
    </w:p>
    <w:p w14:paraId="1C5ECCCE"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4) изменение объемов финансирования, предусмотренных на предоставление социальных выплат за счет областного и местного бюджетов, в том числе при поступлении средств из федерального бюджета;</w:t>
      </w:r>
    </w:p>
    <w:p w14:paraId="7BE3C829"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5) изменение стоимости одного квадратного метра общей площади жилья на территории муниципального образования, используемой для расчета размера социальной выплаты;</w:t>
      </w:r>
    </w:p>
    <w:p w14:paraId="6C82B81D"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 xml:space="preserve">6) изменение численного состава молодой семьи - участника мероприятия в случае </w:t>
      </w:r>
      <w:r w:rsidRPr="00CA0378">
        <w:rPr>
          <w:rFonts w:ascii="Liberation Serif" w:hAnsi="Liberation Serif"/>
          <w:sz w:val="24"/>
          <w:szCs w:val="24"/>
        </w:rPr>
        <w:lastRenderedPageBreak/>
        <w:t>рождения (усыновления) детей, развода супругов, заключения брака, смерти одного из членов семьи, получения гражданства Российской Федерации одним из супругов молодой семьи. В случае изменения численного состава молодой семьи один из супругов молодой семьи (либо родитель в случае неполной семьи) подает в орган местного самоуправления заявление в произвольной форме с указанием причины изменения и представляет документ, удостоверяющий факт рождения, усыновления, развода, брака, смерти, наличия гражданства Российской Федерации, подписанное обоими супругами (либо родителем в случае неполной семьи). Орган местного самоуправления обязан проверить нуждаемость молодой семьи в улучшении жилищных условий в случае изменения ее численного состава;</w:t>
      </w:r>
    </w:p>
    <w:p w14:paraId="7F99190F"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7) изменение очередности по списку молодых семей - участников мероприятия, изъявивших желание получить социальную выплату, в случае добавления молодых семей в хронологической последовательности по дате постановки на учет нуждающихся в улучшении жилищных условий;</w:t>
      </w:r>
    </w:p>
    <w:p w14:paraId="2F635627"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8) неподтверждение платежеспособности молодой семьи;</w:t>
      </w:r>
    </w:p>
    <w:p w14:paraId="10ECD9D5"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9) изменение реквизитов документов членов молодой семьи, представляемых молодой семьей для участия в мероприятии;</w:t>
      </w:r>
    </w:p>
    <w:p w14:paraId="696D74AD"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 xml:space="preserve">10) решение суда, содержащее требование о включении либо об исключении молодой семьи из одного из списков, указанных в </w:t>
      </w:r>
      <w:hyperlink r:id="rId15" w:history="1">
        <w:r w:rsidRPr="00CA0378">
          <w:rPr>
            <w:rFonts w:ascii="Liberation Serif" w:hAnsi="Liberation Serif"/>
            <w:sz w:val="24"/>
            <w:szCs w:val="24"/>
          </w:rPr>
          <w:t>абзаце первом</w:t>
        </w:r>
      </w:hyperlink>
      <w:r w:rsidRPr="00CA0378">
        <w:rPr>
          <w:rFonts w:ascii="Liberation Serif" w:hAnsi="Liberation Serif"/>
          <w:sz w:val="24"/>
          <w:szCs w:val="24"/>
        </w:rPr>
        <w:t xml:space="preserve"> настоящего пункта.</w:t>
      </w:r>
    </w:p>
    <w:p w14:paraId="00DA9166"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Министерство на основании уведомлений органов местного самоуправления о внесении изменений в список молодых семей - участников мероприятия, изъявивших желание получить социальную выплату, по муниципальному образованию вносит изменения в сводный список молодых семей - участников мероприятия, изъявивших желание получить социальную выплату в планируемом году, по Свердловской области.</w:t>
      </w:r>
    </w:p>
    <w:p w14:paraId="5C08B2D2"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Изменения в сводный список молодых семей - участников мероприятия, изъявивших желание получить социальную выплату в планируемом году, по Свердловской области вносятся до утверждения списка молодых семей - претендентов на получение социальных выплат в соответствующем году.</w:t>
      </w:r>
    </w:p>
    <w:p w14:paraId="52C22B4E" w14:textId="064D0449" w:rsidR="0068104C" w:rsidRPr="00CA0378" w:rsidRDefault="00CA0378" w:rsidP="00A62885">
      <w:pPr>
        <w:pStyle w:val="ConsPlusNormal"/>
        <w:ind w:firstLine="709"/>
        <w:jc w:val="both"/>
        <w:rPr>
          <w:rFonts w:ascii="Liberation Serif" w:hAnsi="Liberation Serif"/>
          <w:sz w:val="24"/>
          <w:szCs w:val="24"/>
        </w:rPr>
      </w:pPr>
      <w:r>
        <w:rPr>
          <w:rFonts w:ascii="Liberation Serif" w:hAnsi="Liberation Serif"/>
          <w:sz w:val="24"/>
          <w:szCs w:val="24"/>
        </w:rPr>
        <w:t>17</w:t>
      </w:r>
      <w:r w:rsidR="0068104C" w:rsidRPr="00320C80">
        <w:rPr>
          <w:rFonts w:ascii="Liberation Serif" w:hAnsi="Liberation Serif"/>
          <w:sz w:val="24"/>
          <w:szCs w:val="24"/>
        </w:rPr>
        <w:t>. Основаниями для внесения изменений в список молодых семей - претендентов на получение социальной выплаты в очередном финансовом году по Свердловской области являются</w:t>
      </w:r>
      <w:r w:rsidR="0068104C" w:rsidRPr="00CA0378">
        <w:rPr>
          <w:rFonts w:ascii="Liberation Serif" w:hAnsi="Liberation Serif"/>
          <w:sz w:val="24"/>
          <w:szCs w:val="24"/>
        </w:rPr>
        <w:t>:</w:t>
      </w:r>
    </w:p>
    <w:p w14:paraId="7C272440"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1) непредставление молодой семьей документов для получения Свидетельства в течение 15 рабочих дней после получения уведомления о необходимости представления этих документов;</w:t>
      </w:r>
    </w:p>
    <w:p w14:paraId="04A6A889"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2) отказ молодой семьи от получения социальной выплаты в течение срока действия Свидетельства;</w:t>
      </w:r>
    </w:p>
    <w:p w14:paraId="089C4ECA"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3) снятие молодой семьи с учета нуждающихся в жилых помещениях, за исключением случаев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6F8745A4"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4) изменение численного состава молодой семьи - участницы мероприятия в случае развода супругов, смерти одного из членов семьи. В случае изменения численного состава молодой семьи она подает заявление с указанием причины изменения и представляет документ, удостоверяющий факт развода, смерти. Орган местного самоуправления обязан проверить нуждаемость в улучшении жилищных условий молодой семьи в случае изменения ее численного состава;</w:t>
      </w:r>
    </w:p>
    <w:p w14:paraId="33878F80"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5) изменение объемов финансирования, предусмотренных на предоставление социальных выплат за счет областного и местного бюджетов, в том числе при поступлении средств из федерального бюджета;</w:t>
      </w:r>
    </w:p>
    <w:p w14:paraId="72990321"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 xml:space="preserve">6) изменение очередности по списку молодых семей - участников мероприятия, изъявивших желание получить социальную выплату, в случае добавления молодых семей в хронологической последовательности по дате постановки на учет нуждающихся в </w:t>
      </w:r>
      <w:r w:rsidRPr="00CA0378">
        <w:rPr>
          <w:rFonts w:ascii="Liberation Serif" w:hAnsi="Liberation Serif"/>
          <w:sz w:val="24"/>
          <w:szCs w:val="24"/>
        </w:rPr>
        <w:lastRenderedPageBreak/>
        <w:t>улучшении жилищных условий;</w:t>
      </w:r>
    </w:p>
    <w:p w14:paraId="7319FCD3"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7) наличие реализованного права молодой семьи на улучшение жилищных условий с использованием предоставленной социальной выплаты;</w:t>
      </w:r>
    </w:p>
    <w:p w14:paraId="470523D0"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 xml:space="preserve">8) решение суда, содержащее требование о включении молодой семьи либо исключении молодой семьи из списка, указанного в </w:t>
      </w:r>
      <w:hyperlink r:id="rId16" w:history="1">
        <w:r w:rsidRPr="00CA0378">
          <w:rPr>
            <w:rFonts w:ascii="Liberation Serif" w:hAnsi="Liberation Serif"/>
            <w:sz w:val="24"/>
            <w:szCs w:val="24"/>
          </w:rPr>
          <w:t>абзаце первом</w:t>
        </w:r>
      </w:hyperlink>
      <w:r w:rsidRPr="00CA0378">
        <w:rPr>
          <w:rFonts w:ascii="Liberation Serif" w:hAnsi="Liberation Serif"/>
          <w:sz w:val="24"/>
          <w:szCs w:val="24"/>
        </w:rPr>
        <w:t xml:space="preserve"> настоящего пункта;</w:t>
      </w:r>
    </w:p>
    <w:p w14:paraId="2B3BB177"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9) включение молодых семей, следующих по порядку в списке молодых семей - участников мероприятия, изъявивших желание получить социальную выплату в планируемом году, по муниципальному образованию, в случае исключения молодых семей - претендентов на получение социальной выплаты в соответствующем году по основаниям, предусмотренным настоящим пунктом, при объеме бюджетных ассигнований, достаточном для предоставления социальной выплаты;</w:t>
      </w:r>
    </w:p>
    <w:p w14:paraId="2C13DFF9" w14:textId="77777777" w:rsidR="00A62885" w:rsidRPr="00CA0378" w:rsidRDefault="00A62885"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10) изменение реквизитов документов членов молодой семьи, представляемых молодой семьей для участия в мероприятии.</w:t>
      </w:r>
    </w:p>
    <w:p w14:paraId="151A9A99" w14:textId="7C915F6F" w:rsidR="0068104C" w:rsidRPr="00320C80" w:rsidRDefault="00CA0378" w:rsidP="0068104C">
      <w:pPr>
        <w:pStyle w:val="ConsPlusNormal"/>
        <w:ind w:firstLine="709"/>
        <w:jc w:val="both"/>
        <w:rPr>
          <w:rFonts w:ascii="Liberation Serif" w:hAnsi="Liberation Serif"/>
          <w:sz w:val="24"/>
          <w:szCs w:val="24"/>
        </w:rPr>
      </w:pPr>
      <w:r>
        <w:rPr>
          <w:rFonts w:ascii="Liberation Serif" w:hAnsi="Liberation Serif"/>
          <w:sz w:val="24"/>
          <w:szCs w:val="24"/>
        </w:rPr>
        <w:t>Жилищный отдел</w:t>
      </w:r>
      <w:r w:rsidR="0068104C" w:rsidRPr="00320C80">
        <w:rPr>
          <w:rFonts w:ascii="Liberation Serif" w:hAnsi="Liberation Serif"/>
          <w:sz w:val="24"/>
          <w:szCs w:val="24"/>
        </w:rPr>
        <w:t xml:space="preserve"> несет ответственность за составление списков молодых семей - </w:t>
      </w:r>
      <w:r w:rsidR="0068104C" w:rsidRPr="00320C80">
        <w:rPr>
          <w:rFonts w:ascii="Liberation Serif" w:eastAsiaTheme="minorHAnsi" w:hAnsi="Liberation Serif"/>
          <w:sz w:val="24"/>
          <w:szCs w:val="24"/>
        </w:rPr>
        <w:t>участников мероприятий</w:t>
      </w:r>
      <w:r w:rsidR="0068104C" w:rsidRPr="00320C80">
        <w:rPr>
          <w:rFonts w:ascii="Liberation Serif" w:hAnsi="Liberation Serif"/>
          <w:sz w:val="24"/>
          <w:szCs w:val="24"/>
        </w:rPr>
        <w:t>, изъявивших желание получить социальную выплату по муниципальному образованию, а также за своевременность представления документов, необходимых для внесения изменений в список, и достоверность содержащейся в них информации.</w:t>
      </w:r>
    </w:p>
    <w:p w14:paraId="38A99A07" w14:textId="70071B2F"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Министерство в соответствии с законодательством Российской Федерации несет ответственность за составление сводного списка молодых семей - участников подпрограммы, изъявивших желание получить социальную выплату по Свердловской области, и списка молодых семей - претендентов на получение социальной выплаты по Свердловской области.</w:t>
      </w:r>
    </w:p>
    <w:p w14:paraId="5D86CC18" w14:textId="3ED1EA09"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cs="Times New Roman"/>
          <w:sz w:val="24"/>
          <w:szCs w:val="24"/>
        </w:rPr>
        <w:t>1</w:t>
      </w:r>
      <w:r w:rsidR="00CA0378">
        <w:rPr>
          <w:rFonts w:ascii="Liberation Serif" w:hAnsi="Liberation Serif" w:cs="Times New Roman"/>
          <w:sz w:val="24"/>
          <w:szCs w:val="24"/>
        </w:rPr>
        <w:t>8</w:t>
      </w:r>
      <w:r w:rsidRPr="00320C80">
        <w:rPr>
          <w:rFonts w:ascii="Liberation Serif" w:hAnsi="Liberation Serif" w:cs="Times New Roman"/>
          <w:sz w:val="24"/>
          <w:szCs w:val="24"/>
        </w:rPr>
        <w:t>.Администраци</w:t>
      </w:r>
      <w:r w:rsidRPr="00320C80">
        <w:rPr>
          <w:rFonts w:ascii="Liberation Serif" w:hAnsi="Liberation Serif"/>
          <w:sz w:val="24"/>
          <w:szCs w:val="24"/>
        </w:rPr>
        <w:t>я</w:t>
      </w:r>
      <w:r w:rsidRPr="00320C80">
        <w:rPr>
          <w:rFonts w:ascii="Liberation Serif" w:hAnsi="Liberation Serif" w:cs="Times New Roman"/>
          <w:sz w:val="24"/>
          <w:szCs w:val="24"/>
        </w:rPr>
        <w:t xml:space="preserve"> городского округа Красноуфимск</w:t>
      </w:r>
      <w:r w:rsidRPr="00320C80">
        <w:rPr>
          <w:rFonts w:ascii="Liberation Serif" w:hAnsi="Liberation Serif"/>
          <w:sz w:val="24"/>
          <w:szCs w:val="24"/>
        </w:rPr>
        <w:t xml:space="preserve"> для внесения изменений в сводный список молодых семей - участников мероприятия, изъявивших желание получить социальную выплату по Свердловской области, и список молодых семей - претендентов на получение социальной выплаты в планируемом году по Свердловской области представляет  </w:t>
      </w:r>
      <w:r w:rsidRPr="00CA0378">
        <w:rPr>
          <w:rFonts w:ascii="Liberation Serif" w:hAnsi="Liberation Serif"/>
          <w:sz w:val="24"/>
          <w:szCs w:val="24"/>
        </w:rPr>
        <w:t xml:space="preserve"> </w:t>
      </w:r>
      <w:r w:rsidRPr="00320C80">
        <w:rPr>
          <w:rFonts w:ascii="Liberation Serif" w:hAnsi="Liberation Serif"/>
          <w:sz w:val="24"/>
          <w:szCs w:val="24"/>
        </w:rPr>
        <w:t>в Министерство   следующие документы:</w:t>
      </w:r>
    </w:p>
    <w:p w14:paraId="15E8130A" w14:textId="7206AF2C" w:rsidR="00CA0378" w:rsidRPr="00CA0378" w:rsidRDefault="00CA0378"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 xml:space="preserve">1) </w:t>
      </w:r>
      <w:hyperlink r:id="rId17" w:history="1">
        <w:r w:rsidRPr="00CA0378">
          <w:rPr>
            <w:rFonts w:ascii="Liberation Serif" w:hAnsi="Liberation Serif"/>
            <w:sz w:val="24"/>
            <w:szCs w:val="24"/>
          </w:rPr>
          <w:t>уведомление</w:t>
        </w:r>
      </w:hyperlink>
      <w:r w:rsidRPr="00CA0378">
        <w:rPr>
          <w:rFonts w:ascii="Liberation Serif" w:hAnsi="Liberation Serif"/>
          <w:sz w:val="24"/>
          <w:szCs w:val="24"/>
        </w:rPr>
        <w:t xml:space="preserve"> органа местного самоуправления о внесении изменений в соответствующий список с указанием причин внесения изменений;</w:t>
      </w:r>
    </w:p>
    <w:p w14:paraId="032F3563" w14:textId="77777777" w:rsidR="00CA0378" w:rsidRPr="00CA0378" w:rsidRDefault="00CA0378"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2) копию решения органа местного самоуправления о внесении изменений в соответствующий список;</w:t>
      </w:r>
    </w:p>
    <w:p w14:paraId="451FC6C5" w14:textId="77777777" w:rsidR="00CA0378" w:rsidRPr="00CA0378" w:rsidRDefault="00CA0378" w:rsidP="00CA0378">
      <w:pPr>
        <w:pStyle w:val="ConsPlusNormal"/>
        <w:ind w:firstLine="709"/>
        <w:jc w:val="both"/>
        <w:rPr>
          <w:rFonts w:ascii="Liberation Serif" w:hAnsi="Liberation Serif"/>
          <w:sz w:val="24"/>
          <w:szCs w:val="24"/>
        </w:rPr>
      </w:pPr>
      <w:r w:rsidRPr="00CA0378">
        <w:rPr>
          <w:rFonts w:ascii="Liberation Serif" w:hAnsi="Liberation Serif"/>
          <w:sz w:val="24"/>
          <w:szCs w:val="24"/>
        </w:rPr>
        <w:t>3) список молодых семей - участников мероприятия, изъявивших желание получить социальную выплату, по муниципальному образованию с учетом внесенных изменений. Список представляется на бумажном и электронном носителях. Список на бумажном носителе должен быть прошит и скреплен печатью органа местного самоуправления, страницы пронумерованы.</w:t>
      </w:r>
    </w:p>
    <w:p w14:paraId="6F19490F" w14:textId="77777777" w:rsidR="00CA0378" w:rsidRDefault="00CA0378" w:rsidP="00CA0378">
      <w:pPr>
        <w:pStyle w:val="ConsPlusNormal"/>
        <w:ind w:firstLine="709"/>
        <w:jc w:val="both"/>
        <w:rPr>
          <w:rFonts w:ascii="Liberation Serif" w:eastAsiaTheme="minorHAnsi" w:hAnsi="Liberation Serif" w:cs="Liberation Serif"/>
          <w:sz w:val="24"/>
          <w:szCs w:val="24"/>
        </w:rPr>
      </w:pPr>
      <w:r w:rsidRPr="00CA0378">
        <w:rPr>
          <w:rFonts w:ascii="Liberation Serif" w:hAnsi="Liberation Serif"/>
          <w:sz w:val="24"/>
          <w:szCs w:val="24"/>
        </w:rPr>
        <w:t xml:space="preserve">Документы, указанные в </w:t>
      </w:r>
      <w:hyperlink r:id="rId18" w:history="1">
        <w:r w:rsidRPr="00CA0378">
          <w:rPr>
            <w:rFonts w:ascii="Liberation Serif" w:hAnsi="Liberation Serif"/>
            <w:sz w:val="24"/>
            <w:szCs w:val="24"/>
          </w:rPr>
          <w:t>части первой</w:t>
        </w:r>
      </w:hyperlink>
      <w:r w:rsidRPr="00CA0378">
        <w:rPr>
          <w:rFonts w:ascii="Liberation Serif" w:hAnsi="Liberation Serif"/>
          <w:sz w:val="24"/>
          <w:szCs w:val="24"/>
        </w:rPr>
        <w:t xml:space="preserve"> настоящего пункта, представляются в Министерство</w:t>
      </w:r>
      <w:r>
        <w:rPr>
          <w:rFonts w:ascii="Liberation Serif" w:eastAsiaTheme="minorHAnsi" w:hAnsi="Liberation Serif" w:cs="Liberation Serif"/>
          <w:sz w:val="24"/>
          <w:szCs w:val="24"/>
        </w:rPr>
        <w:t xml:space="preserve"> не позднее 10 рабочих дней после принятия органом местного самоуправления решения о внесении изменений в список молодых семей - участников мероприятия, изъявивших желание получить социальную выплату, по муниципальному образованию.</w:t>
      </w:r>
    </w:p>
    <w:p w14:paraId="09C2649D" w14:textId="77777777" w:rsidR="002851BF" w:rsidRDefault="002851BF" w:rsidP="007A487F">
      <w:pPr>
        <w:widowControl w:val="0"/>
        <w:autoSpaceDE w:val="0"/>
        <w:autoSpaceDN w:val="0"/>
        <w:adjustRightInd w:val="0"/>
        <w:spacing w:after="0" w:line="240" w:lineRule="auto"/>
        <w:jc w:val="right"/>
      </w:pPr>
    </w:p>
    <w:sectPr w:rsidR="002851BF" w:rsidSect="00E02573">
      <w:footerReference w:type="default" r:id="rId1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B6743" w14:textId="77777777" w:rsidR="00A80D39" w:rsidRDefault="00A80D39" w:rsidP="0008197B">
      <w:pPr>
        <w:spacing w:after="0" w:line="240" w:lineRule="auto"/>
      </w:pPr>
      <w:r>
        <w:separator/>
      </w:r>
    </w:p>
  </w:endnote>
  <w:endnote w:type="continuationSeparator" w:id="0">
    <w:p w14:paraId="0334D1FF" w14:textId="77777777" w:rsidR="00A80D39" w:rsidRDefault="00A80D39" w:rsidP="00081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E2687" w14:textId="20BC5ACC" w:rsidR="00C95BAD" w:rsidRDefault="00C95BAD">
    <w:pPr>
      <w:pStyle w:val="aa"/>
      <w:jc w:val="right"/>
    </w:pPr>
  </w:p>
  <w:p w14:paraId="7EDEC24B" w14:textId="283B0CCF" w:rsidR="00C95BAD" w:rsidRDefault="00C95BAD" w:rsidP="0008197B">
    <w:pPr>
      <w:pStyle w:val="aa"/>
      <w:ind w:lef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57B03" w14:textId="77777777" w:rsidR="00A80D39" w:rsidRDefault="00A80D39" w:rsidP="0008197B">
      <w:pPr>
        <w:spacing w:after="0" w:line="240" w:lineRule="auto"/>
      </w:pPr>
      <w:r>
        <w:separator/>
      </w:r>
    </w:p>
  </w:footnote>
  <w:footnote w:type="continuationSeparator" w:id="0">
    <w:p w14:paraId="139612E6" w14:textId="77777777" w:rsidR="00A80D39" w:rsidRDefault="00A80D39" w:rsidP="000819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41FF"/>
    <w:multiLevelType w:val="hybridMultilevel"/>
    <w:tmpl w:val="BCACC204"/>
    <w:lvl w:ilvl="0" w:tplc="C130D2D6">
      <w:start w:val="1"/>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2650B"/>
    <w:multiLevelType w:val="hybridMultilevel"/>
    <w:tmpl w:val="C9963BE4"/>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22875DFF"/>
    <w:multiLevelType w:val="hybridMultilevel"/>
    <w:tmpl w:val="9A02A63A"/>
    <w:lvl w:ilvl="0" w:tplc="6FA808E4">
      <w:start w:val="1"/>
      <w:numFmt w:val="decimal"/>
      <w:lvlText w:val="%1)"/>
      <w:lvlJc w:val="left"/>
      <w:pPr>
        <w:ind w:left="720" w:hanging="360"/>
      </w:pPr>
      <w:rPr>
        <w:rFonts w:ascii="Liberation Serif" w:eastAsiaTheme="minorHAnsi" w:hAnsi="Liberation Serif"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EF4F96"/>
    <w:multiLevelType w:val="hybridMultilevel"/>
    <w:tmpl w:val="C3342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053909"/>
    <w:multiLevelType w:val="hybridMultilevel"/>
    <w:tmpl w:val="6B1808C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nsid w:val="529B4C84"/>
    <w:multiLevelType w:val="hybridMultilevel"/>
    <w:tmpl w:val="070C9AC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56734611"/>
    <w:multiLevelType w:val="hybridMultilevel"/>
    <w:tmpl w:val="E0E8C8AA"/>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79E04C50"/>
    <w:multiLevelType w:val="hybridMultilevel"/>
    <w:tmpl w:val="A7C6FE3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
  </w:num>
  <w:num w:numId="5">
    <w:abstractNumId w:val="5"/>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A74"/>
    <w:rsid w:val="00040586"/>
    <w:rsid w:val="0008197B"/>
    <w:rsid w:val="000944AF"/>
    <w:rsid w:val="000C7B30"/>
    <w:rsid w:val="000D7727"/>
    <w:rsid w:val="000E4A02"/>
    <w:rsid w:val="00136725"/>
    <w:rsid w:val="0014637D"/>
    <w:rsid w:val="001E0042"/>
    <w:rsid w:val="002851BF"/>
    <w:rsid w:val="00307E3E"/>
    <w:rsid w:val="00340E99"/>
    <w:rsid w:val="003C37B6"/>
    <w:rsid w:val="003F34A1"/>
    <w:rsid w:val="00403464"/>
    <w:rsid w:val="00414289"/>
    <w:rsid w:val="00432DE6"/>
    <w:rsid w:val="004461A3"/>
    <w:rsid w:val="004A09B7"/>
    <w:rsid w:val="004A6EA2"/>
    <w:rsid w:val="005B2430"/>
    <w:rsid w:val="005E4F36"/>
    <w:rsid w:val="005F1353"/>
    <w:rsid w:val="00670D0E"/>
    <w:rsid w:val="00672BE1"/>
    <w:rsid w:val="0068104C"/>
    <w:rsid w:val="00700673"/>
    <w:rsid w:val="00713A74"/>
    <w:rsid w:val="00717C16"/>
    <w:rsid w:val="00734002"/>
    <w:rsid w:val="007A487F"/>
    <w:rsid w:val="007D42A9"/>
    <w:rsid w:val="007D6369"/>
    <w:rsid w:val="00801F00"/>
    <w:rsid w:val="00837CA9"/>
    <w:rsid w:val="00853876"/>
    <w:rsid w:val="0088017C"/>
    <w:rsid w:val="008F6A01"/>
    <w:rsid w:val="00950779"/>
    <w:rsid w:val="009675D6"/>
    <w:rsid w:val="009A16B7"/>
    <w:rsid w:val="00A449D7"/>
    <w:rsid w:val="00A45B53"/>
    <w:rsid w:val="00A62885"/>
    <w:rsid w:val="00A80D39"/>
    <w:rsid w:val="00AA1AB7"/>
    <w:rsid w:val="00AE04C0"/>
    <w:rsid w:val="00AF5B74"/>
    <w:rsid w:val="00AF7E88"/>
    <w:rsid w:val="00B26014"/>
    <w:rsid w:val="00BF46A6"/>
    <w:rsid w:val="00C17384"/>
    <w:rsid w:val="00C34015"/>
    <w:rsid w:val="00C36834"/>
    <w:rsid w:val="00C60871"/>
    <w:rsid w:val="00C67908"/>
    <w:rsid w:val="00C95BAD"/>
    <w:rsid w:val="00CA0378"/>
    <w:rsid w:val="00CC225E"/>
    <w:rsid w:val="00CE1E6C"/>
    <w:rsid w:val="00D86FF1"/>
    <w:rsid w:val="00DA53F1"/>
    <w:rsid w:val="00DA7A8C"/>
    <w:rsid w:val="00DC0BCE"/>
    <w:rsid w:val="00DF1337"/>
    <w:rsid w:val="00E02573"/>
    <w:rsid w:val="00E16A82"/>
    <w:rsid w:val="00E524B9"/>
    <w:rsid w:val="00E8655D"/>
    <w:rsid w:val="00EA3DEE"/>
    <w:rsid w:val="00EC71B7"/>
    <w:rsid w:val="00EC7847"/>
    <w:rsid w:val="00EE1E97"/>
    <w:rsid w:val="00F3644A"/>
    <w:rsid w:val="00F71697"/>
    <w:rsid w:val="00FA0B77"/>
    <w:rsid w:val="00FD3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08DF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A8C"/>
    <w:pPr>
      <w:spacing w:after="200" w:line="276" w:lineRule="auto"/>
    </w:pPr>
    <w:rPr>
      <w:rFonts w:ascii="Calibri" w:eastAsia="Calibri" w:hAnsi="Calibri" w:cs="Times New Roman"/>
    </w:rPr>
  </w:style>
  <w:style w:type="paragraph" w:styleId="1">
    <w:name w:val="heading 1"/>
    <w:basedOn w:val="a"/>
    <w:next w:val="a"/>
    <w:link w:val="10"/>
    <w:qFormat/>
    <w:rsid w:val="0068104C"/>
    <w:pPr>
      <w:keepNext/>
      <w:jc w:val="center"/>
      <w:outlineLvl w:val="0"/>
    </w:pPr>
    <w:rPr>
      <w:rFonts w:eastAsia="Times New Roman"/>
      <w:b/>
      <w:bC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851BF"/>
    <w:pPr>
      <w:autoSpaceDE w:val="0"/>
      <w:autoSpaceDN w:val="0"/>
      <w:adjustRightInd w:val="0"/>
      <w:spacing w:after="0" w:line="240" w:lineRule="auto"/>
    </w:pPr>
    <w:rPr>
      <w:rFonts w:ascii="Times New Roman" w:eastAsia="Calibri" w:hAnsi="Times New Roman" w:cs="Times New Roman"/>
      <w:sz w:val="28"/>
      <w:szCs w:val="28"/>
    </w:rPr>
  </w:style>
  <w:style w:type="character" w:styleId="a3">
    <w:name w:val="Hyperlink"/>
    <w:basedOn w:val="a0"/>
    <w:uiPriority w:val="99"/>
    <w:unhideWhenUsed/>
    <w:rsid w:val="002851BF"/>
    <w:rPr>
      <w:color w:val="0563C1" w:themeColor="hyperlink"/>
      <w:u w:val="single"/>
    </w:rPr>
  </w:style>
  <w:style w:type="table" w:styleId="a4">
    <w:name w:val="Table Grid"/>
    <w:basedOn w:val="a1"/>
    <w:uiPriority w:val="59"/>
    <w:rsid w:val="00340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FollowedHyperlink"/>
    <w:basedOn w:val="a0"/>
    <w:uiPriority w:val="99"/>
    <w:semiHidden/>
    <w:unhideWhenUsed/>
    <w:rsid w:val="00340E99"/>
    <w:rPr>
      <w:color w:val="800080"/>
      <w:u w:val="single"/>
    </w:rPr>
  </w:style>
  <w:style w:type="paragraph" w:customStyle="1" w:styleId="msonormal0">
    <w:name w:val="msonormal"/>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font6">
    <w:name w:val="font6"/>
    <w:basedOn w:val="a"/>
    <w:rsid w:val="00340E99"/>
    <w:pPr>
      <w:spacing w:before="100" w:beforeAutospacing="1" w:after="100" w:afterAutospacing="1" w:line="240" w:lineRule="auto"/>
    </w:pPr>
    <w:rPr>
      <w:rFonts w:ascii="Liberation Serif" w:eastAsia="Times New Roman" w:hAnsi="Liberation Serif"/>
      <w:b/>
      <w:bCs/>
      <w:sz w:val="24"/>
      <w:szCs w:val="24"/>
      <w:lang w:eastAsia="ru-RU"/>
    </w:rPr>
  </w:style>
  <w:style w:type="paragraph" w:customStyle="1" w:styleId="xl65">
    <w:name w:val="xl65"/>
    <w:basedOn w:val="a"/>
    <w:rsid w:val="00340E99"/>
    <w:pPr>
      <w:spacing w:before="100" w:beforeAutospacing="1" w:after="100" w:afterAutospacing="1" w:line="240" w:lineRule="auto"/>
      <w:jc w:val="center"/>
    </w:pPr>
    <w:rPr>
      <w:rFonts w:ascii="Liberation Serif" w:eastAsia="Times New Roman" w:hAnsi="Liberation Serif"/>
      <w:sz w:val="20"/>
      <w:szCs w:val="20"/>
      <w:lang w:eastAsia="ru-RU"/>
    </w:rPr>
  </w:style>
  <w:style w:type="paragraph" w:customStyle="1" w:styleId="xl66">
    <w:name w:val="xl66"/>
    <w:basedOn w:val="a"/>
    <w:rsid w:val="00340E99"/>
    <w:pP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7">
    <w:name w:val="xl6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8">
    <w:name w:val="xl6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sz w:val="20"/>
      <w:szCs w:val="20"/>
      <w:lang w:eastAsia="ru-RU"/>
    </w:rPr>
  </w:style>
  <w:style w:type="paragraph" w:customStyle="1" w:styleId="xl69">
    <w:name w:val="xl6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70">
    <w:name w:val="xl7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71">
    <w:name w:val="xl7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sz w:val="24"/>
      <w:szCs w:val="24"/>
      <w:lang w:eastAsia="ru-RU"/>
    </w:rPr>
  </w:style>
  <w:style w:type="paragraph" w:customStyle="1" w:styleId="xl72">
    <w:name w:val="xl7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73">
    <w:name w:val="xl7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i/>
      <w:iCs/>
      <w:sz w:val="24"/>
      <w:szCs w:val="24"/>
      <w:lang w:eastAsia="ru-RU"/>
    </w:rPr>
  </w:style>
  <w:style w:type="paragraph" w:customStyle="1" w:styleId="xl74">
    <w:name w:val="xl7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5">
    <w:name w:val="xl7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6">
    <w:name w:val="xl7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77">
    <w:name w:val="xl7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8">
    <w:name w:val="xl7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79">
    <w:name w:val="xl7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0">
    <w:name w:val="xl8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1">
    <w:name w:val="xl8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82">
    <w:name w:val="xl8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3">
    <w:name w:val="xl8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84">
    <w:name w:val="xl8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5">
    <w:name w:val="xl8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6">
    <w:name w:val="xl8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7">
    <w:name w:val="xl8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8">
    <w:name w:val="xl8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89">
    <w:name w:val="xl89"/>
    <w:basedOn w:val="a"/>
    <w:rsid w:val="00340E99"/>
    <w:pPr>
      <w:spacing w:before="100" w:beforeAutospacing="1" w:after="100" w:afterAutospacing="1" w:line="240" w:lineRule="auto"/>
      <w:textAlignment w:val="center"/>
    </w:pPr>
    <w:rPr>
      <w:rFonts w:ascii="Liberation Serif" w:eastAsia="Times New Roman" w:hAnsi="Liberation Serif"/>
      <w:sz w:val="24"/>
      <w:szCs w:val="24"/>
      <w:lang w:eastAsia="ru-RU"/>
    </w:rPr>
  </w:style>
  <w:style w:type="paragraph" w:customStyle="1" w:styleId="xl90">
    <w:name w:val="xl9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1">
    <w:name w:val="xl9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92">
    <w:name w:val="xl9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3">
    <w:name w:val="xl9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4">
    <w:name w:val="xl9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5">
    <w:name w:val="xl9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6">
    <w:name w:val="xl96"/>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7">
    <w:name w:val="xl9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8">
    <w:name w:val="xl98"/>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99">
    <w:name w:val="xl99"/>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0">
    <w:name w:val="xl10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01">
    <w:name w:val="xl10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102">
    <w:name w:val="xl10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3">
    <w:name w:val="xl10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104">
    <w:name w:val="xl104"/>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5">
    <w:name w:val="xl105"/>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color w:val="FF0000"/>
      <w:sz w:val="24"/>
      <w:szCs w:val="24"/>
      <w:lang w:eastAsia="ru-RU"/>
    </w:rPr>
  </w:style>
  <w:style w:type="paragraph" w:customStyle="1" w:styleId="xl106">
    <w:name w:val="xl10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7">
    <w:name w:val="xl107"/>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8">
    <w:name w:val="xl108"/>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340E99"/>
    <w:pPr>
      <w:shd w:val="clear" w:color="000000" w:fill="FFFFFF"/>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10">
    <w:name w:val="xl110"/>
    <w:basedOn w:val="a"/>
    <w:rsid w:val="00340E99"/>
    <w:pP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1">
    <w:name w:val="xl111"/>
    <w:basedOn w:val="a"/>
    <w:rsid w:val="00340E99"/>
    <w:pPr>
      <w:shd w:val="clear" w:color="000000" w:fill="FFFFFF"/>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12">
    <w:name w:val="xl11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113">
    <w:name w:val="xl11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4">
    <w:name w:val="xl11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15">
    <w:name w:val="xl11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6">
    <w:name w:val="xl11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7">
    <w:name w:val="xl11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8">
    <w:name w:val="xl118"/>
    <w:basedOn w:val="a"/>
    <w:rsid w:val="00340E99"/>
    <w:pP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19">
    <w:name w:val="xl11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20">
    <w:name w:val="xl12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21">
    <w:name w:val="xl12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2">
    <w:name w:val="xl12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3">
    <w:name w:val="xl123"/>
    <w:basedOn w:val="a"/>
    <w:rsid w:val="00340E9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4">
    <w:name w:val="xl124"/>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25">
    <w:name w:val="xl125"/>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27">
    <w:name w:val="xl127"/>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29">
    <w:name w:val="xl129"/>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0">
    <w:name w:val="xl130"/>
    <w:basedOn w:val="a"/>
    <w:rsid w:val="00340E9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1">
    <w:name w:val="xl131"/>
    <w:basedOn w:val="a"/>
    <w:rsid w:val="00340E99"/>
    <w:pPr>
      <w:spacing w:before="100" w:beforeAutospacing="1" w:after="100" w:afterAutospacing="1" w:line="240" w:lineRule="auto"/>
      <w:jc w:val="center"/>
    </w:pPr>
    <w:rPr>
      <w:rFonts w:ascii="Liberation Serif" w:eastAsia="Times New Roman" w:hAnsi="Liberation Serif"/>
      <w:b/>
      <w:bCs/>
      <w:sz w:val="28"/>
      <w:szCs w:val="28"/>
      <w:lang w:eastAsia="ru-RU"/>
    </w:rPr>
  </w:style>
  <w:style w:type="paragraph" w:customStyle="1" w:styleId="xl132">
    <w:name w:val="xl132"/>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33">
    <w:name w:val="xl133"/>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4">
    <w:name w:val="xl134"/>
    <w:basedOn w:val="a"/>
    <w:rsid w:val="00340E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5">
    <w:name w:val="xl135"/>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136">
    <w:name w:val="xl136"/>
    <w:basedOn w:val="a"/>
    <w:rsid w:val="00340E9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37">
    <w:name w:val="xl137"/>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8">
    <w:name w:val="xl138"/>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9">
    <w:name w:val="xl13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b/>
      <w:bCs/>
      <w:sz w:val="24"/>
      <w:szCs w:val="24"/>
      <w:lang w:eastAsia="ru-RU"/>
    </w:rPr>
  </w:style>
  <w:style w:type="paragraph" w:customStyle="1" w:styleId="xl140">
    <w:name w:val="xl14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ConsPlusTitle">
    <w:name w:val="ConsPlusTitle"/>
    <w:rsid w:val="00340E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68104C"/>
    <w:rPr>
      <w:rFonts w:ascii="Calibri" w:eastAsia="Times New Roman" w:hAnsi="Calibri" w:cs="Times New Roman"/>
      <w:b/>
      <w:bCs/>
      <w:sz w:val="20"/>
      <w:szCs w:val="28"/>
    </w:rPr>
  </w:style>
  <w:style w:type="paragraph" w:styleId="a6">
    <w:name w:val="Balloon Text"/>
    <w:basedOn w:val="a"/>
    <w:link w:val="a7"/>
    <w:semiHidden/>
    <w:unhideWhenUsed/>
    <w:rsid w:val="0068104C"/>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68104C"/>
    <w:rPr>
      <w:rFonts w:ascii="Tahoma" w:eastAsia="Calibri" w:hAnsi="Tahoma" w:cs="Tahoma"/>
      <w:sz w:val="16"/>
      <w:szCs w:val="16"/>
    </w:rPr>
  </w:style>
  <w:style w:type="paragraph" w:customStyle="1" w:styleId="ConsPlusNonformat">
    <w:name w:val="ConsPlusNonformat"/>
    <w:uiPriority w:val="99"/>
    <w:rsid w:val="0068104C"/>
    <w:pPr>
      <w:autoSpaceDE w:val="0"/>
      <w:autoSpaceDN w:val="0"/>
      <w:adjustRightInd w:val="0"/>
      <w:spacing w:after="0" w:line="240" w:lineRule="auto"/>
    </w:pPr>
    <w:rPr>
      <w:rFonts w:ascii="Courier New" w:eastAsia="Calibri" w:hAnsi="Courier New" w:cs="Courier New"/>
      <w:sz w:val="20"/>
      <w:szCs w:val="20"/>
    </w:rPr>
  </w:style>
  <w:style w:type="paragraph" w:styleId="a8">
    <w:name w:val="header"/>
    <w:basedOn w:val="a"/>
    <w:link w:val="a9"/>
    <w:uiPriority w:val="99"/>
    <w:unhideWhenUsed/>
    <w:rsid w:val="006810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104C"/>
    <w:rPr>
      <w:rFonts w:ascii="Calibri" w:eastAsia="Calibri" w:hAnsi="Calibri" w:cs="Times New Roman"/>
    </w:rPr>
  </w:style>
  <w:style w:type="paragraph" w:styleId="aa">
    <w:name w:val="footer"/>
    <w:basedOn w:val="a"/>
    <w:link w:val="ab"/>
    <w:uiPriority w:val="99"/>
    <w:unhideWhenUsed/>
    <w:rsid w:val="006810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104C"/>
    <w:rPr>
      <w:rFonts w:ascii="Calibri" w:eastAsia="Calibri" w:hAnsi="Calibri" w:cs="Times New Roman"/>
    </w:rPr>
  </w:style>
  <w:style w:type="paragraph" w:customStyle="1" w:styleId="font7">
    <w:name w:val="font7"/>
    <w:basedOn w:val="a"/>
    <w:rsid w:val="0068104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font8">
    <w:name w:val="font8"/>
    <w:basedOn w:val="a"/>
    <w:rsid w:val="0068104C"/>
    <w:pPr>
      <w:spacing w:before="100" w:beforeAutospacing="1" w:after="100" w:afterAutospacing="1" w:line="240" w:lineRule="auto"/>
    </w:pPr>
    <w:rPr>
      <w:rFonts w:ascii="Times New Roman" w:eastAsia="Times New Roman" w:hAnsi="Times New Roman"/>
      <w:b/>
      <w:bCs/>
      <w:lang w:eastAsia="ru-RU"/>
    </w:rPr>
  </w:style>
  <w:style w:type="paragraph" w:customStyle="1" w:styleId="font9">
    <w:name w:val="font9"/>
    <w:basedOn w:val="a"/>
    <w:rsid w:val="0068104C"/>
    <w:pPr>
      <w:spacing w:before="100" w:beforeAutospacing="1" w:after="100" w:afterAutospacing="1" w:line="240" w:lineRule="auto"/>
    </w:pPr>
    <w:rPr>
      <w:rFonts w:ascii="Times New Roman" w:eastAsia="Times New Roman" w:hAnsi="Times New Roman"/>
      <w:sz w:val="21"/>
      <w:szCs w:val="21"/>
      <w:lang w:eastAsia="ru-RU"/>
    </w:rPr>
  </w:style>
  <w:style w:type="paragraph" w:customStyle="1" w:styleId="xl63">
    <w:name w:val="xl63"/>
    <w:basedOn w:val="a"/>
    <w:rsid w:val="0068104C"/>
    <w:pP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4">
    <w:name w:val="xl64"/>
    <w:basedOn w:val="a"/>
    <w:rsid w:val="0068104C"/>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 Spacing"/>
    <w:uiPriority w:val="1"/>
    <w:qFormat/>
    <w:rsid w:val="0068104C"/>
    <w:pPr>
      <w:spacing w:after="0" w:line="240" w:lineRule="auto"/>
    </w:pPr>
    <w:rPr>
      <w:rFonts w:ascii="Times New Roman" w:eastAsia="Calibri" w:hAnsi="Times New Roman" w:cs="Times New Roman"/>
      <w:smallCaps/>
      <w:sz w:val="28"/>
      <w:szCs w:val="24"/>
      <w:lang w:eastAsia="ru-RU"/>
    </w:rPr>
  </w:style>
  <w:style w:type="paragraph" w:customStyle="1" w:styleId="ConsPlusNormal">
    <w:name w:val="ConsPlusNormal"/>
    <w:link w:val="ConsPlusNormal0"/>
    <w:rsid w:val="0068104C"/>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8104C"/>
    <w:rPr>
      <w:rFonts w:ascii="Arial" w:eastAsia="Times New Roman" w:hAnsi="Arial" w:cs="Arial"/>
      <w:lang w:eastAsia="ru-RU"/>
    </w:rPr>
  </w:style>
  <w:style w:type="paragraph" w:styleId="ad">
    <w:name w:val="List Paragraph"/>
    <w:basedOn w:val="a"/>
    <w:uiPriority w:val="34"/>
    <w:qFormat/>
    <w:rsid w:val="0068104C"/>
    <w:pPr>
      <w:ind w:left="720"/>
      <w:contextualSpacing/>
    </w:pPr>
  </w:style>
  <w:style w:type="paragraph" w:styleId="3">
    <w:name w:val="Body Text Indent 3"/>
    <w:basedOn w:val="a"/>
    <w:link w:val="30"/>
    <w:rsid w:val="0068104C"/>
    <w:pPr>
      <w:autoSpaceDE w:val="0"/>
      <w:autoSpaceDN w:val="0"/>
      <w:adjustRightInd w:val="0"/>
      <w:spacing w:after="0" w:line="240" w:lineRule="auto"/>
      <w:ind w:firstLine="720"/>
      <w:jc w:val="both"/>
    </w:pPr>
    <w:rPr>
      <w:rFonts w:ascii="Times New Roman" w:eastAsia="Times New Roman" w:hAnsi="Times New Roman"/>
      <w:sz w:val="28"/>
      <w:szCs w:val="28"/>
      <w:lang w:eastAsia="ru-RU"/>
    </w:rPr>
  </w:style>
  <w:style w:type="character" w:customStyle="1" w:styleId="30">
    <w:name w:val="Основной текст с отступом 3 Знак"/>
    <w:basedOn w:val="a0"/>
    <w:link w:val="3"/>
    <w:rsid w:val="0068104C"/>
    <w:rPr>
      <w:rFonts w:ascii="Times New Roman" w:eastAsia="Times New Roman" w:hAnsi="Times New Roman" w:cs="Times New Roman"/>
      <w:sz w:val="28"/>
      <w:szCs w:val="28"/>
      <w:lang w:eastAsia="ru-RU"/>
    </w:rPr>
  </w:style>
  <w:style w:type="paragraph" w:customStyle="1" w:styleId="formattext">
    <w:name w:val="formattext"/>
    <w:basedOn w:val="a"/>
    <w:rsid w:val="0068104C"/>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Emphasis"/>
    <w:basedOn w:val="a0"/>
    <w:uiPriority w:val="20"/>
    <w:qFormat/>
    <w:rsid w:val="0068104C"/>
    <w:rPr>
      <w:i/>
      <w:iCs/>
    </w:rPr>
  </w:style>
  <w:style w:type="numbering" w:customStyle="1" w:styleId="11">
    <w:name w:val="Нет списка1"/>
    <w:next w:val="a2"/>
    <w:uiPriority w:val="99"/>
    <w:semiHidden/>
    <w:unhideWhenUsed/>
    <w:rsid w:val="0068104C"/>
  </w:style>
  <w:style w:type="numbering" w:customStyle="1" w:styleId="2">
    <w:name w:val="Нет списка2"/>
    <w:next w:val="a2"/>
    <w:uiPriority w:val="99"/>
    <w:semiHidden/>
    <w:unhideWhenUsed/>
    <w:rsid w:val="006810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A8C"/>
    <w:pPr>
      <w:spacing w:after="200" w:line="276" w:lineRule="auto"/>
    </w:pPr>
    <w:rPr>
      <w:rFonts w:ascii="Calibri" w:eastAsia="Calibri" w:hAnsi="Calibri" w:cs="Times New Roman"/>
    </w:rPr>
  </w:style>
  <w:style w:type="paragraph" w:styleId="1">
    <w:name w:val="heading 1"/>
    <w:basedOn w:val="a"/>
    <w:next w:val="a"/>
    <w:link w:val="10"/>
    <w:qFormat/>
    <w:rsid w:val="0068104C"/>
    <w:pPr>
      <w:keepNext/>
      <w:jc w:val="center"/>
      <w:outlineLvl w:val="0"/>
    </w:pPr>
    <w:rPr>
      <w:rFonts w:eastAsia="Times New Roman"/>
      <w:b/>
      <w:bC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851BF"/>
    <w:pPr>
      <w:autoSpaceDE w:val="0"/>
      <w:autoSpaceDN w:val="0"/>
      <w:adjustRightInd w:val="0"/>
      <w:spacing w:after="0" w:line="240" w:lineRule="auto"/>
    </w:pPr>
    <w:rPr>
      <w:rFonts w:ascii="Times New Roman" w:eastAsia="Calibri" w:hAnsi="Times New Roman" w:cs="Times New Roman"/>
      <w:sz w:val="28"/>
      <w:szCs w:val="28"/>
    </w:rPr>
  </w:style>
  <w:style w:type="character" w:styleId="a3">
    <w:name w:val="Hyperlink"/>
    <w:basedOn w:val="a0"/>
    <w:uiPriority w:val="99"/>
    <w:unhideWhenUsed/>
    <w:rsid w:val="002851BF"/>
    <w:rPr>
      <w:color w:val="0563C1" w:themeColor="hyperlink"/>
      <w:u w:val="single"/>
    </w:rPr>
  </w:style>
  <w:style w:type="table" w:styleId="a4">
    <w:name w:val="Table Grid"/>
    <w:basedOn w:val="a1"/>
    <w:uiPriority w:val="59"/>
    <w:rsid w:val="00340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FollowedHyperlink"/>
    <w:basedOn w:val="a0"/>
    <w:uiPriority w:val="99"/>
    <w:semiHidden/>
    <w:unhideWhenUsed/>
    <w:rsid w:val="00340E99"/>
    <w:rPr>
      <w:color w:val="800080"/>
      <w:u w:val="single"/>
    </w:rPr>
  </w:style>
  <w:style w:type="paragraph" w:customStyle="1" w:styleId="msonormal0">
    <w:name w:val="msonormal"/>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font6">
    <w:name w:val="font6"/>
    <w:basedOn w:val="a"/>
    <w:rsid w:val="00340E99"/>
    <w:pPr>
      <w:spacing w:before="100" w:beforeAutospacing="1" w:after="100" w:afterAutospacing="1" w:line="240" w:lineRule="auto"/>
    </w:pPr>
    <w:rPr>
      <w:rFonts w:ascii="Liberation Serif" w:eastAsia="Times New Roman" w:hAnsi="Liberation Serif"/>
      <w:b/>
      <w:bCs/>
      <w:sz w:val="24"/>
      <w:szCs w:val="24"/>
      <w:lang w:eastAsia="ru-RU"/>
    </w:rPr>
  </w:style>
  <w:style w:type="paragraph" w:customStyle="1" w:styleId="xl65">
    <w:name w:val="xl65"/>
    <w:basedOn w:val="a"/>
    <w:rsid w:val="00340E99"/>
    <w:pPr>
      <w:spacing w:before="100" w:beforeAutospacing="1" w:after="100" w:afterAutospacing="1" w:line="240" w:lineRule="auto"/>
      <w:jc w:val="center"/>
    </w:pPr>
    <w:rPr>
      <w:rFonts w:ascii="Liberation Serif" w:eastAsia="Times New Roman" w:hAnsi="Liberation Serif"/>
      <w:sz w:val="20"/>
      <w:szCs w:val="20"/>
      <w:lang w:eastAsia="ru-RU"/>
    </w:rPr>
  </w:style>
  <w:style w:type="paragraph" w:customStyle="1" w:styleId="xl66">
    <w:name w:val="xl66"/>
    <w:basedOn w:val="a"/>
    <w:rsid w:val="00340E99"/>
    <w:pP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7">
    <w:name w:val="xl6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8">
    <w:name w:val="xl6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sz w:val="20"/>
      <w:szCs w:val="20"/>
      <w:lang w:eastAsia="ru-RU"/>
    </w:rPr>
  </w:style>
  <w:style w:type="paragraph" w:customStyle="1" w:styleId="xl69">
    <w:name w:val="xl6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70">
    <w:name w:val="xl7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71">
    <w:name w:val="xl7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sz w:val="24"/>
      <w:szCs w:val="24"/>
      <w:lang w:eastAsia="ru-RU"/>
    </w:rPr>
  </w:style>
  <w:style w:type="paragraph" w:customStyle="1" w:styleId="xl72">
    <w:name w:val="xl7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73">
    <w:name w:val="xl7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i/>
      <w:iCs/>
      <w:sz w:val="24"/>
      <w:szCs w:val="24"/>
      <w:lang w:eastAsia="ru-RU"/>
    </w:rPr>
  </w:style>
  <w:style w:type="paragraph" w:customStyle="1" w:styleId="xl74">
    <w:name w:val="xl7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5">
    <w:name w:val="xl7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6">
    <w:name w:val="xl7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77">
    <w:name w:val="xl7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8">
    <w:name w:val="xl7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79">
    <w:name w:val="xl7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0">
    <w:name w:val="xl8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1">
    <w:name w:val="xl8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82">
    <w:name w:val="xl8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3">
    <w:name w:val="xl8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84">
    <w:name w:val="xl8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5">
    <w:name w:val="xl8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6">
    <w:name w:val="xl8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7">
    <w:name w:val="xl8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8">
    <w:name w:val="xl8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89">
    <w:name w:val="xl89"/>
    <w:basedOn w:val="a"/>
    <w:rsid w:val="00340E99"/>
    <w:pPr>
      <w:spacing w:before="100" w:beforeAutospacing="1" w:after="100" w:afterAutospacing="1" w:line="240" w:lineRule="auto"/>
      <w:textAlignment w:val="center"/>
    </w:pPr>
    <w:rPr>
      <w:rFonts w:ascii="Liberation Serif" w:eastAsia="Times New Roman" w:hAnsi="Liberation Serif"/>
      <w:sz w:val="24"/>
      <w:szCs w:val="24"/>
      <w:lang w:eastAsia="ru-RU"/>
    </w:rPr>
  </w:style>
  <w:style w:type="paragraph" w:customStyle="1" w:styleId="xl90">
    <w:name w:val="xl9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1">
    <w:name w:val="xl9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92">
    <w:name w:val="xl9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3">
    <w:name w:val="xl9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4">
    <w:name w:val="xl9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5">
    <w:name w:val="xl9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6">
    <w:name w:val="xl96"/>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7">
    <w:name w:val="xl9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8">
    <w:name w:val="xl98"/>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99">
    <w:name w:val="xl99"/>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0">
    <w:name w:val="xl10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01">
    <w:name w:val="xl10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102">
    <w:name w:val="xl10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3">
    <w:name w:val="xl10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104">
    <w:name w:val="xl104"/>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5">
    <w:name w:val="xl105"/>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color w:val="FF0000"/>
      <w:sz w:val="24"/>
      <w:szCs w:val="24"/>
      <w:lang w:eastAsia="ru-RU"/>
    </w:rPr>
  </w:style>
  <w:style w:type="paragraph" w:customStyle="1" w:styleId="xl106">
    <w:name w:val="xl10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7">
    <w:name w:val="xl107"/>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8">
    <w:name w:val="xl108"/>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340E99"/>
    <w:pPr>
      <w:shd w:val="clear" w:color="000000" w:fill="FFFFFF"/>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10">
    <w:name w:val="xl110"/>
    <w:basedOn w:val="a"/>
    <w:rsid w:val="00340E99"/>
    <w:pP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1">
    <w:name w:val="xl111"/>
    <w:basedOn w:val="a"/>
    <w:rsid w:val="00340E99"/>
    <w:pPr>
      <w:shd w:val="clear" w:color="000000" w:fill="FFFFFF"/>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12">
    <w:name w:val="xl11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113">
    <w:name w:val="xl11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4">
    <w:name w:val="xl11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15">
    <w:name w:val="xl11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6">
    <w:name w:val="xl11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7">
    <w:name w:val="xl11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8">
    <w:name w:val="xl118"/>
    <w:basedOn w:val="a"/>
    <w:rsid w:val="00340E99"/>
    <w:pP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19">
    <w:name w:val="xl11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20">
    <w:name w:val="xl12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21">
    <w:name w:val="xl12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2">
    <w:name w:val="xl12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3">
    <w:name w:val="xl123"/>
    <w:basedOn w:val="a"/>
    <w:rsid w:val="00340E9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4">
    <w:name w:val="xl124"/>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25">
    <w:name w:val="xl125"/>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27">
    <w:name w:val="xl127"/>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29">
    <w:name w:val="xl129"/>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0">
    <w:name w:val="xl130"/>
    <w:basedOn w:val="a"/>
    <w:rsid w:val="00340E9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1">
    <w:name w:val="xl131"/>
    <w:basedOn w:val="a"/>
    <w:rsid w:val="00340E99"/>
    <w:pPr>
      <w:spacing w:before="100" w:beforeAutospacing="1" w:after="100" w:afterAutospacing="1" w:line="240" w:lineRule="auto"/>
      <w:jc w:val="center"/>
    </w:pPr>
    <w:rPr>
      <w:rFonts w:ascii="Liberation Serif" w:eastAsia="Times New Roman" w:hAnsi="Liberation Serif"/>
      <w:b/>
      <w:bCs/>
      <w:sz w:val="28"/>
      <w:szCs w:val="28"/>
      <w:lang w:eastAsia="ru-RU"/>
    </w:rPr>
  </w:style>
  <w:style w:type="paragraph" w:customStyle="1" w:styleId="xl132">
    <w:name w:val="xl132"/>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33">
    <w:name w:val="xl133"/>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4">
    <w:name w:val="xl134"/>
    <w:basedOn w:val="a"/>
    <w:rsid w:val="00340E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5">
    <w:name w:val="xl135"/>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136">
    <w:name w:val="xl136"/>
    <w:basedOn w:val="a"/>
    <w:rsid w:val="00340E9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37">
    <w:name w:val="xl137"/>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8">
    <w:name w:val="xl138"/>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9">
    <w:name w:val="xl13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b/>
      <w:bCs/>
      <w:sz w:val="24"/>
      <w:szCs w:val="24"/>
      <w:lang w:eastAsia="ru-RU"/>
    </w:rPr>
  </w:style>
  <w:style w:type="paragraph" w:customStyle="1" w:styleId="xl140">
    <w:name w:val="xl14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ConsPlusTitle">
    <w:name w:val="ConsPlusTitle"/>
    <w:rsid w:val="00340E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68104C"/>
    <w:rPr>
      <w:rFonts w:ascii="Calibri" w:eastAsia="Times New Roman" w:hAnsi="Calibri" w:cs="Times New Roman"/>
      <w:b/>
      <w:bCs/>
      <w:sz w:val="20"/>
      <w:szCs w:val="28"/>
    </w:rPr>
  </w:style>
  <w:style w:type="paragraph" w:styleId="a6">
    <w:name w:val="Balloon Text"/>
    <w:basedOn w:val="a"/>
    <w:link w:val="a7"/>
    <w:semiHidden/>
    <w:unhideWhenUsed/>
    <w:rsid w:val="0068104C"/>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68104C"/>
    <w:rPr>
      <w:rFonts w:ascii="Tahoma" w:eastAsia="Calibri" w:hAnsi="Tahoma" w:cs="Tahoma"/>
      <w:sz w:val="16"/>
      <w:szCs w:val="16"/>
    </w:rPr>
  </w:style>
  <w:style w:type="paragraph" w:customStyle="1" w:styleId="ConsPlusNonformat">
    <w:name w:val="ConsPlusNonformat"/>
    <w:uiPriority w:val="99"/>
    <w:rsid w:val="0068104C"/>
    <w:pPr>
      <w:autoSpaceDE w:val="0"/>
      <w:autoSpaceDN w:val="0"/>
      <w:adjustRightInd w:val="0"/>
      <w:spacing w:after="0" w:line="240" w:lineRule="auto"/>
    </w:pPr>
    <w:rPr>
      <w:rFonts w:ascii="Courier New" w:eastAsia="Calibri" w:hAnsi="Courier New" w:cs="Courier New"/>
      <w:sz w:val="20"/>
      <w:szCs w:val="20"/>
    </w:rPr>
  </w:style>
  <w:style w:type="paragraph" w:styleId="a8">
    <w:name w:val="header"/>
    <w:basedOn w:val="a"/>
    <w:link w:val="a9"/>
    <w:uiPriority w:val="99"/>
    <w:unhideWhenUsed/>
    <w:rsid w:val="006810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104C"/>
    <w:rPr>
      <w:rFonts w:ascii="Calibri" w:eastAsia="Calibri" w:hAnsi="Calibri" w:cs="Times New Roman"/>
    </w:rPr>
  </w:style>
  <w:style w:type="paragraph" w:styleId="aa">
    <w:name w:val="footer"/>
    <w:basedOn w:val="a"/>
    <w:link w:val="ab"/>
    <w:uiPriority w:val="99"/>
    <w:unhideWhenUsed/>
    <w:rsid w:val="006810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104C"/>
    <w:rPr>
      <w:rFonts w:ascii="Calibri" w:eastAsia="Calibri" w:hAnsi="Calibri" w:cs="Times New Roman"/>
    </w:rPr>
  </w:style>
  <w:style w:type="paragraph" w:customStyle="1" w:styleId="font7">
    <w:name w:val="font7"/>
    <w:basedOn w:val="a"/>
    <w:rsid w:val="0068104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font8">
    <w:name w:val="font8"/>
    <w:basedOn w:val="a"/>
    <w:rsid w:val="0068104C"/>
    <w:pPr>
      <w:spacing w:before="100" w:beforeAutospacing="1" w:after="100" w:afterAutospacing="1" w:line="240" w:lineRule="auto"/>
    </w:pPr>
    <w:rPr>
      <w:rFonts w:ascii="Times New Roman" w:eastAsia="Times New Roman" w:hAnsi="Times New Roman"/>
      <w:b/>
      <w:bCs/>
      <w:lang w:eastAsia="ru-RU"/>
    </w:rPr>
  </w:style>
  <w:style w:type="paragraph" w:customStyle="1" w:styleId="font9">
    <w:name w:val="font9"/>
    <w:basedOn w:val="a"/>
    <w:rsid w:val="0068104C"/>
    <w:pPr>
      <w:spacing w:before="100" w:beforeAutospacing="1" w:after="100" w:afterAutospacing="1" w:line="240" w:lineRule="auto"/>
    </w:pPr>
    <w:rPr>
      <w:rFonts w:ascii="Times New Roman" w:eastAsia="Times New Roman" w:hAnsi="Times New Roman"/>
      <w:sz w:val="21"/>
      <w:szCs w:val="21"/>
      <w:lang w:eastAsia="ru-RU"/>
    </w:rPr>
  </w:style>
  <w:style w:type="paragraph" w:customStyle="1" w:styleId="xl63">
    <w:name w:val="xl63"/>
    <w:basedOn w:val="a"/>
    <w:rsid w:val="0068104C"/>
    <w:pP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4">
    <w:name w:val="xl64"/>
    <w:basedOn w:val="a"/>
    <w:rsid w:val="0068104C"/>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 Spacing"/>
    <w:uiPriority w:val="1"/>
    <w:qFormat/>
    <w:rsid w:val="0068104C"/>
    <w:pPr>
      <w:spacing w:after="0" w:line="240" w:lineRule="auto"/>
    </w:pPr>
    <w:rPr>
      <w:rFonts w:ascii="Times New Roman" w:eastAsia="Calibri" w:hAnsi="Times New Roman" w:cs="Times New Roman"/>
      <w:smallCaps/>
      <w:sz w:val="28"/>
      <w:szCs w:val="24"/>
      <w:lang w:eastAsia="ru-RU"/>
    </w:rPr>
  </w:style>
  <w:style w:type="paragraph" w:customStyle="1" w:styleId="ConsPlusNormal">
    <w:name w:val="ConsPlusNormal"/>
    <w:link w:val="ConsPlusNormal0"/>
    <w:rsid w:val="0068104C"/>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8104C"/>
    <w:rPr>
      <w:rFonts w:ascii="Arial" w:eastAsia="Times New Roman" w:hAnsi="Arial" w:cs="Arial"/>
      <w:lang w:eastAsia="ru-RU"/>
    </w:rPr>
  </w:style>
  <w:style w:type="paragraph" w:styleId="ad">
    <w:name w:val="List Paragraph"/>
    <w:basedOn w:val="a"/>
    <w:uiPriority w:val="34"/>
    <w:qFormat/>
    <w:rsid w:val="0068104C"/>
    <w:pPr>
      <w:ind w:left="720"/>
      <w:contextualSpacing/>
    </w:pPr>
  </w:style>
  <w:style w:type="paragraph" w:styleId="3">
    <w:name w:val="Body Text Indent 3"/>
    <w:basedOn w:val="a"/>
    <w:link w:val="30"/>
    <w:rsid w:val="0068104C"/>
    <w:pPr>
      <w:autoSpaceDE w:val="0"/>
      <w:autoSpaceDN w:val="0"/>
      <w:adjustRightInd w:val="0"/>
      <w:spacing w:after="0" w:line="240" w:lineRule="auto"/>
      <w:ind w:firstLine="720"/>
      <w:jc w:val="both"/>
    </w:pPr>
    <w:rPr>
      <w:rFonts w:ascii="Times New Roman" w:eastAsia="Times New Roman" w:hAnsi="Times New Roman"/>
      <w:sz w:val="28"/>
      <w:szCs w:val="28"/>
      <w:lang w:eastAsia="ru-RU"/>
    </w:rPr>
  </w:style>
  <w:style w:type="character" w:customStyle="1" w:styleId="30">
    <w:name w:val="Основной текст с отступом 3 Знак"/>
    <w:basedOn w:val="a0"/>
    <w:link w:val="3"/>
    <w:rsid w:val="0068104C"/>
    <w:rPr>
      <w:rFonts w:ascii="Times New Roman" w:eastAsia="Times New Roman" w:hAnsi="Times New Roman" w:cs="Times New Roman"/>
      <w:sz w:val="28"/>
      <w:szCs w:val="28"/>
      <w:lang w:eastAsia="ru-RU"/>
    </w:rPr>
  </w:style>
  <w:style w:type="paragraph" w:customStyle="1" w:styleId="formattext">
    <w:name w:val="formattext"/>
    <w:basedOn w:val="a"/>
    <w:rsid w:val="0068104C"/>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Emphasis"/>
    <w:basedOn w:val="a0"/>
    <w:uiPriority w:val="20"/>
    <w:qFormat/>
    <w:rsid w:val="0068104C"/>
    <w:rPr>
      <w:i/>
      <w:iCs/>
    </w:rPr>
  </w:style>
  <w:style w:type="numbering" w:customStyle="1" w:styleId="11">
    <w:name w:val="Нет списка1"/>
    <w:next w:val="a2"/>
    <w:uiPriority w:val="99"/>
    <w:semiHidden/>
    <w:unhideWhenUsed/>
    <w:rsid w:val="0068104C"/>
  </w:style>
  <w:style w:type="numbering" w:customStyle="1" w:styleId="2">
    <w:name w:val="Нет списка2"/>
    <w:next w:val="a2"/>
    <w:uiPriority w:val="99"/>
    <w:semiHidden/>
    <w:unhideWhenUsed/>
    <w:rsid w:val="00681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9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4BCD628D2ADE05913C5A2618E4D051496E7ED76FEC59AAF2C380ABC9188C222228C002EA7D1205l7KCG" TargetMode="External"/><Relationship Id="rId13" Type="http://schemas.openxmlformats.org/officeDocument/2006/relationships/hyperlink" Target="consultantplus://offline/ref=1E993A7526A8531460E11D660665EE1A1BBD5B98BC197B68F3852AA6FEE464CC9F6D56D4AA39DD02DE1C843CHEaCE" TargetMode="External"/><Relationship Id="rId18" Type="http://schemas.openxmlformats.org/officeDocument/2006/relationships/hyperlink" Target="https://login.consultant.ru/link/?req=doc&amp;base=RLAW071&amp;n=397599&amp;dst=100641"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B4BCD628D2ADE05913C442B0E888E5B496323D368EB57FAAA9286FC96488A776268C657A9391D03749F9039lCK8G" TargetMode="External"/><Relationship Id="rId17" Type="http://schemas.openxmlformats.org/officeDocument/2006/relationships/hyperlink" Target="https://login.consultant.ru/link/?req=doc&amp;base=RLAW071&amp;n=397599&amp;dst=100742" TargetMode="External"/><Relationship Id="rId2" Type="http://schemas.openxmlformats.org/officeDocument/2006/relationships/styles" Target="styles.xml"/><Relationship Id="rId16" Type="http://schemas.openxmlformats.org/officeDocument/2006/relationships/hyperlink" Target="https://login.consultant.ru/link/?req=doc&amp;base=RLAW071&amp;n=397599&amp;dst=10063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B4BCD628D2ADE05913C5A2618E4D051496E7BDE6CEF59AAF2C380ABC9188C222228C002EA7D1304l7K5G" TargetMode="External"/><Relationship Id="rId5" Type="http://schemas.openxmlformats.org/officeDocument/2006/relationships/webSettings" Target="webSettings.xml"/><Relationship Id="rId15" Type="http://schemas.openxmlformats.org/officeDocument/2006/relationships/hyperlink" Target="https://login.consultant.ru/link/?req=doc&amp;base=RLAW071&amp;n=397599&amp;dst=100617" TargetMode="External"/><Relationship Id="rId10" Type="http://schemas.openxmlformats.org/officeDocument/2006/relationships/hyperlink" Target="consultantplus://offline/ref=F895F14525B693349289B29A8E44BCC976EA2EC05E3BF6E7ECE06BC4DF06173659F1E5B668F223AC212596469F5AECB6473CA6DDF0316EDES5ODJ"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LAW&amp;n=494633&amp;dst=100848" TargetMode="External"/><Relationship Id="rId14" Type="http://schemas.openxmlformats.org/officeDocument/2006/relationships/hyperlink" Target="consultantplus://offline/ref=36B99369A4D1FCA4164986135774190F67AE1995C9A6BABDDF9FE74C063FF61D4608594D18B3CA4DA8EBC9C6RCe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7312</Words>
  <Characters>41682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GurjewaOA</cp:lastModifiedBy>
  <cp:revision>3</cp:revision>
  <cp:lastPrinted>2023-05-23T09:04:00Z</cp:lastPrinted>
  <dcterms:created xsi:type="dcterms:W3CDTF">2025-05-23T04:37:00Z</dcterms:created>
  <dcterms:modified xsi:type="dcterms:W3CDTF">2025-05-23T04:39:00Z</dcterms:modified>
</cp:coreProperties>
</file>