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</w:rPr>
      </w:pPr>
      <w:r>
        <w:rPr/>
        <w:drawing>
          <wp:inline distT="0" distB="0" distL="0" distR="0">
            <wp:extent cx="444500" cy="56705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/>
          <w:color w:val="000000"/>
          <w:sz w:val="28"/>
          <w:szCs w:val="28"/>
        </w:rPr>
        <w:t>АДМИНИСТРАЦИЯ  ГОРОДСКОГО  ОКРУГА КРАСНОУФИМСК</w:t>
      </w:r>
    </w:p>
    <w:p>
      <w:pPr>
        <w:pStyle w:val="Normal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pacing w:val="50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hanging="0" w:left="0" w:right="0"/>
        <w:contextualSpacing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</w:t>
      </w:r>
      <w:r>
        <w:rPr>
          <w:rFonts w:ascii="Liberation Serif" w:hAnsi="Liberation Serif"/>
          <w:color w:val="000000"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color w:val="000000"/>
          <w:sz w:val="28"/>
          <w:szCs w:val="28"/>
          <w:u w:val="single"/>
        </w:rPr>
        <w:t>14.08.2025</w:t>
      </w:r>
      <w:r>
        <w:rPr>
          <w:rFonts w:ascii="Liberation Serif" w:hAnsi="Liberation Serif"/>
          <w:color w:val="000000"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color w:val="000000"/>
          <w:sz w:val="28"/>
          <w:szCs w:val="28"/>
        </w:rPr>
        <w:t xml:space="preserve">    </w:t>
        <w:tab/>
        <w:tab/>
        <w:tab/>
        <w:t xml:space="preserve">               </w:t>
        <w:tab/>
        <w:tab/>
        <w:t xml:space="preserve">                                         № </w:t>
      </w:r>
      <w:r>
        <w:rPr>
          <w:rFonts w:ascii="Liberation Serif" w:hAnsi="Liberation Serif"/>
          <w:color w:val="000000"/>
          <w:sz w:val="28"/>
          <w:szCs w:val="28"/>
          <w:u w:val="single"/>
        </w:rPr>
        <w:t>742</w:t>
      </w:r>
    </w:p>
    <w:p>
      <w:pPr>
        <w:pStyle w:val="Normal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г. Красноуфимск</w:t>
      </w:r>
    </w:p>
    <w:p>
      <w:pPr>
        <w:pStyle w:val="Normal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nsPlusTitle"/>
        <w:widowControl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 xml:space="preserve">Об утверждении положения, о создании и утверждении состава </w:t>
      </w:r>
    </w:p>
    <w:p>
      <w:pPr>
        <w:pStyle w:val="ConsPlusTitle"/>
        <w:widowControl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 xml:space="preserve">рабочей группы по проведению инвентаризации  </w:t>
      </w:r>
    </w:p>
    <w:p>
      <w:pPr>
        <w:pStyle w:val="ConsPlusTitle"/>
        <w:widowControl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>муниципального жилищного фонда городского округа Красноуфимск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contextualSpacing/>
        <w:jc w:val="both"/>
        <w:outlineLvl w:val="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ConsPlusTitle"/>
        <w:widowControl/>
        <w:spacing w:lineRule="auto" w:line="240" w:before="0" w:after="0"/>
        <w:ind w:hanging="0" w:left="0" w:right="0"/>
        <w:contextualSpacing/>
        <w:jc w:val="both"/>
        <w:rPr>
          <w:sz w:val="28"/>
          <w:szCs w:val="28"/>
        </w:rPr>
      </w:pPr>
      <w:r>
        <w:rPr>
          <w:rFonts w:eastAsia="Times New Roman" w:ascii="Liberation Serif" w:hAnsi="Liberation Serif"/>
          <w:b w:val="false"/>
          <w:bCs/>
          <w:color w:val="000000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 положениями Федерального закона от 20.03.2025 № 33-ФЗ «Об общих принципах организации местного самоуправления в единой системе публичной власти» в целях проверки достоверности данных муниципального имущества, оснований проживания граждан, выявления свободных жилых помещений и </w:t>
      </w:r>
      <w:r>
        <w:rPr>
          <w:rFonts w:eastAsia="Times New Roman" w:cs="Times New Roman" w:ascii="Liberation Serif" w:hAnsi="Liberation Serif"/>
          <w:b w:val="false"/>
          <w:bCs/>
          <w:color w:val="000000"/>
          <w:spacing w:val="-1"/>
          <w:sz w:val="28"/>
          <w:szCs w:val="28"/>
          <w:lang w:eastAsia="ru-RU"/>
        </w:rPr>
        <w:t>их технического состояния,</w:t>
      </w:r>
      <w:r>
        <w:rPr>
          <w:rFonts w:eastAsia="Times New Roman" w:ascii="Liberation Serif" w:hAnsi="Liberation Serif"/>
          <w:b w:val="false"/>
          <w:bCs/>
          <w:color w:val="000000"/>
          <w:sz w:val="28"/>
          <w:szCs w:val="28"/>
        </w:rPr>
        <w:t xml:space="preserve"> руководствуясь </w:t>
      </w:r>
      <w:r>
        <w:rPr>
          <w:rFonts w:eastAsia="Arial Unicode MS" w:ascii="Liberation Serif" w:hAnsi="Liberation Serif"/>
          <w:b w:val="false"/>
          <w:bCs/>
          <w:color w:val="000000"/>
          <w:sz w:val="28"/>
          <w:szCs w:val="28"/>
          <w:lang w:eastAsia="ru-RU" w:bidi="ru-RU"/>
        </w:rPr>
        <w:t xml:space="preserve">ст. 31, 48 Устава муниципального образования городской  округ Красноуфимск, </w:t>
      </w:r>
    </w:p>
    <w:p>
      <w:pPr>
        <w:pStyle w:val="ConsPlusTitle"/>
        <w:widowControl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 w:eastAsia="Arial Unicode MS"/>
          <w:b w:val="false"/>
          <w:bCs/>
          <w:color w:val="000000"/>
          <w:sz w:val="28"/>
          <w:szCs w:val="28"/>
          <w:lang w:eastAsia="ru-RU" w:bidi="ru-RU"/>
        </w:rPr>
      </w:pPr>
      <w:r>
        <w:rPr>
          <w:rFonts w:eastAsia="Arial Unicode MS" w:ascii="Liberation Serif" w:hAnsi="Liberation Serif"/>
          <w:b w:val="false"/>
          <w:bCs/>
          <w:color w:val="000000"/>
          <w:sz w:val="28"/>
          <w:szCs w:val="28"/>
          <w:lang w:eastAsia="ru-RU" w:bidi="ru-RU"/>
        </w:rPr>
      </w:r>
    </w:p>
    <w:p>
      <w:pPr>
        <w:pStyle w:val="ConsPlusTitle"/>
        <w:widowControl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</w:rPr>
      </w:pPr>
      <w:r>
        <w:rPr>
          <w:rFonts w:eastAsia="Times New Roman" w:ascii="Liberation Serif" w:hAnsi="Liberation Serif"/>
          <w:b w:val="false"/>
          <w:bCs/>
          <w:color w:val="000000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color w:val="000000"/>
          <w:spacing w:val="2"/>
          <w:sz w:val="28"/>
          <w:szCs w:val="28"/>
        </w:rPr>
      </w:pPr>
      <w:r>
        <w:rPr>
          <w:rFonts w:ascii="Liberation Serif" w:hAnsi="Liberation Serif"/>
          <w:color w:val="000000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2"/>
          <w:sz w:val="28"/>
          <w:szCs w:val="28"/>
        </w:rPr>
        <w:tab/>
        <w:t>1. Утвердить Положение о рабочей группе по проведению инвентаризации муниципального жилищного фонда городского округа Красноуфимск согласно приложению 1 к настоящему Постановлению.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2"/>
          <w:sz w:val="28"/>
          <w:szCs w:val="28"/>
        </w:rPr>
        <w:tab/>
        <w:t xml:space="preserve">2. Создать рабочую группу по </w:t>
      </w:r>
      <w:r>
        <w:rPr>
          <w:rFonts w:ascii="Liberation Serif" w:hAnsi="Liberation Serif"/>
          <w:color w:val="000000"/>
          <w:sz w:val="28"/>
          <w:szCs w:val="28"/>
        </w:rPr>
        <w:t>проведению инвентаризации муниципального жилищного фонда городского округа Красноуфимск.</w:t>
      </w:r>
    </w:p>
    <w:p>
      <w:pPr>
        <w:pStyle w:val="Normal"/>
        <w:shd w:val="clear" w:color="auto" w:fill="FFFFFF"/>
        <w:spacing w:lineRule="auto" w:line="240" w:before="0" w:after="0"/>
        <w:ind w:hanging="0" w:left="0" w:right="0"/>
        <w:contextualSpacing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2"/>
          <w:sz w:val="28"/>
          <w:szCs w:val="28"/>
        </w:rPr>
        <w:tab/>
        <w:t>3. Утвердить состав рабочей группы по проведению инвентаризации муниципального жилищного фонда городского округа Красноуфимск согласно приложению 2 к настоящему Постановлению.</w:t>
      </w:r>
    </w:p>
    <w:p>
      <w:pPr>
        <w:pStyle w:val="Normal"/>
        <w:shd w:val="clear" w:color="auto" w:fill="FFFFFF"/>
        <w:spacing w:lineRule="auto" w:line="240" w:before="0" w:after="0"/>
        <w:ind w:hanging="0" w:left="0" w:right="0"/>
        <w:contextualSpacing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2"/>
          <w:sz w:val="28"/>
          <w:szCs w:val="28"/>
        </w:rPr>
        <w:tab/>
        <w:t>4. Установить срок проведения инвентаризации муниципального жилищного фонда городского округа Красноуфимск: с 18 августа 2025 г. по 14 ноября 2025 г.</w:t>
      </w:r>
    </w:p>
    <w:p>
      <w:pPr>
        <w:pStyle w:val="Normal"/>
        <w:shd w:val="clear" w:color="auto" w:fill="FFFFFF"/>
        <w:spacing w:lineRule="auto" w:line="240" w:before="0" w:after="0"/>
        <w:ind w:hanging="0" w:left="0" w:right="0"/>
        <w:contextualSpacing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2"/>
          <w:sz w:val="28"/>
          <w:szCs w:val="28"/>
        </w:rPr>
        <w:tab/>
        <w:t xml:space="preserve">5. </w:t>
      </w:r>
      <w:r>
        <w:rPr>
          <w:rFonts w:ascii="Liberation Serif" w:hAnsi="Liberation Serif"/>
          <w:b w:val="false"/>
          <w:bCs w:val="false"/>
          <w:color w:val="000000"/>
          <w:spacing w:val="2"/>
          <w:sz w:val="28"/>
          <w:szCs w:val="28"/>
        </w:rPr>
        <w:t>Опубликовать настоящее Постановление в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>
      <w:pPr>
        <w:pStyle w:val="Normal"/>
        <w:shd w:val="clear" w:color="auto" w:fill="FFFFFF"/>
        <w:spacing w:lineRule="auto" w:line="240" w:before="0" w:after="0"/>
        <w:ind w:hanging="0" w:left="0" w:right="0"/>
        <w:contextualSpacing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2"/>
          <w:sz w:val="28"/>
          <w:szCs w:val="28"/>
        </w:rPr>
        <w:tab/>
        <w:t>6. Настоящее Постановление вступает в силу с момента его опубликования.</w:t>
      </w:r>
    </w:p>
    <w:p>
      <w:pPr>
        <w:pStyle w:val="Normal"/>
        <w:shd w:val="clear" w:color="auto" w:fill="FFFFFF"/>
        <w:spacing w:lineRule="auto" w:line="240" w:before="0" w:after="0"/>
        <w:ind w:hanging="0" w:left="0" w:right="0"/>
        <w:contextualSpacing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2"/>
          <w:sz w:val="28"/>
          <w:szCs w:val="28"/>
        </w:rPr>
        <w:tab/>
        <w:t xml:space="preserve">7. </w:t>
      </w:r>
      <w:r>
        <w:rPr>
          <w:rFonts w:ascii="Liberation Serif" w:hAnsi="Liberation Serif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Красноуфимск Е.Н. Антипину.</w:t>
      </w:r>
    </w:p>
    <w:p>
      <w:pPr>
        <w:pStyle w:val="Normal"/>
        <w:shd w:val="clear" w:color="auto" w:fill="FFFFFF"/>
        <w:spacing w:lineRule="auto" w:line="240" w:before="0" w:after="0"/>
        <w:ind w:hanging="0" w:left="0" w:right="0"/>
        <w:contextualSpacing/>
        <w:jc w:val="both"/>
        <w:textAlignment w:val="baseline"/>
        <w:rPr>
          <w:rFonts w:ascii="Liberation Serif" w:hAnsi="Liberation Serif" w:eastAsia="Times New Roman"/>
          <w:b w:val="false"/>
          <w:bCs/>
        </w:rPr>
      </w:pPr>
      <w:r>
        <w:rPr>
          <w:rFonts w:eastAsia="Times New Roman" w:ascii="Liberation Serif" w:hAnsi="Liberation Serif"/>
          <w:b w:val="false"/>
          <w:bCs/>
        </w:rPr>
      </w:r>
    </w:p>
    <w:p>
      <w:pPr>
        <w:pStyle w:val="Normal"/>
        <w:shd w:val="clear" w:color="auto" w:fill="FFFFFF"/>
        <w:spacing w:lineRule="auto" w:line="240" w:before="0" w:after="0"/>
        <w:ind w:hanging="0" w:left="0" w:right="0"/>
        <w:contextualSpacing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hd w:val="clear" w:color="auto" w:fill="FFFFFF"/>
        <w:spacing w:lineRule="auto" w:line="240" w:before="0" w:after="0"/>
        <w:ind w:hanging="0" w:left="0" w:right="0"/>
        <w:contextualSpacing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hd w:val="clear" w:color="auto" w:fill="FFFFFF"/>
        <w:spacing w:lineRule="auto" w:line="240" w:before="0" w:after="0"/>
        <w:ind w:hanging="0" w:left="0" w:right="0"/>
        <w:contextualSpacing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hd w:val="clear" w:color="auto" w:fill="FFFFFF"/>
        <w:spacing w:lineRule="auto" w:line="240" w:before="0" w:after="0"/>
        <w:ind w:hanging="0" w:left="0" w:right="0"/>
        <w:contextualSpacing/>
        <w:jc w:val="both"/>
        <w:textAlignment w:val="baseline"/>
        <w:rPr>
          <w:rFonts w:ascii="Liberation Serif" w:hAnsi="Liberation Serif"/>
        </w:rPr>
      </w:pPr>
      <w:r>
        <w:rPr>
          <w:rFonts w:eastAsia="Times New Roman" w:ascii="Liberation Serif" w:hAnsi="Liberation Serif"/>
          <w:b w:val="false"/>
          <w:bCs/>
          <w:color w:val="000000"/>
          <w:sz w:val="28"/>
          <w:szCs w:val="28"/>
        </w:rPr>
        <w:t>Глава городского округа Красноуфимск                                             М.А. Конев</w:t>
      </w:r>
      <w:r>
        <w:br w:type="page"/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i w:val="false"/>
          <w:iCs w:val="false"/>
          <w:color w:val="000000"/>
          <w:spacing w:val="2"/>
          <w:sz w:val="28"/>
          <w:szCs w:val="28"/>
        </w:rPr>
        <w:t>Приложение 1</w:t>
        <w:br/>
        <w:t>к  Постановлению</w:t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i w:val="false"/>
          <w:iCs w:val="false"/>
          <w:color w:val="000000"/>
          <w:spacing w:val="2"/>
          <w:sz w:val="28"/>
          <w:szCs w:val="28"/>
        </w:rPr>
        <w:t xml:space="preserve">от </w:t>
      </w:r>
      <w:r>
        <w:rPr>
          <w:rFonts w:ascii="Liberation Serif" w:hAnsi="Liberation Serif"/>
          <w:i w:val="false"/>
          <w:iCs w:val="false"/>
          <w:color w:val="000000"/>
          <w:spacing w:val="2"/>
          <w:sz w:val="28"/>
          <w:szCs w:val="28"/>
          <w:u w:val="single"/>
        </w:rPr>
        <w:t>14.08.2025</w:t>
      </w:r>
      <w:r>
        <w:rPr>
          <w:rFonts w:ascii="Liberation Serif" w:hAnsi="Liberation Serif"/>
          <w:i w:val="false"/>
          <w:iCs w:val="false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iCs w:val="false"/>
          <w:color w:val="000000"/>
          <w:spacing w:val="2"/>
          <w:sz w:val="28"/>
          <w:szCs w:val="28"/>
        </w:rPr>
        <w:t xml:space="preserve">№ </w:t>
      </w:r>
      <w:r>
        <w:rPr>
          <w:rFonts w:ascii="Liberation Serif" w:hAnsi="Liberation Serif"/>
          <w:i w:val="false"/>
          <w:iCs w:val="false"/>
          <w:color w:val="000000"/>
          <w:spacing w:val="2"/>
          <w:sz w:val="28"/>
          <w:szCs w:val="28"/>
          <w:u w:val="single"/>
        </w:rPr>
        <w:t>742</w:t>
      </w:r>
    </w:p>
    <w:p>
      <w:pPr>
        <w:pStyle w:val="Normal"/>
        <w:spacing w:lineRule="auto" w:line="240" w:before="0" w:after="0"/>
        <w:ind w:hanging="0" w:left="0" w:right="0"/>
        <w:contextualSpacing/>
        <w:rPr>
          <w:rFonts w:ascii="Liberation Serif" w:hAnsi="Liberation Serif"/>
          <w:i w:val="false"/>
          <w:i w:val="false"/>
          <w:iCs w:val="false"/>
          <w:color w:val="000000"/>
          <w:sz w:val="28"/>
          <w:szCs w:val="28"/>
        </w:rPr>
      </w:pPr>
      <w:r>
        <w:rPr>
          <w:rFonts w:ascii="Liberation Serif" w:hAnsi="Liberation Serif"/>
          <w:i w:val="false"/>
          <w:iCs w:val="false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 w:val="false"/>
          <w:iCs w:val="false"/>
          <w:color w:val="000000"/>
          <w:sz w:val="28"/>
          <w:szCs w:val="28"/>
        </w:rPr>
        <w:t xml:space="preserve">Положение </w:t>
      </w:r>
    </w:p>
    <w:p>
      <w:pPr>
        <w:pStyle w:val="Normal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 w:val="false"/>
          <w:iCs w:val="false"/>
          <w:color w:val="000000"/>
          <w:sz w:val="28"/>
          <w:szCs w:val="28"/>
        </w:rPr>
        <w:t>о рабочей группе по проведению инвентаризации  муниципального жилищного фонда городского округа Красноуфимск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i w:val="false"/>
          <w:i w:val="false"/>
          <w:iCs w:val="false"/>
          <w:color w:val="000000"/>
          <w:sz w:val="28"/>
          <w:szCs w:val="28"/>
        </w:rPr>
      </w:pPr>
      <w:r>
        <w:rPr>
          <w:rFonts w:ascii="Liberation Serif" w:hAnsi="Liberation Serif"/>
          <w:i w:val="false"/>
          <w:iCs w:val="false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i w:val="false"/>
          <w:iCs w:val="false"/>
          <w:color w:val="000000"/>
          <w:sz w:val="28"/>
          <w:szCs w:val="28"/>
        </w:rPr>
        <w:tab/>
      </w:r>
      <w:r>
        <w:rPr>
          <w:rFonts w:ascii="Liberation Serif" w:hAnsi="Liberation Serif"/>
          <w:i w:val="false"/>
          <w:iCs w:val="false"/>
          <w:color w:val="000000"/>
          <w:sz w:val="28"/>
          <w:szCs w:val="28"/>
        </w:rPr>
        <w:t>Общие положения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 w:val="false"/>
          <w:iCs w:val="false"/>
          <w:color w:val="000000"/>
          <w:sz w:val="28"/>
          <w:szCs w:val="28"/>
        </w:rPr>
        <w:tab/>
        <w:t xml:space="preserve">1.1. Рабочая группа (далее Рабочая группа) по проведению инвентаризации муниципальных жилых помещений, находящихся в муниципальном жилищном фонде, создана в соответствии со                            ст. 14 Жилищного кодекса Российской Федерации с целью проведения инвентаризации муниципального жилищного фонда на предмет соответствия данных реестра муниципального имущества с фактическими данными, проверки законности проживания, выявления свободных муниципальных жилых помещений, проверки наличия документов (договоров/ордеров), дающих право на проживание в муниципальном жилом помещении, </w:t>
      </w:r>
      <w:r>
        <w:rPr>
          <w:rFonts w:eastAsia="Times New Roman" w:cs="Times New Roman" w:ascii="Liberation Serif" w:hAnsi="Liberation Serif"/>
          <w:b w:val="false"/>
          <w:bCs/>
          <w:i w:val="false"/>
          <w:iCs w:val="false"/>
          <w:color w:val="000000"/>
          <w:spacing w:val="-1"/>
          <w:sz w:val="28"/>
          <w:szCs w:val="28"/>
          <w:lang w:eastAsia="ru-RU"/>
        </w:rPr>
        <w:t>технического состояния жилых помещений.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 w:val="false"/>
          <w:iCs w:val="false"/>
          <w:color w:val="000000"/>
          <w:sz w:val="28"/>
          <w:szCs w:val="28"/>
        </w:rPr>
        <w:tab/>
        <w:t>1.2. Рабочая группа в своей деятельности руководствуется Конституцией Российской Федерации, федеральным законодательством, законами и иными нормативными правовыми актами Свердловской области, Уставом муниципального образования городского округа Красноуфимск, иными муниципальными правовыми актами, настоящим Положением.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 w:val="false"/>
          <w:iCs w:val="false"/>
          <w:color w:val="000000"/>
          <w:sz w:val="28"/>
          <w:szCs w:val="28"/>
        </w:rPr>
        <w:tab/>
        <w:t>2. Порядок проведения инвентаризации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i w:val="false"/>
          <w:iCs w:val="false"/>
          <w:color w:val="000000"/>
          <w:sz w:val="28"/>
          <w:szCs w:val="28"/>
          <w:lang w:bidi="ru-RU"/>
        </w:rPr>
        <w:tab/>
        <w:t>2.1. Для проведения инвентаризации создается Рабочая группа.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i w:val="false"/>
          <w:iCs w:val="false"/>
          <w:color w:val="000000"/>
          <w:sz w:val="28"/>
          <w:szCs w:val="28"/>
          <w:lang w:bidi="ru-RU"/>
        </w:rPr>
        <w:tab/>
        <w:t xml:space="preserve">2.2. Перед началом проведения инвентаризации руководитель Рабочей группы проводит организационное совещание для установки сроков и закрепления жилых помещений за членами Рабочей группы. 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 w:val="false"/>
          <w:iCs w:val="false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/>
          <w:sz w:val="28"/>
          <w:szCs w:val="28"/>
          <w:lang w:bidi="ru-RU"/>
        </w:rPr>
        <w:t>2.3. При проведении инвентаризации Рабочая группа выполняет следующие работы: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 w:val="false"/>
          <w:iCs w:val="false"/>
          <w:color w:val="000000"/>
          <w:sz w:val="28"/>
          <w:szCs w:val="28"/>
        </w:rPr>
        <w:tab/>
        <w:t xml:space="preserve">2.3.1. Проверка соответствия фактических данных с данными реестра муниципального имущества (приложение 2 к данному положению). 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 w:val="false"/>
          <w:iCs w:val="false"/>
          <w:color w:val="000000"/>
          <w:sz w:val="28"/>
          <w:szCs w:val="28"/>
        </w:rPr>
        <w:tab/>
        <w:t>2.3.2. Проверка оснований проживания граждан в муниципальных жилых помещениях, в том числе проверка документов, дающих право на вселение и проживание в соответствующем муниципальном жилом помещении (ордер, договор социального найма, договор краткосрочного найма, договор найма служебного жилого помещения).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 w:val="false"/>
          <w:iCs w:val="false"/>
          <w:color w:val="000000"/>
          <w:sz w:val="28"/>
          <w:szCs w:val="28"/>
        </w:rPr>
        <w:tab/>
        <w:t>2.3.3. Выявление свободных муниципальных жилых помещений, их визуальная оценка.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 w:val="false"/>
          <w:iCs w:val="false"/>
          <w:color w:val="000000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  <w:lang w:bidi="ru-RU"/>
        </w:rPr>
        <w:t>2.4. При проведении инвентаризации муниципального жилого фонда члены Рабочей группы заполняют учетную карточку на каждое муниципальное жилое помещение (приложение 1 к данному положению), а также вручают памятку лицам, проживающим в муниципальном жилом помещении (приложение 3 к данному положению).</w:t>
      </w:r>
    </w:p>
    <w:p>
      <w:pPr>
        <w:pStyle w:val="2"/>
        <w:shd w:val="clear" w:color="auto" w:fill="auto"/>
        <w:tabs>
          <w:tab w:val="clear" w:pos="708"/>
          <w:tab w:val="left" w:pos="1240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bidi="ru-RU"/>
        </w:rPr>
        <w:t>2.5. После проведения инвентаризации информация предоставляется в жилищный отдел администрации городского округа Красноуфимск.</w:t>
      </w:r>
      <w:r>
        <w:br w:type="page"/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2"/>
          <w:sz w:val="28"/>
          <w:szCs w:val="28"/>
        </w:rPr>
        <w:t>Приложение 2</w:t>
        <w:br/>
        <w:t>к  Постановлению</w:t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2"/>
          <w:sz w:val="28"/>
          <w:szCs w:val="28"/>
        </w:rPr>
        <w:t xml:space="preserve">от </w:t>
      </w:r>
      <w:r>
        <w:rPr>
          <w:rFonts w:ascii="Liberation Serif" w:hAnsi="Liberation Serif"/>
          <w:color w:val="000000"/>
          <w:spacing w:val="2"/>
          <w:sz w:val="28"/>
          <w:szCs w:val="28"/>
          <w:u w:val="single"/>
        </w:rPr>
        <w:t>14.08.2025</w:t>
      </w:r>
      <w:r>
        <w:rPr>
          <w:rFonts w:ascii="Liberation Serif" w:hAnsi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pacing w:val="2"/>
          <w:sz w:val="28"/>
          <w:szCs w:val="28"/>
        </w:rPr>
        <w:t xml:space="preserve">№ </w:t>
      </w:r>
      <w:r>
        <w:rPr>
          <w:rFonts w:ascii="Liberation Serif" w:hAnsi="Liberation Serif"/>
          <w:color w:val="000000"/>
          <w:spacing w:val="2"/>
          <w:sz w:val="28"/>
          <w:szCs w:val="28"/>
          <w:u w:val="single"/>
        </w:rPr>
        <w:t>742</w:t>
      </w:r>
      <w:r>
        <w:rPr>
          <w:rFonts w:ascii="Liberation Serif" w:hAnsi="Liberation Serif"/>
          <w:color w:val="000000"/>
          <w:spacing w:val="2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hanging="0" w:left="0" w:right="0"/>
        <w:contextualSpacing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 w:left="0" w:right="0"/>
        <w:contextualSpacing/>
        <w:jc w:val="right"/>
        <w:textAlignment w:val="baseline"/>
        <w:rPr>
          <w:rFonts w:ascii="Liberation Serif" w:hAnsi="Liberation Serif"/>
          <w:color w:val="000000"/>
          <w:spacing w:val="2"/>
          <w:sz w:val="28"/>
          <w:szCs w:val="28"/>
        </w:rPr>
      </w:pPr>
      <w:r>
        <w:rPr>
          <w:rFonts w:ascii="Liberation Serif" w:hAnsi="Liberation Serif"/>
          <w:color w:val="000000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 w:val="false"/>
          <w:iCs w:val="false"/>
          <w:color w:val="000000"/>
          <w:spacing w:val="2"/>
          <w:sz w:val="28"/>
          <w:szCs w:val="28"/>
        </w:rPr>
        <w:t xml:space="preserve">Состав рабочей группы по проведению </w:t>
      </w:r>
      <w:r>
        <w:rPr>
          <w:rFonts w:ascii="Liberation Serif" w:hAnsi="Liberation Serif"/>
          <w:b/>
          <w:i w:val="false"/>
          <w:iCs w:val="false"/>
          <w:color w:val="000000"/>
          <w:sz w:val="28"/>
          <w:szCs w:val="28"/>
          <w:shd w:fill="FFFFFF" w:val="clear"/>
        </w:rPr>
        <w:t>инвентаризации  муниципального жилищного фонда городского округа Красноуфимск</w:t>
      </w:r>
    </w:p>
    <w:p>
      <w:pPr>
        <w:pStyle w:val="Normal"/>
        <w:spacing w:lineRule="auto" w:line="240" w:before="0" w:after="0"/>
        <w:ind w:hanging="0" w:left="0" w:right="0"/>
        <w:contextualSpacing/>
        <w:rPr>
          <w:rFonts w:ascii="Liberation Serif" w:hAnsi="Liberation Serif"/>
          <w:b/>
          <w:color w:val="000000"/>
          <w:spacing w:val="2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0"/>
        <w:contextualSpacing/>
        <w:rPr>
          <w:rFonts w:ascii="Liberation Serif" w:hAnsi="Liberation Serif"/>
          <w:i/>
          <w:i/>
          <w:color w:val="000000"/>
          <w:sz w:val="28"/>
          <w:szCs w:val="28"/>
        </w:rPr>
      </w:pPr>
      <w:r>
        <w:rPr>
          <w:rFonts w:ascii="Liberation Serif" w:hAnsi="Liberation Serif"/>
          <w:i/>
          <w:color w:val="000000"/>
          <w:sz w:val="28"/>
          <w:szCs w:val="28"/>
        </w:rPr>
      </w:r>
    </w:p>
    <w:tbl>
      <w:tblPr>
        <w:tblW w:w="957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930"/>
        <w:gridCol w:w="7195"/>
      </w:tblGrid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Антипина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Елена Николаевна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Руководитель рабочей группы — первый заместитель главы городского округа Красноуфимск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Берсенева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Ирина Николаевна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Начальник жилищного отдела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Глазова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Татьяна Владимировна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Советник Главы - Главный архитектор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Кулькова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Лидия Алексеевна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отдела по правовой работе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Колмаков Алексей Сергеевич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Заместитель начальника отдела по правовой работе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Гурьева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Ольга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Алексеевна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Главный специалист отдела по правовой работе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Красильникова Юлия Владимировна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Заместитель начальника жилищного отдела</w:t>
            </w:r>
          </w:p>
        </w:tc>
      </w:tr>
      <w:tr>
        <w:trPr>
          <w:cantSplit w:val="true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Могильникова Юлия Геннадьевна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Ведущий специалист отдела по муниципальной службе и кадровой политике</w:t>
            </w:r>
          </w:p>
        </w:tc>
      </w:tr>
      <w:tr>
        <w:trPr>
          <w:cantSplit w:val="true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Чужова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Анна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Сергеевна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Управления организационной работы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Ахмедова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Ольга Владимировна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отдела документационного обеспечения и архивного дела Управления организационной работы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Нефедова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Анна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Сергеевна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Главный специалист Управления организационной работы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Грачев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Сергей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Юрьевич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отдела информационных технологий Управления организационной работы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Серебренников Михаил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Юрьевич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Главный специалист отдела информационных технологий Управления организационной работы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Колчанов Николай Сергеевич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отдела общественной безопасности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Пирогов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Иван Александрович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Заместитель начальника отдела общественной безопасности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Морев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Сергей Александрович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Главный специалист по моб. работе отдела общественной безопасности</w:t>
            </w:r>
          </w:p>
        </w:tc>
      </w:tr>
      <w:tr>
        <w:trPr>
          <w:trHeight w:val="70" w:hRule="atLeast"/>
          <w:cantSplit w:val="true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Волкова Виктория Александровна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отдела по социальной политике, молодежным программам и туризму</w:t>
            </w:r>
          </w:p>
        </w:tc>
      </w:tr>
      <w:tr>
        <w:trPr>
          <w:trHeight w:val="70" w:hRule="atLeast"/>
          <w:cantSplit w:val="true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Аристова Екатерина Александровна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Главный специалист отдела по социальной политике, молодежным программам и туризму</w:t>
            </w:r>
          </w:p>
        </w:tc>
      </w:tr>
      <w:tr>
        <w:trPr>
          <w:cantSplit w:val="true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Шарафетдинова Анна Александровна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Ведущий специалист отдела по социальной политике, молодежным программам и туризму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Борисовских Елена Федоровна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Управления экономического развития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Тукачева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Елена Михайловна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Ведущий специалист Управления экономического развития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Крашенинникова Марина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Ивановна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Ведущий специалист Управления экономического развития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Таньжина Марина Андреевна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отдела архитектуры и градостроительства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Белоусова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Ирина Рустамовна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Ведущий специалист отдела архитектуры и градостроительства</w:t>
            </w:r>
          </w:p>
        </w:tc>
      </w:tr>
      <w:tr>
        <w:trPr>
          <w:cantSplit w:val="true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Салтанова Валентина Владимировна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Главный специалист отдела архитектуры и градостроительства</w:t>
            </w:r>
          </w:p>
        </w:tc>
      </w:tr>
      <w:tr>
        <w:trPr>
          <w:cantSplit w:val="true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Рязанов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Дмитрий Васильевич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отдела городского хозяйства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Гаврилова Анастасия Юрьевна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Ведущий специалист отдела городского хозяйства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Бажутин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Андрей Сергеевич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Главный специалист отдела городского хозяйства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Сухоницкий Михаил Алексеевич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отдела капитального строительства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Пиодь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Анна Александровна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Ведущий специалист отдела капитального строительства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Яковлев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Андрей Григорьевич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отдела физической культуры и спорта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Галимова Юлиана Рамилевна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Специалист 1 категории отдела физической культуры и спорта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Баранова Надежда Раисовна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Начальник отдела благоустройства и экологии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Фахрутдинова Лиана Алексеевна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Специалист 1 категории отдела благоустройства и экологии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Закирова Людмила Павловна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</w:rPr>
              <w:t>Специалист 2 категории Пудлинговского территориального отдела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Андронова Валентина Владимировна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Начальник финансового управления администрации городского округа Красноуфимск – начальник отдела планирования бюджета</w:t>
            </w:r>
          </w:p>
        </w:tc>
      </w:tr>
      <w:tr>
        <w:trPr>
          <w:trHeight w:val="743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Палаш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Светлана Николаевна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Заместитель начальника финансового управления администрации городского округа Красноуфимск – начальник отдела планирования бюджета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Ханова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Светлана Валентиновна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Главный специалист отдела планирования бюджета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Агапова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Ирина Александровна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Ведущий специалист отдела планирования бюджета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Ваулина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Ирина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Викторовна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Ведущий специалист отдела планирования бюджета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Щурова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Ирина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Сергеевна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Ведущий специалист отдела планирования бюджета</w:t>
            </w:r>
          </w:p>
        </w:tc>
      </w:tr>
      <w:tr>
        <w:trPr>
          <w:trHeight w:val="318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Торопова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Елена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Викторовна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Начальник отдела бухгалтерского учета и отчетности – главный бухгалтер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Тетерина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Людмила Владимировна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Главный специалист отдела бухгалтерского учета и отчетности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Трифанова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Ольга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Сергеевна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Ведущий специалист отдела бухгалтерского учета и отчетности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Ширяева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Татьяна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Петровна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Начальник отдела казначейского исполнения бюджета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Истомина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Людмила Владимировна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Ведущий специалист отдела казначейского исполнения бюджета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Арапова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Ольга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Евгеньевна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Ведущий специалист по автоматизации бюджетного процесса отдела казначейского исполнения бюджета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Мангилева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Нелли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Львовна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Начальник отдела финансового контроля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Бурцева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Елена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Геннадьевна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Главный специалист отдела финансового контроля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Писцов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Евгений Николаевич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Заместитель начальника ОМС «Управления муниципальным имуществом </w:t>
            </w:r>
            <w:r>
              <w:rPr>
                <w:rFonts w:ascii="Liberation Serif" w:hAnsi="Liberation Serif"/>
                <w:sz w:val="22"/>
                <w:szCs w:val="22"/>
                <w:lang w:val="ru-RU"/>
              </w:rPr>
              <w:t>городского округа Красноуфимск</w:t>
            </w:r>
            <w:r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Хохлова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Любовь Владимировна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Начальник отдела муниципального имущества ОМС «Управления муниципальным имуществом </w:t>
            </w:r>
            <w:r>
              <w:rPr>
                <w:rFonts w:ascii="Liberation Serif" w:hAnsi="Liberation Serif"/>
                <w:sz w:val="22"/>
                <w:szCs w:val="22"/>
                <w:lang w:val="ru-RU"/>
              </w:rPr>
              <w:t>городского округа Красноуфимск</w:t>
            </w:r>
            <w:r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Просвирнина Наталья Андреевна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Главный специалист отдела муниципального имущества ОМС «Управления муниципальным имуществом </w:t>
            </w:r>
            <w:r>
              <w:rPr>
                <w:rFonts w:ascii="Liberation Serif" w:hAnsi="Liberation Serif"/>
                <w:sz w:val="22"/>
                <w:szCs w:val="22"/>
                <w:lang w:val="ru-RU"/>
              </w:rPr>
              <w:t>городского округа Красноуфимск</w:t>
            </w:r>
            <w:r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Баталова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Елена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Павловна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Начальник отдела земельных отношений ОМС «Управления муниципальным имуществом </w:t>
            </w:r>
            <w:r>
              <w:rPr>
                <w:rFonts w:ascii="Liberation Serif" w:hAnsi="Liberation Serif"/>
                <w:sz w:val="22"/>
                <w:szCs w:val="22"/>
                <w:lang w:val="ru-RU"/>
              </w:rPr>
              <w:t>городского округа Красноуфимск</w:t>
            </w:r>
            <w:r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Головенко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Ольга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Борисовна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Главный специалист отдела земельных отношений ОМС «Управления муниципальным имуществом </w:t>
            </w:r>
            <w:r>
              <w:rPr>
                <w:rFonts w:ascii="Liberation Serif" w:hAnsi="Liberation Serif"/>
                <w:sz w:val="22"/>
                <w:szCs w:val="22"/>
                <w:lang w:val="ru-RU"/>
              </w:rPr>
              <w:t>городского округа Красноуфимск</w:t>
            </w:r>
            <w:r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</w:tr>
      <w:tr>
        <w:trPr>
          <w:trHeight w:val="234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360" w:right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Стрелов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b w:val="false"/>
                <w:i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Евгений Борисович</w:t>
            </w:r>
          </w:p>
        </w:tc>
        <w:tc>
          <w:tcPr>
            <w:tcW w:w="7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Ведущий специалист отдела земельных отношений ОМС «Управления муниципальным имуществом </w:t>
            </w:r>
            <w:r>
              <w:rPr>
                <w:rFonts w:ascii="Liberation Serif" w:hAnsi="Liberation Serif"/>
                <w:sz w:val="22"/>
                <w:szCs w:val="22"/>
                <w:lang w:val="ru-RU"/>
              </w:rPr>
              <w:t>городского округа Красноуфимск</w:t>
            </w:r>
            <w:r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i w:val="false"/>
          <w:iCs w:val="false"/>
          <w:color w:val="000000"/>
          <w:spacing w:val="2"/>
          <w:sz w:val="28"/>
          <w:szCs w:val="28"/>
        </w:rPr>
        <w:t>П</w:t>
      </w:r>
      <w:r>
        <w:rPr>
          <w:rFonts w:ascii="Liberation Serif" w:hAnsi="Liberation Serif"/>
          <w:i w:val="false"/>
          <w:iCs w:val="false"/>
          <w:color w:val="000000"/>
          <w:spacing w:val="2"/>
          <w:sz w:val="28"/>
          <w:szCs w:val="28"/>
        </w:rPr>
        <w:t>риложение 1</w:t>
        <w:br/>
      </w:r>
      <w:r>
        <w:rPr>
          <w:rFonts w:ascii="Liberation Serif" w:hAnsi="Liberation Serif"/>
          <w:i w:val="false"/>
          <w:iCs w:val="false"/>
          <w:color w:val="000000"/>
          <w:spacing w:val="2"/>
          <w:sz w:val="24"/>
          <w:szCs w:val="24"/>
        </w:rPr>
        <w:t xml:space="preserve">к  Положению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>о рабочей группе по проведению</w:t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 xml:space="preserve">инвентаризации  муниципального жилищного фонда </w:t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>городского округа Красноуфимск</w:t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  <w:i w:val="false"/>
          <w:i w:val="false"/>
          <w:iCs w:val="false"/>
          <w:color w:val="000000"/>
          <w:spacing w:val="2"/>
          <w:sz w:val="28"/>
          <w:szCs w:val="28"/>
        </w:rPr>
      </w:pPr>
      <w:r>
        <w:rPr>
          <w:rFonts w:ascii="Liberation Serif" w:hAnsi="Liberation Serif"/>
          <w:i w:val="false"/>
          <w:iCs w:val="false"/>
          <w:color w:val="000000"/>
          <w:spacing w:val="2"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7"/>
        <w:gridCol w:w="5666"/>
      </w:tblGrid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Адрес муниципального жилого помещения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Количество лиц, фактически проживающих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ФИО лиц,  фактически проживающих</w:t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Наличие/отсутствие документа подтверждающего право проживания (при наличии указать наименование и реквизиты документа)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Характеристика жилого помещения (отдельная квартира, коммунальная квартира, комната)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Вид отопления (печное/централизованное/</w:t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автономное)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Вид горячего водоснабжения (центральное/газовая колонка/ дровяная колонка)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Количество этажей/этаж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Количество комнат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Ванная комната</w:t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Наличие раковины, ванны/душевой кабины</w:t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Баня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Туалет (уличный, общий, индивидуальный)</w:t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Наличие унитаза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Кухня</w:t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Газовая плита/электрическая плита</w:t>
            </w:r>
          </w:p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Раковина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Фотографии (дом, двери жилого помещения, кухня, санузел, жилые комнаты, окна)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contextualSpacing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Отметка о вручении памятки (подпись лица)</w:t>
            </w:r>
          </w:p>
        </w:tc>
        <w:tc>
          <w:tcPr>
            <w:tcW w:w="5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i w:val="false"/>
          <w:iCs w:val="false"/>
          <w:color w:val="000000"/>
          <w:spacing w:val="2"/>
          <w:sz w:val="28"/>
          <w:szCs w:val="28"/>
        </w:rPr>
        <w:t>Приложение 2</w:t>
        <w:br/>
      </w:r>
      <w:r>
        <w:rPr>
          <w:rFonts w:ascii="Liberation Serif" w:hAnsi="Liberation Serif"/>
          <w:i w:val="false"/>
          <w:iCs w:val="false"/>
          <w:color w:val="000000"/>
          <w:spacing w:val="2"/>
          <w:sz w:val="24"/>
          <w:szCs w:val="24"/>
        </w:rPr>
        <w:t xml:space="preserve">к  Положению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>о рабочей группе по проведению</w:t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 xml:space="preserve">инвентаризации  муниципального жилищного фонда </w:t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>городского округа Красноуфимск</w:t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  <w:spacing w:val="2"/>
        </w:rPr>
      </w:pPr>
      <w:r>
        <w:rPr/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b/>
          <w:bCs/>
          <w:spacing w:val="2"/>
        </w:rPr>
      </w:pPr>
      <w:r>
        <w:rPr>
          <w:b/>
          <w:bCs/>
          <w:spacing w:val="2"/>
        </w:rPr>
      </w:r>
    </w:p>
    <w:p>
      <w:pPr>
        <w:pStyle w:val="Normal"/>
        <w:spacing w:lineRule="auto" w:line="240" w:before="0" w:after="0"/>
        <w:ind w:hanging="0" w:left="0" w:right="0"/>
        <w:contextualSpacing/>
        <w:jc w:val="left"/>
        <w:rPr>
          <w:rFonts w:ascii="Liberation Serif" w:hAnsi="Liberation Serif"/>
          <w:b/>
          <w:bCs/>
          <w:spacing w:val="2"/>
          <w:sz w:val="22"/>
          <w:szCs w:val="22"/>
        </w:rPr>
      </w:pPr>
      <w:r>
        <w:rPr>
          <w:rFonts w:ascii="Liberation Serif" w:hAnsi="Liberation Serif"/>
          <w:b/>
          <w:bCs/>
          <w:spacing w:val="2"/>
          <w:sz w:val="22"/>
          <w:szCs w:val="22"/>
        </w:rPr>
        <w:t>1. Жилищный фонд социального использования:</w:t>
      </w:r>
    </w:p>
    <w:p>
      <w:pPr>
        <w:pStyle w:val="Normal"/>
        <w:spacing w:lineRule="auto" w:line="240" w:before="0" w:after="0"/>
        <w:ind w:hanging="0" w:left="0" w:right="0"/>
        <w:contextualSpacing/>
        <w:jc w:val="left"/>
        <w:rPr>
          <w:rFonts w:ascii="Liberation Serif" w:hAnsi="Liberation Serif"/>
          <w:spacing w:val="2"/>
          <w:sz w:val="22"/>
          <w:szCs w:val="22"/>
        </w:rPr>
      </w:pPr>
      <w:r>
        <w:rPr>
          <w:rFonts w:ascii="Liberation Serif" w:hAnsi="Liberation Serif"/>
          <w:spacing w:val="2"/>
          <w:sz w:val="22"/>
          <w:szCs w:val="22"/>
        </w:rPr>
      </w:r>
    </w:p>
    <w:tbl>
      <w:tblPr>
        <w:tblW w:w="924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75"/>
        <w:gridCol w:w="4665"/>
      </w:tblGrid>
      <w:tr>
        <w:trPr>
          <w:trHeight w:val="42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пер.Вильямса, д.4,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пер.Черкасовский, д.14, кв.8</w:t>
            </w:r>
          </w:p>
        </w:tc>
      </w:tr>
      <w:tr>
        <w:trPr>
          <w:trHeight w:val="44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пер.Вильямса, д.4, кв.9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пер.Черкасовский, д.14, кв.9</w:t>
            </w:r>
          </w:p>
        </w:tc>
      </w:tr>
      <w:tr>
        <w:trPr>
          <w:trHeight w:val="41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пер.Вильямса, д.4, кв.11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ул.2-я Деповская, д.77, кв.2</w:t>
            </w:r>
          </w:p>
        </w:tc>
      </w:tr>
      <w:tr>
        <w:trPr>
          <w:trHeight w:val="28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пер.Вильямса, д.4, кв.31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ул.2-я Садовая, д.5, кв. 5/1</w:t>
            </w:r>
          </w:p>
        </w:tc>
      </w:tr>
      <w:tr>
        <w:trPr>
          <w:trHeight w:val="2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пер.Вильямса, д.6, кв.5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ул.2-я Садовая, д.5, кв. 6, комн. 3</w:t>
            </w:r>
          </w:p>
        </w:tc>
      </w:tr>
      <w:tr>
        <w:trPr>
          <w:trHeight w:val="29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пер.Вильямса, д.6, кв.26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ул.2-я Садовая, д.5, кв.8</w:t>
            </w:r>
          </w:p>
        </w:tc>
      </w:tr>
      <w:tr>
        <w:trPr>
          <w:trHeight w:val="2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пер.Герцена, д.8,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ул.2-я Садовая, д.5, кв. 10, комн. 5, 6</w:t>
            </w:r>
          </w:p>
        </w:tc>
      </w:tr>
      <w:tr>
        <w:trPr>
          <w:trHeight w:val="2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пер.Лесной, д. 7, кв. 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ул.2-я Садовая, д.5, кв. 13</w:t>
            </w:r>
          </w:p>
        </w:tc>
      </w:tr>
      <w:tr>
        <w:trPr>
          <w:trHeight w:val="35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пер.Лесной, д. 7, кв. 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ул.2-я Садовая, д.5, кв. 14</w:t>
            </w:r>
          </w:p>
        </w:tc>
      </w:tr>
      <w:tr>
        <w:trPr>
          <w:trHeight w:val="3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 Риммы Горбуновой, д.2А,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ул.2-я Садовая, д.5, кв. 20</w:t>
            </w:r>
          </w:p>
        </w:tc>
      </w:tr>
      <w:tr>
        <w:trPr>
          <w:trHeight w:val="39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пер.Рылеева, д.6, кв.15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ул.2-я Садовая, д.5, кв. 22</w:t>
            </w:r>
          </w:p>
        </w:tc>
      </w:tr>
      <w:tr>
        <w:trPr>
          <w:trHeight w:val="1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пер.Свердлова, д.5, кв.5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ул.2-я Садовая, д.5, кв. 23</w:t>
            </w:r>
          </w:p>
        </w:tc>
      </w:tr>
      <w:tr>
        <w:trPr>
          <w:trHeight w:val="3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пер.Свердлова, д.8,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ул.2-я Садовая, д.5, кв. 25</w:t>
            </w:r>
          </w:p>
        </w:tc>
      </w:tr>
      <w:tr>
        <w:trPr>
          <w:trHeight w:val="2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пер.Складской, д.7,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ул.3-я Садовая, д.4, кв. 49</w:t>
            </w:r>
          </w:p>
        </w:tc>
      </w:tr>
      <w:tr>
        <w:trPr>
          <w:trHeight w:val="3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пер.Складской, д.20,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ул.3-я Садовая, д.5, кв.8</w:t>
            </w:r>
          </w:p>
        </w:tc>
      </w:tr>
      <w:tr>
        <w:trPr>
          <w:trHeight w:val="5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пер.Складской, д.20,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ул.3-я Садовая, д.5, кв.45</w:t>
            </w:r>
          </w:p>
        </w:tc>
      </w:tr>
      <w:tr>
        <w:trPr>
          <w:trHeight w:val="22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 Советский, д. 3, кв. 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ул.3-я Садовая, д.5, кв.54</w:t>
            </w:r>
          </w:p>
        </w:tc>
      </w:tr>
      <w:tr>
        <w:trPr>
          <w:trHeight w:val="5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пер.Черкасовский, д.1,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ул.8 Марта, д.18, кв.3</w:t>
            </w:r>
          </w:p>
        </w:tc>
      </w:tr>
      <w:tr>
        <w:trPr>
          <w:trHeight w:val="488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пер.Черкасовский, д.1, кв.6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ул.8 Марта, д.18, кв.5</w:t>
            </w:r>
          </w:p>
        </w:tc>
      </w:tr>
      <w:tr>
        <w:trPr>
          <w:trHeight w:val="506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пер.Черкасовский, д.1, кв. 9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ул.8 Марта, д.102, кв.2</w:t>
            </w:r>
          </w:p>
        </w:tc>
      </w:tr>
      <w:tr>
        <w:trPr>
          <w:trHeight w:val="479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пер.Черкасовский, д.1, кв. 10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ул.8 Марта, д.102, кв.3</w:t>
            </w:r>
          </w:p>
        </w:tc>
      </w:tr>
      <w:tr>
        <w:trPr>
          <w:trHeight w:val="377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пер.Черкасовский, д.3, кв. 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ул.8 Марта, д.102, кв. 3а</w:t>
            </w:r>
          </w:p>
        </w:tc>
      </w:tr>
      <w:tr>
        <w:trPr>
          <w:trHeight w:val="42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пер.Черкасовский, д.8,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ул.8 Марта, д.102, кв. 3б</w:t>
            </w:r>
          </w:p>
        </w:tc>
      </w:tr>
      <w:tr>
        <w:trPr>
          <w:trHeight w:val="204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пер.Черкасовский, д.8, кв.9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ул.Азина, д.41, кв.3а</w:t>
            </w:r>
          </w:p>
        </w:tc>
      </w:tr>
      <w:tr>
        <w:trPr>
          <w:trHeight w:val="164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пер.Черкасовский, д.10, кв.7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ул.Азина, д.48</w:t>
            </w:r>
          </w:p>
        </w:tc>
      </w:tr>
      <w:tr>
        <w:trPr>
          <w:trHeight w:val="25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ул.Азина, д.49,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ул.Вагонная, д.14, кв.2</w:t>
            </w:r>
          </w:p>
        </w:tc>
      </w:tr>
      <w:tr>
        <w:trPr>
          <w:trHeight w:val="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ул.Азина,  д.55, 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ул.Вагонная, д.14, кв.10 (ком. 4, 2,3)</w:t>
            </w:r>
          </w:p>
        </w:tc>
      </w:tr>
      <w:tr>
        <w:trPr>
          <w:trHeight w:val="44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ул.Артинская, д.32, кв.15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ул.Варгина, д.5, кв.2</w:t>
            </w:r>
          </w:p>
        </w:tc>
      </w:tr>
      <w:tr>
        <w:trPr>
          <w:trHeight w:val="41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ул.Артинская, д.34, кв. 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ул.Варгина, д.6, кв.10</w:t>
            </w:r>
          </w:p>
        </w:tc>
      </w:tr>
      <w:tr>
        <w:trPr>
          <w:trHeight w:val="43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ул.Артинская, д.34, кв. 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ул.Варгина, д.13, кв.2</w:t>
            </w:r>
          </w:p>
        </w:tc>
      </w:tr>
      <w:tr>
        <w:trPr>
          <w:trHeight w:val="2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ул.Артинская, д.37, кв. 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ул.Вокзальная, д.1, кв. 1</w:t>
            </w:r>
          </w:p>
        </w:tc>
      </w:tr>
      <w:tr>
        <w:trPr>
          <w:trHeight w:val="25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ул.Артинская, д.37, кв. 10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ул.Вокзальная, д.98, кв.2</w:t>
            </w:r>
          </w:p>
        </w:tc>
      </w:tr>
      <w:tr>
        <w:trPr>
          <w:trHeight w:val="31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Артинская д. 42, кв. 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ул.Вокзальная, д.104, кв.8</w:t>
            </w:r>
          </w:p>
        </w:tc>
      </w:tr>
      <w:tr>
        <w:trPr>
          <w:trHeight w:val="33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ул.Балластная, д.1,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ул.Высокая, д.25, кв.2</w:t>
            </w:r>
          </w:p>
        </w:tc>
      </w:tr>
      <w:tr>
        <w:trPr>
          <w:trHeight w:val="1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ул.Балластная, д.7,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ул.Высокая, д.33, кв.12</w:t>
            </w:r>
          </w:p>
        </w:tc>
      </w:tr>
      <w:tr>
        <w:trPr>
          <w:trHeight w:val="3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ул.Балластная, д.9,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ул.Высокая, д.37, кв.21</w:t>
            </w:r>
          </w:p>
        </w:tc>
      </w:tr>
      <w:tr>
        <w:trPr>
          <w:trHeight w:val="2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ул.Балластная, д.10,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ул.Горького, д.2, кв.37</w:t>
            </w:r>
          </w:p>
        </w:tc>
      </w:tr>
      <w:tr>
        <w:trPr>
          <w:trHeight w:val="25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ул.Балластная, д.10,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ул.Горького, д.5, кв.93</w:t>
            </w:r>
          </w:p>
        </w:tc>
      </w:tr>
      <w:tr>
        <w:trPr>
          <w:trHeight w:val="3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ул.Балластная, д.14,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ул.Горького, д. 11, кв. 89</w:t>
            </w:r>
          </w:p>
        </w:tc>
      </w:tr>
      <w:tr>
        <w:trPr>
          <w:trHeight w:val="2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ул.Белинского, д.8,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ул.Горького, д. 11, кв. 90</w:t>
            </w:r>
          </w:p>
        </w:tc>
      </w:tr>
      <w:tr>
        <w:trPr>
          <w:trHeight w:val="2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ул.Белинского,  д.10, 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д.3а, кв. 2</w:t>
            </w:r>
          </w:p>
        </w:tc>
      </w:tr>
      <w:tr>
        <w:trPr>
          <w:trHeight w:val="45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ул.Березовая, д.7, кв. 1, комн. 2,3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д.6, кв. 2</w:t>
            </w:r>
          </w:p>
        </w:tc>
      </w:tr>
      <w:tr>
        <w:trPr>
          <w:trHeight w:val="2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ул.Березовая, д.7, кв. 4, комн. 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 6, кв. 3</w:t>
            </w:r>
          </w:p>
        </w:tc>
      </w:tr>
      <w:tr>
        <w:trPr>
          <w:trHeight w:val="3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ул.Березовая, д.7, кв. 4 комн. 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д.10, кв.2</w:t>
            </w:r>
          </w:p>
        </w:tc>
      </w:tr>
      <w:tr>
        <w:trPr>
          <w:trHeight w:val="3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ул.Березовая, д.9,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д.10, кв.3</w:t>
            </w:r>
          </w:p>
        </w:tc>
      </w:tr>
      <w:tr>
        <w:trPr>
          <w:trHeight w:val="2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ул.Березовая, д.9, кв.12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д.10, кв.4</w:t>
            </w:r>
          </w:p>
        </w:tc>
      </w:tr>
      <w:tr>
        <w:trPr>
          <w:trHeight w:val="1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ул.Березовая, д.17, кв.8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д.12, кв.1</w:t>
            </w:r>
          </w:p>
        </w:tc>
      </w:tr>
      <w:tr>
        <w:trPr>
          <w:trHeight w:val="4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ул.Березовая, д.21, кв. 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д.12, кв.4</w:t>
            </w:r>
          </w:p>
        </w:tc>
      </w:tr>
      <w:tr>
        <w:trPr>
          <w:trHeight w:val="2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ул.Большая Луговая, д.11, кв.79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д.15, кв.1</w:t>
            </w:r>
          </w:p>
        </w:tc>
      </w:tr>
      <w:tr>
        <w:trPr>
          <w:trHeight w:val="26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ул.Большая Луговая, д.23, кв. 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д.15, кв.2</w:t>
            </w:r>
          </w:p>
        </w:tc>
      </w:tr>
      <w:tr>
        <w:trPr>
          <w:trHeight w:val="28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ул.Бульварная,  д.19,  кв.19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д.15, кв. 3</w:t>
            </w:r>
          </w:p>
        </w:tc>
      </w:tr>
      <w:tr>
        <w:trPr>
          <w:trHeight w:val="2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Буткинская д. 11, кв. 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д.19, кв. 1</w:t>
            </w:r>
          </w:p>
        </w:tc>
      </w:tr>
      <w:tr>
        <w:trPr>
          <w:trHeight w:val="32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Буткинская д. 11, кв. 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ул.Грязнова, д.20, кв.2</w:t>
            </w:r>
          </w:p>
        </w:tc>
      </w:tr>
      <w:tr>
        <w:trPr>
          <w:trHeight w:val="4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ул.Буткинская, д.45,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ул.Зеленая, д.20, кв.24</w:t>
            </w:r>
          </w:p>
        </w:tc>
      </w:tr>
      <w:tr>
        <w:trPr>
          <w:trHeight w:val="14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ул.Бытовая, д.11, кв.35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ул.Зеленая, д.20, кв.36</w:t>
            </w:r>
          </w:p>
        </w:tc>
      </w:tr>
      <w:tr>
        <w:trPr>
          <w:trHeight w:val="3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ул.Зюрзинская, д.10,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ул.Кирова, д.64, кв.42</w:t>
            </w:r>
          </w:p>
        </w:tc>
      </w:tr>
      <w:tr>
        <w:trPr>
          <w:trHeight w:val="3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ул.Зюрзинская, д.12,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ул.Кирова, д.64, кв.52</w:t>
            </w:r>
          </w:p>
        </w:tc>
      </w:tr>
      <w:tr>
        <w:trPr>
          <w:trHeight w:val="39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ул.Зюрзинская, д.20,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ул.Кирова, д.64, кв.79</w:t>
            </w:r>
          </w:p>
        </w:tc>
      </w:tr>
      <w:tr>
        <w:trPr>
          <w:trHeight w:val="41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ул.Зюрзинская, д.20,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ул.Кирпично-заводская, д. 21А, кв. 1</w:t>
            </w:r>
          </w:p>
        </w:tc>
      </w:tr>
      <w:tr>
        <w:trPr>
          <w:trHeight w:val="2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ул.Интернациональная, д.91,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ул.Кирпично-заводская, д. 21А, кв. 3</w:t>
            </w:r>
          </w:p>
        </w:tc>
      </w:tr>
      <w:tr>
        <w:trPr>
          <w:trHeight w:val="1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ул.Интернациональная,  д.93,  кв.4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ул.Коммунаров, д.13, кв.6</w:t>
            </w:r>
          </w:p>
        </w:tc>
      </w:tr>
      <w:tr>
        <w:trPr>
          <w:trHeight w:val="25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ул.Интернациональная,  д.93, кв.5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ул.Краюхина, д.3, кв.1</w:t>
            </w:r>
          </w:p>
        </w:tc>
      </w:tr>
      <w:tr>
        <w:trPr>
          <w:trHeight w:val="2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ул.Интернациональная,  д.111, кв. 36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ул.Куйбышева, д.9, кв.18</w:t>
            </w:r>
          </w:p>
        </w:tc>
      </w:tr>
      <w:tr>
        <w:trPr>
          <w:trHeight w:val="39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ул.Интернациональная,  д.111, кв. 40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ул.Куйбышева, д.17, кв.7</w:t>
            </w:r>
          </w:p>
        </w:tc>
      </w:tr>
      <w:tr>
        <w:trPr>
          <w:trHeight w:val="1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ул.Интернациональная, д.111а, кв.33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ул.Куйбышева, д.34, кв.2</w:t>
            </w:r>
          </w:p>
        </w:tc>
      </w:tr>
      <w:tr>
        <w:trPr>
          <w:trHeight w:val="15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ул.Интернациональная, д.111б, кв.36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ул.Куйбышева, д.34, кв.3</w:t>
            </w:r>
          </w:p>
        </w:tc>
      </w:tr>
      <w:tr>
        <w:trPr>
          <w:trHeight w:val="12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ул.Интернациональная, д.117,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ул.Куйбышева,  д.42, кв.5</w:t>
            </w:r>
          </w:p>
        </w:tc>
      </w:tr>
      <w:tr>
        <w:trPr>
          <w:trHeight w:val="53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ул.Интернациональная,  д.144, кв.7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ул.Куйбышева, д.55, кв.40</w:t>
            </w:r>
          </w:p>
        </w:tc>
      </w:tr>
      <w:tr>
        <w:trPr>
          <w:trHeight w:val="2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Калинина, д. 14, кв. 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ул.Куйбышева, д.57, кв.110</w:t>
            </w:r>
          </w:p>
        </w:tc>
      </w:tr>
      <w:tr>
        <w:trPr>
          <w:trHeight w:val="2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Кима Пролетарского, д.2,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ул.Куйбышева, д.59, кв.17</w:t>
            </w:r>
          </w:p>
        </w:tc>
      </w:tr>
      <w:tr>
        <w:trPr>
          <w:trHeight w:val="3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Кима Пролетарского, д.2, кв. 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ул.Куйбышева, д.79, кв.23</w:t>
            </w:r>
          </w:p>
        </w:tc>
      </w:tr>
      <w:tr>
        <w:trPr>
          <w:trHeight w:val="22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Кима Пролетарского, д.10, кв.4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д.39, кв.3</w:t>
            </w:r>
          </w:p>
        </w:tc>
      </w:tr>
      <w:tr>
        <w:trPr>
          <w:trHeight w:val="12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Кима Пролетарского, д.20,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д.39, кв.6</w:t>
            </w:r>
          </w:p>
        </w:tc>
      </w:tr>
      <w:tr>
        <w:trPr>
          <w:trHeight w:val="8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ул.Кирова, д.50, кв.4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д.57, кв.2</w:t>
            </w:r>
          </w:p>
        </w:tc>
      </w:tr>
      <w:tr>
        <w:trPr>
          <w:trHeight w:val="3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ул.Кирова, д.64, кв.16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д.58, кв.6</w:t>
            </w:r>
          </w:p>
        </w:tc>
      </w:tr>
      <w:tr>
        <w:trPr>
          <w:trHeight w:val="3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ул.Кирова, д.64, кв.30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д.66, кв. 7</w:t>
            </w:r>
          </w:p>
        </w:tc>
      </w:tr>
      <w:tr>
        <w:trPr>
          <w:trHeight w:val="32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д.69,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д.68, кв.2</w:t>
            </w:r>
          </w:p>
        </w:tc>
      </w:tr>
      <w:tr>
        <w:trPr>
          <w:trHeight w:val="3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д.69, кв.7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д.112а, кв.17</w:t>
            </w:r>
          </w:p>
        </w:tc>
      </w:tr>
      <w:tr>
        <w:trPr>
          <w:trHeight w:val="18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д.72, кв.10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д.187, кв.2</w:t>
            </w:r>
          </w:p>
        </w:tc>
      </w:tr>
      <w:tr>
        <w:trPr>
          <w:trHeight w:val="10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д.78, кв.1а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д.189, кв.9</w:t>
            </w:r>
          </w:p>
        </w:tc>
      </w:tr>
      <w:tr>
        <w:trPr>
          <w:trHeight w:val="18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д.78,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д.189, кв.10</w:t>
            </w:r>
          </w:p>
        </w:tc>
      </w:tr>
      <w:tr>
        <w:trPr>
          <w:trHeight w:val="5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д.88, кв. 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д.191, кв.1</w:t>
            </w:r>
          </w:p>
        </w:tc>
      </w:tr>
      <w:tr>
        <w:trPr>
          <w:trHeight w:val="12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д.88, кв.5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д.197, кв.14</w:t>
            </w:r>
          </w:p>
        </w:tc>
      </w:tr>
      <w:tr>
        <w:trPr>
          <w:trHeight w:val="3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д.88, кв. 21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д.197, кв.27</w:t>
            </w:r>
          </w:p>
        </w:tc>
      </w:tr>
      <w:tr>
        <w:trPr>
          <w:trHeight w:val="32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д.92,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д.199, кв.7</w:t>
            </w:r>
          </w:p>
        </w:tc>
      </w:tr>
      <w:tr>
        <w:trPr>
          <w:trHeight w:val="3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д.92, кв.14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 д.199,  кв.9</w:t>
            </w:r>
          </w:p>
        </w:tc>
      </w:tr>
      <w:tr>
        <w:trPr>
          <w:trHeight w:val="31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д.92, кв.23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ул.Мирная, д.5, кв.4</w:t>
            </w:r>
          </w:p>
        </w:tc>
      </w:tr>
      <w:tr>
        <w:trPr>
          <w:trHeight w:val="50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д.109,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ул.Московская, д. 15, кв. 3</w:t>
            </w:r>
          </w:p>
        </w:tc>
      </w:tr>
      <w:tr>
        <w:trPr>
          <w:trHeight w:val="3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д.116, кв. 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ул.Московская, д. 15, кв. 1, кв. 2</w:t>
            </w:r>
          </w:p>
        </w:tc>
      </w:tr>
      <w:tr>
        <w:trPr>
          <w:trHeight w:val="8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ул.Ленина, д.120, кв. 10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ул.Набережная, д.47, кв.4</w:t>
            </w:r>
          </w:p>
        </w:tc>
      </w:tr>
      <w:tr>
        <w:trPr>
          <w:trHeight w:val="22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ул.Лесозаводская, д.9,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Нахимова д. 5, кв. 2</w:t>
            </w:r>
          </w:p>
        </w:tc>
      </w:tr>
      <w:tr>
        <w:trPr>
          <w:trHeight w:val="28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ул.Лесозаводская, д.9, кв.4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ул.Нефтяников, д.2, кв.4</w:t>
            </w:r>
          </w:p>
        </w:tc>
      </w:tr>
      <w:tr>
        <w:trPr>
          <w:trHeight w:val="36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ул.Лесозаводская, д.13, кв.4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ул.Нефтяников, д.14, кв.3</w:t>
            </w:r>
          </w:p>
        </w:tc>
      </w:tr>
      <w:tr>
        <w:trPr>
          <w:trHeight w:val="22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ул.Лесозаводская, д.19, кв.4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ул.Новаторов, д.31, кв.3</w:t>
            </w:r>
          </w:p>
        </w:tc>
      </w:tr>
      <w:tr>
        <w:trPr>
          <w:trHeight w:val="30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ул.Макарова, д.2,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ул.Октября, д.23, кв.5</w:t>
            </w:r>
          </w:p>
        </w:tc>
      </w:tr>
      <w:tr>
        <w:trPr>
          <w:trHeight w:val="36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ул.Манчажская, д.34, кв. 65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ул.Октября, д.23а, кв.24</w:t>
            </w:r>
          </w:p>
        </w:tc>
      </w:tr>
      <w:tr>
        <w:trPr>
          <w:trHeight w:val="16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ул.Маяковского, д.5,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ул.Октября, д.23а, кв.27</w:t>
            </w:r>
          </w:p>
        </w:tc>
      </w:tr>
      <w:tr>
        <w:trPr>
          <w:trHeight w:val="36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ул.Маяковского, д.12,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ул.Октября, д.23а, кв.28</w:t>
            </w:r>
          </w:p>
        </w:tc>
      </w:tr>
      <w:tr>
        <w:trPr>
          <w:trHeight w:val="32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ул.Маяковского, д.12, кв.4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ул.Октября, д.53, кв.10</w:t>
            </w:r>
          </w:p>
        </w:tc>
      </w:tr>
      <w:tr>
        <w:trPr>
          <w:trHeight w:val="40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ул.Маяковского, д.14,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ул.Октября, д.76, кв.12</w:t>
            </w:r>
          </w:p>
        </w:tc>
      </w:tr>
      <w:tr>
        <w:trPr>
          <w:trHeight w:val="24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ул.Маяковского, д.14,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ул.Октября, д.76, кв.14</w:t>
            </w:r>
          </w:p>
        </w:tc>
      </w:tr>
      <w:tr>
        <w:trPr>
          <w:trHeight w:val="38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ул.Маяковского,  д.17, 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ул.Октября, д.76, кв.16</w:t>
            </w:r>
          </w:p>
        </w:tc>
      </w:tr>
      <w:tr>
        <w:trPr>
          <w:trHeight w:val="1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ул.Маяковского, д.19,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ул.Октября, д.76, кв.18</w:t>
            </w:r>
          </w:p>
        </w:tc>
      </w:tr>
      <w:tr>
        <w:trPr>
          <w:trHeight w:val="30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ул.Маяковского, д.19, кв.4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ул.Отдыха, д.1, кв.2</w:t>
            </w:r>
          </w:p>
        </w:tc>
      </w:tr>
      <w:tr>
        <w:trPr>
          <w:trHeight w:val="15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ул.Маяковского, д.23,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ул.Отдыха, д.1, кв.2</w:t>
            </w:r>
          </w:p>
        </w:tc>
      </w:tr>
      <w:tr>
        <w:trPr>
          <w:trHeight w:val="40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ул.Механизаторов, д.8, кв.12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ул.Отдыха, д.1, кв.4</w:t>
            </w:r>
          </w:p>
        </w:tc>
      </w:tr>
      <w:tr>
        <w:trPr>
          <w:trHeight w:val="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 д.65,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ул.Отдыха, д.7, кв.4</w:t>
            </w:r>
          </w:p>
        </w:tc>
      </w:tr>
      <w:tr>
        <w:trPr>
          <w:trHeight w:val="1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д.80, кв.32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ул.Отдыха, д.7, кв.5</w:t>
            </w:r>
          </w:p>
        </w:tc>
      </w:tr>
      <w:tr>
        <w:trPr>
          <w:trHeight w:val="1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ул.Мизерова, д.98, кв. 57, комн. 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д.94, кв.2</w:t>
            </w:r>
          </w:p>
        </w:tc>
      </w:tr>
      <w:tr>
        <w:trPr>
          <w:trHeight w:val="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д. 23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 д.94, кв.3</w:t>
            </w:r>
          </w:p>
        </w:tc>
      </w:tr>
      <w:tr>
        <w:trPr>
          <w:trHeight w:val="2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д.47, кв.10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д.94, кв.10</w:t>
            </w:r>
          </w:p>
        </w:tc>
      </w:tr>
      <w:tr>
        <w:trPr>
          <w:trHeight w:val="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д.69,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 д.95, кв.2</w:t>
            </w:r>
          </w:p>
        </w:tc>
      </w:tr>
      <w:tr>
        <w:trPr>
          <w:trHeight w:val="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д.73, кв. 10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д.101, кв.1</w:t>
            </w:r>
          </w:p>
        </w:tc>
      </w:tr>
      <w:tr>
        <w:trPr>
          <w:trHeight w:val="2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д.90,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д.106, кв. 5</w:t>
            </w:r>
          </w:p>
        </w:tc>
      </w:tr>
      <w:tr>
        <w:trPr>
          <w:trHeight w:val="1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д.90, кв.7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 д.120, кв.11</w:t>
            </w:r>
          </w:p>
        </w:tc>
      </w:tr>
      <w:tr>
        <w:trPr>
          <w:trHeight w:val="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ул.Пролетарская, д.94,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ул.Промышленная, д.8, кв.1</w:t>
            </w:r>
          </w:p>
        </w:tc>
      </w:tr>
      <w:tr>
        <w:trPr>
          <w:trHeight w:val="3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ул.Пугачева, д.13,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ул.Промышленная, д.8, кв.5</w:t>
            </w:r>
          </w:p>
        </w:tc>
      </w:tr>
      <w:tr>
        <w:trPr>
          <w:trHeight w:val="39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ул.Пугачева, д.13,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ул.Промышленная,  д.8,  кв.9</w:t>
            </w:r>
          </w:p>
        </w:tc>
      </w:tr>
      <w:tr>
        <w:trPr>
          <w:trHeight w:val="23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ул.Пугачева,  д.15,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ул.Промышленная, д.19, кв. 3</w:t>
            </w:r>
          </w:p>
        </w:tc>
      </w:tr>
      <w:tr>
        <w:trPr>
          <w:trHeight w:val="2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ул.Пугачева,  д.15, кв.5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ул.Промышленная, д.19, кв.4</w:t>
            </w:r>
          </w:p>
        </w:tc>
      </w:tr>
      <w:tr>
        <w:trPr>
          <w:trHeight w:val="2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ул.Пугачева, д.17б, кв.4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ул.Промышленная,  д.19,  кв.6</w:t>
            </w:r>
          </w:p>
        </w:tc>
      </w:tr>
      <w:tr>
        <w:trPr>
          <w:trHeight w:val="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ул.Пугачева, д.19,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ул.Промышленная, д.19, кв.7</w:t>
            </w:r>
          </w:p>
        </w:tc>
      </w:tr>
      <w:tr>
        <w:trPr>
          <w:trHeight w:val="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ул.Пугачева, д.19,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ул.Пушкина,  д.109, кв.1</w:t>
            </w:r>
          </w:p>
        </w:tc>
      </w:tr>
      <w:tr>
        <w:trPr>
          <w:trHeight w:val="1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ул.Путевая, д.2,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ул.Пушкина, д.109, кв.2</w:t>
            </w:r>
          </w:p>
        </w:tc>
      </w:tr>
      <w:tr>
        <w:trPr>
          <w:trHeight w:val="41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ул.Путевая, д.10,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ул.Ремесленная, д.9, кв.1</w:t>
            </w:r>
          </w:p>
        </w:tc>
      </w:tr>
      <w:tr>
        <w:trPr>
          <w:trHeight w:val="2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ул.Путевая, д.10, кв.7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ул.Ремесленная, д.10, кв.17</w:t>
            </w:r>
          </w:p>
        </w:tc>
      </w:tr>
      <w:tr>
        <w:trPr>
          <w:trHeight w:val="1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ул.Путевая, д.12,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ул.Ремесленная, д.10, кв.18</w:t>
            </w:r>
          </w:p>
        </w:tc>
      </w:tr>
      <w:tr>
        <w:trPr>
          <w:trHeight w:val="3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ул.Пушкина, д.12,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ул.Ремесленная, д.10, кв.19а</w:t>
            </w:r>
          </w:p>
        </w:tc>
      </w:tr>
      <w:tr>
        <w:trPr>
          <w:trHeight w:val="16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ул.Пушкина, д.12,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ул.Ремесленная, д.10, кв.21Б</w:t>
            </w:r>
          </w:p>
        </w:tc>
      </w:tr>
      <w:tr>
        <w:trPr>
          <w:trHeight w:val="5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ул.Пушкина, д.14,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ул.Ремесленная, д.11, кв.1</w:t>
            </w:r>
          </w:p>
        </w:tc>
      </w:tr>
      <w:tr>
        <w:trPr>
          <w:trHeight w:val="16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ул.Пушкина, д.14,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ул.Ремесленная, д.11, кв.33</w:t>
            </w:r>
          </w:p>
        </w:tc>
      </w:tr>
      <w:tr>
        <w:trPr>
          <w:trHeight w:val="14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ул.Рогозинниковых, д.61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ул.Ремесленная, д.11, кв.41</w:t>
            </w:r>
          </w:p>
        </w:tc>
      </w:tr>
      <w:tr>
        <w:trPr>
          <w:trHeight w:val="10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ул.Рогозинниковых, д.81А,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ул.Риммы Горбуновой, д. 2а, кв.4</w:t>
            </w:r>
          </w:p>
        </w:tc>
      </w:tr>
      <w:tr>
        <w:trPr>
          <w:trHeight w:val="12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ул.Рогозинниковых, д.81А, 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ул.Рогозинниковых, д.24, кв.19</w:t>
            </w:r>
          </w:p>
        </w:tc>
      </w:tr>
      <w:tr>
        <w:trPr>
          <w:trHeight w:val="8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ул.Рогозинниковых, д.81А, 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ул.Рогозинниковых, д.24, кв.105</w:t>
            </w:r>
          </w:p>
        </w:tc>
      </w:tr>
      <w:tr>
        <w:trPr>
          <w:trHeight w:val="1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ул.Рогозинниковых, д.81А,  кв.4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ул.Рогозинниковых, д.52, кв.1</w:t>
            </w:r>
          </w:p>
        </w:tc>
      </w:tr>
      <w:tr>
        <w:trPr>
          <w:trHeight w:val="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ул.Свердлова, д.4, кв. 10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ул.Рогозинниковых, д.52, кв.2</w:t>
            </w:r>
          </w:p>
        </w:tc>
      </w:tr>
      <w:tr>
        <w:trPr>
          <w:trHeight w:val="1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ул.Свердлова, д.11, кв.8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ул.Рогозинниковых, д.52, кв.4</w:t>
            </w:r>
          </w:p>
        </w:tc>
      </w:tr>
      <w:tr>
        <w:trPr>
          <w:trHeight w:val="1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ул.Свердлова, д.28, кв.5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ул.Соковинская, д.15, кв.5</w:t>
            </w:r>
          </w:p>
        </w:tc>
      </w:tr>
      <w:tr>
        <w:trPr>
          <w:trHeight w:val="1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ул.Свободы, д.22, кв.51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ул.Соковинская, д.15, кв.16</w:t>
            </w:r>
          </w:p>
        </w:tc>
      </w:tr>
      <w:tr>
        <w:trPr>
          <w:trHeight w:val="2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ул.Северная, д. 4, кв. 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ул.Соковинская,  д.15, кв.20</w:t>
            </w:r>
          </w:p>
        </w:tc>
      </w:tr>
      <w:tr>
        <w:trPr>
          <w:trHeight w:val="1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ул.Селекционная, д.5, кв. 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ул.Спартака,  д.12, кв.2</w:t>
            </w:r>
          </w:p>
        </w:tc>
      </w:tr>
      <w:tr>
        <w:trPr>
          <w:trHeight w:val="1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ул.Селекционная, д.7а, кв. 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ул.Спартака, д.17, кв.2</w:t>
            </w:r>
          </w:p>
        </w:tc>
      </w:tr>
      <w:tr>
        <w:trPr>
          <w:trHeight w:val="18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ул.Селекционная, д.9, кв.40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ул.Спортивная,  д.1, кв.1</w:t>
            </w:r>
          </w:p>
        </w:tc>
      </w:tr>
      <w:tr>
        <w:trPr>
          <w:trHeight w:val="25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ул.Селекционная, д.25,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ул.Спортивная, д.1, кв.2</w:t>
            </w:r>
          </w:p>
        </w:tc>
      </w:tr>
      <w:tr>
        <w:trPr>
          <w:trHeight w:val="2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ул.Селекционная, д.25, кв.14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ул.Спортивная, д.4, кв.2</w:t>
            </w:r>
          </w:p>
        </w:tc>
      </w:tr>
      <w:tr>
        <w:trPr>
          <w:trHeight w:val="2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ул.Селекционная, д.31,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ул.Спортивная, д.4, кв.4</w:t>
            </w:r>
          </w:p>
        </w:tc>
      </w:tr>
      <w:tr>
        <w:trPr>
          <w:trHeight w:val="3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ул.Советская,  д.22, кв. 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ул.Спортивная, д.6, кв.2</w:t>
            </w:r>
          </w:p>
        </w:tc>
      </w:tr>
      <w:tr>
        <w:trPr>
          <w:trHeight w:val="1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ул.Советская, д.36, кв.18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ул.Спортивная,  д.10,кв.1</w:t>
            </w:r>
          </w:p>
        </w:tc>
      </w:tr>
      <w:tr>
        <w:trPr>
          <w:trHeight w:val="36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ул.Советская, д.51, кв.10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ул.Спортивная, д.10, кв.7</w:t>
            </w:r>
          </w:p>
        </w:tc>
      </w:tr>
      <w:tr>
        <w:trPr>
          <w:trHeight w:val="10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ул.Советская, д.52, кв.8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ул.Спортивная, д.11, кв.8</w:t>
            </w:r>
          </w:p>
        </w:tc>
      </w:tr>
      <w:tr>
        <w:trPr>
          <w:trHeight w:val="3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ул.Советская, д.73,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ул.Спортивная, д.11, кв.9</w:t>
            </w:r>
          </w:p>
        </w:tc>
      </w:tr>
      <w:tr>
        <w:trPr>
          <w:trHeight w:val="14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ул.Советская, д.73, кв.5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ул.Станционная, д.14, кв.5</w:t>
            </w:r>
          </w:p>
        </w:tc>
      </w:tr>
      <w:tr>
        <w:trPr>
          <w:trHeight w:val="2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ул.Советская, д.73, кв.8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ул.Станционная, д.20, кв.5</w:t>
            </w:r>
          </w:p>
        </w:tc>
      </w:tr>
      <w:tr>
        <w:trPr>
          <w:trHeight w:val="12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ул.Советская, д.75, кв.6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ул.Станционная, д.22, кв.1</w:t>
            </w:r>
          </w:p>
        </w:tc>
      </w:tr>
      <w:tr>
        <w:trPr>
          <w:trHeight w:val="36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Соковинская, д. 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ул.Станционная, д.22, кв.4</w:t>
            </w:r>
          </w:p>
        </w:tc>
      </w:tr>
      <w:tr>
        <w:trPr>
          <w:trHeight w:val="16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Соковинская, д. 2 кв. 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ул.Станционная, д.24, кв.2</w:t>
            </w:r>
          </w:p>
        </w:tc>
      </w:tr>
      <w:tr>
        <w:trPr>
          <w:trHeight w:val="30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Сухобского, д. 24 кв. 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Сухобского,  д.2,  кв.1</w:t>
            </w:r>
          </w:p>
        </w:tc>
      </w:tr>
      <w:tr>
        <w:trPr>
          <w:trHeight w:val="26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д.24, кв. 5, комн. 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Сухобского,  д.2,  кв.2</w:t>
            </w:r>
          </w:p>
        </w:tc>
      </w:tr>
      <w:tr>
        <w:trPr>
          <w:trHeight w:val="25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д.24, кв. 10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Сухобского,  д.2, кв.3</w:t>
            </w:r>
          </w:p>
        </w:tc>
      </w:tr>
      <w:tr>
        <w:trPr>
          <w:trHeight w:val="35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д.24, кв. 10, комн. 1.2.3.4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Сухобского, д. 2 кв. 4</w:t>
            </w:r>
          </w:p>
        </w:tc>
      </w:tr>
      <w:tr>
        <w:trPr>
          <w:trHeight w:val="2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д.24, кв. 11, комн. 5,6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 д.6,  кв.5</w:t>
            </w:r>
          </w:p>
        </w:tc>
      </w:tr>
      <w:tr>
        <w:trPr>
          <w:trHeight w:val="1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д.24, кв. 15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д.22, кв. 28</w:t>
            </w:r>
          </w:p>
        </w:tc>
      </w:tr>
      <w:tr>
        <w:trPr>
          <w:trHeight w:val="1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д.24, кв. 19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Сухобского, д. 24 кв. 1</w:t>
            </w:r>
          </w:p>
        </w:tc>
      </w:tr>
      <w:tr>
        <w:trPr>
          <w:trHeight w:val="2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д.24, кв. 38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Сухобского, д. 24 кв 1 ком. 1</w:t>
            </w:r>
          </w:p>
        </w:tc>
      </w:tr>
      <w:tr>
        <w:trPr>
          <w:trHeight w:val="2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д.24, кв. 40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 Сухобского, д. 24 кв 1 ком.3,4</w:t>
            </w:r>
          </w:p>
        </w:tc>
      </w:tr>
      <w:tr>
        <w:trPr>
          <w:trHeight w:val="3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д.24, кв. 45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д.27, кв.29</w:t>
            </w:r>
          </w:p>
        </w:tc>
      </w:tr>
      <w:tr>
        <w:trPr>
          <w:trHeight w:val="2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д.24, кв. 46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д.27, кв.37</w:t>
            </w:r>
          </w:p>
        </w:tc>
      </w:tr>
      <w:tr>
        <w:trPr>
          <w:trHeight w:val="18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д.26,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д.27, кв.69</w:t>
            </w:r>
          </w:p>
        </w:tc>
      </w:tr>
      <w:tr>
        <w:trPr>
          <w:trHeight w:val="26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д.26, кв.11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д.29, кв.46</w:t>
            </w:r>
          </w:p>
        </w:tc>
      </w:tr>
      <w:tr>
        <w:trPr>
          <w:trHeight w:val="28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д.27,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д.32, кв.5</w:t>
            </w:r>
          </w:p>
        </w:tc>
      </w:tr>
      <w:tr>
        <w:trPr>
          <w:trHeight w:val="3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д.28, кв.2, комн. 3,4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д.32, кв.8</w:t>
            </w:r>
          </w:p>
        </w:tc>
      </w:tr>
      <w:tr>
        <w:trPr>
          <w:trHeight w:val="2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д.28, кв.6, комн. 4,5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д.32, кв.11</w:t>
            </w:r>
          </w:p>
        </w:tc>
      </w:tr>
      <w:tr>
        <w:trPr>
          <w:trHeight w:val="3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д.28, кв.10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д.32, кв.14</w:t>
            </w:r>
          </w:p>
        </w:tc>
      </w:tr>
      <w:tr>
        <w:trPr>
          <w:trHeight w:val="2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д.28, кв.27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д.32, кв.19</w:t>
            </w:r>
          </w:p>
        </w:tc>
      </w:tr>
      <w:tr>
        <w:trPr>
          <w:trHeight w:val="26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д.28, кв.29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д.32, кв.26</w:t>
            </w:r>
          </w:p>
        </w:tc>
      </w:tr>
      <w:tr>
        <w:trPr>
          <w:trHeight w:val="3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д.30, кв. 3, комн. 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д.32, кв.34</w:t>
            </w:r>
          </w:p>
        </w:tc>
      </w:tr>
      <w:tr>
        <w:trPr>
          <w:trHeight w:val="2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д.32, кв.8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д.40, кв.3в</w:t>
            </w:r>
          </w:p>
        </w:tc>
      </w:tr>
      <w:tr>
        <w:trPr>
          <w:trHeight w:val="22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д.32, кв.9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д.40, кв.3а</w:t>
            </w:r>
          </w:p>
        </w:tc>
      </w:tr>
      <w:tr>
        <w:trPr>
          <w:trHeight w:val="34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д.34, кв. 15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д.50, кв.2</w:t>
            </w:r>
          </w:p>
        </w:tc>
      </w:tr>
      <w:tr>
        <w:trPr>
          <w:trHeight w:val="32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д.34, кв. 16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д.53, кв.3</w:t>
            </w:r>
          </w:p>
        </w:tc>
      </w:tr>
      <w:tr>
        <w:trPr>
          <w:trHeight w:val="48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ул.Сухобского, д.34, кв. 43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ул.Фрунзе, д.4А, кв.7</w:t>
            </w:r>
          </w:p>
        </w:tc>
      </w:tr>
      <w:tr>
        <w:trPr>
          <w:trHeight w:val="25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ул.Терешковой, д.14,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ул.Черкасовская, д.25, кв.1</w:t>
            </w:r>
          </w:p>
        </w:tc>
      </w:tr>
      <w:tr>
        <w:trPr>
          <w:trHeight w:val="2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ул.Терешковой, д.14, кв.17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ул.Черкасовская, д.37, кв. 1</w:t>
            </w:r>
          </w:p>
        </w:tc>
      </w:tr>
      <w:tr>
        <w:trPr>
          <w:trHeight w:val="1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ул.Терешковой, д.44, кв.4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ул.Шапошникова, д.1а, кв.1</w:t>
            </w:r>
          </w:p>
        </w:tc>
      </w:tr>
      <w:tr>
        <w:trPr>
          <w:trHeight w:val="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ул.Терешковой, д.90, кв.8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ул.Энергетиков, д.5, кв.1</w:t>
            </w:r>
          </w:p>
        </w:tc>
      </w:tr>
      <w:tr>
        <w:trPr>
          <w:trHeight w:val="1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ул.Транспортная, д.13А, кв. 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ул.Энергетиков, д.17, кв.3</w:t>
            </w:r>
          </w:p>
        </w:tc>
      </w:tr>
      <w:tr>
        <w:trPr>
          <w:trHeight w:val="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ул.Транспортная, д.13Б,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ул.Юбилейная, д.1, кв.2</w:t>
            </w:r>
          </w:p>
        </w:tc>
      </w:tr>
      <w:tr>
        <w:trPr>
          <w:trHeight w:val="15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ул.Транспортная, д.13В,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ул.Юбилейная, д.10, кв.20</w:t>
            </w:r>
          </w:p>
        </w:tc>
      </w:tr>
      <w:tr>
        <w:trPr>
          <w:trHeight w:val="23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ул.Транспортная, д.13Г,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д.11, кв.51</w:t>
            </w:r>
          </w:p>
        </w:tc>
      </w:tr>
      <w:tr>
        <w:trPr>
          <w:trHeight w:val="35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ул.Транспортная, д.13Д,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д.12, кв.23</w:t>
            </w:r>
          </w:p>
        </w:tc>
      </w:tr>
      <w:tr>
        <w:trPr>
          <w:trHeight w:val="2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ул.Трескова, д.11, кв.38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д.16, кв.18</w:t>
            </w:r>
          </w:p>
        </w:tc>
      </w:tr>
      <w:tr>
        <w:trPr>
          <w:trHeight w:val="12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ул.Трескова, д.19, кв.8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д.16, кв.33</w:t>
            </w:r>
          </w:p>
        </w:tc>
      </w:tr>
      <w:tr>
        <w:trPr>
          <w:trHeight w:val="8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ул.Тургенева, д.4,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д.21, кв.16</w:t>
            </w:r>
          </w:p>
        </w:tc>
      </w:tr>
      <w:tr>
        <w:trPr>
          <w:trHeight w:val="3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ул.Тургенева, д.4, кв.7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д.23, кв.78</w:t>
            </w:r>
          </w:p>
        </w:tc>
      </w:tr>
      <w:tr>
        <w:trPr>
          <w:trHeight w:val="35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д.1, кв.58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д.25, кв.8</w:t>
            </w:r>
          </w:p>
        </w:tc>
      </w:tr>
      <w:tr>
        <w:trPr>
          <w:trHeight w:val="3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д.3, кв.33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д.25, кв. 14</w:t>
            </w:r>
          </w:p>
        </w:tc>
      </w:tr>
      <w:tr>
        <w:trPr>
          <w:trHeight w:val="2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д.5, кв. 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д.25, кв. 19</w:t>
            </w:r>
          </w:p>
        </w:tc>
      </w:tr>
      <w:tr>
        <w:trPr>
          <w:trHeight w:val="18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д.7,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д.25, кв. 22 комн. 1</w:t>
            </w:r>
          </w:p>
        </w:tc>
      </w:tr>
      <w:tr>
        <w:trPr>
          <w:trHeight w:val="2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д.11, кв.5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д.25, кв. 24 комн. 1</w:t>
            </w:r>
          </w:p>
        </w:tc>
      </w:tr>
      <w:tr>
        <w:trPr>
          <w:trHeight w:val="22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ул.Ухтомского, д.11, кв.25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ул.Вокзальная, д.13,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ул.Уральская, д.20, кв.5</w:t>
            </w:r>
          </w:p>
        </w:tc>
      </w:tr>
      <w:tr>
        <w:trPr>
          <w:trHeight w:val="27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д.1,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ул.Уральская, д.22, кв.5</w:t>
            </w:r>
          </w:p>
        </w:tc>
      </w:tr>
      <w:tr>
        <w:trPr>
          <w:trHeight w:val="23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д.1, кв.7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ул.Уральская, д.30, кв. 7</w:t>
            </w:r>
          </w:p>
        </w:tc>
      </w:tr>
      <w:tr>
        <w:trPr>
          <w:trHeight w:val="25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д.1, кв.8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 Октября, д. 1, кв. 1</w:t>
            </w:r>
          </w:p>
        </w:tc>
      </w:tr>
      <w:tr>
        <w:trPr>
          <w:trHeight w:val="1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д.1, кв.16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ул.Строителей, д.1, кв.14</w:t>
            </w:r>
          </w:p>
        </w:tc>
      </w:tr>
      <w:tr>
        <w:trPr>
          <w:trHeight w:val="29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д.2, кв.8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ул.Строителей, д.5, кв.1</w:t>
            </w:r>
          </w:p>
        </w:tc>
      </w:tr>
      <w:tr>
        <w:trPr>
          <w:trHeight w:val="27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д.2, кв.10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ул.Строителей, д.5, кв.3</w:t>
            </w:r>
          </w:p>
        </w:tc>
      </w:tr>
      <w:tr>
        <w:trPr>
          <w:trHeight w:val="4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д.3, кв.1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ул.Строителей, д.5, кв.4</w:t>
            </w:r>
          </w:p>
        </w:tc>
      </w:tr>
      <w:tr>
        <w:trPr>
          <w:trHeight w:val="8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д.3, кв.3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ул.Уральская, д.8, кв.5</w:t>
            </w:r>
          </w:p>
        </w:tc>
      </w:tr>
      <w:tr>
        <w:trPr>
          <w:trHeight w:val="1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д.8, кв.2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ул.Уральская, д.8, кв.6</w:t>
            </w:r>
          </w:p>
        </w:tc>
      </w:tr>
      <w:tr>
        <w:trPr>
          <w:trHeight w:val="2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д.9, кв.1, комната 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ул.Уральская, д.10, кв. 10</w:t>
            </w:r>
          </w:p>
        </w:tc>
      </w:tr>
      <w:tr>
        <w:trPr>
          <w:trHeight w:val="19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д.9, кв.1, комната 2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ул.Уральская, д.14, кв.14</w:t>
            </w:r>
          </w:p>
        </w:tc>
      </w:tr>
      <w:tr>
        <w:trPr>
          <w:trHeight w:val="210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ул.Мира, д.9, кв.1, комната 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ул.Уральская, д.14, кв.6</w:t>
            </w:r>
          </w:p>
        </w:tc>
      </w:tr>
      <w:tr>
        <w:trPr>
          <w:trHeight w:val="12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Пудлинговый, ул.Уральская, д.14, кв.11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2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Черная речка, ул. Станционная, д. 3, кв. 1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Черная речка, ул. Станционная, д. 4 кв. 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505" w:hRule="atLeast"/>
        </w:trPr>
        <w:tc>
          <w:tcPr>
            <w:tcW w:w="45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Красноуфимск, Черная речка, ул. Станционная, д. 4 кв. 3</w:t>
            </w:r>
          </w:p>
        </w:tc>
        <w:tc>
          <w:tcPr>
            <w:tcW w:w="4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contextualSpacing/>
        <w:jc w:val="left"/>
        <w:rPr>
          <w:rFonts w:ascii="Liberation Serif" w:hAnsi="Liberation Serif"/>
          <w:b/>
          <w:bCs/>
          <w:spacing w:val="2"/>
        </w:rPr>
      </w:pPr>
      <w:r>
        <w:rPr>
          <w:rFonts w:ascii="Liberation Serif" w:hAnsi="Liberation Serif"/>
          <w:b/>
          <w:bCs/>
          <w:spacing w:val="2"/>
        </w:rPr>
      </w:r>
    </w:p>
    <w:p>
      <w:pPr>
        <w:pStyle w:val="Normal"/>
        <w:spacing w:lineRule="auto" w:line="240" w:before="0" w:after="0"/>
        <w:ind w:hanging="0" w:left="0" w:right="0"/>
        <w:contextualSpacing/>
        <w:jc w:val="left"/>
        <w:rPr>
          <w:rFonts w:ascii="Liberation Serif" w:hAnsi="Liberation Serif"/>
          <w:b/>
          <w:bCs/>
          <w:spacing w:val="2"/>
        </w:rPr>
      </w:pPr>
      <w:r>
        <w:rPr>
          <w:rFonts w:ascii="Liberation Serif" w:hAnsi="Liberation Serif"/>
          <w:b/>
          <w:bCs/>
          <w:spacing w:val="2"/>
        </w:rPr>
        <w:t>2. Специализированный жилищный фонд (маневренный):</w:t>
      </w:r>
    </w:p>
    <w:p>
      <w:pPr>
        <w:pStyle w:val="Normal"/>
        <w:spacing w:lineRule="auto" w:line="240" w:before="0" w:after="0"/>
        <w:ind w:hanging="0" w:left="0" w:right="0"/>
        <w:contextualSpacing/>
        <w:jc w:val="left"/>
        <w:rPr>
          <w:rFonts w:ascii="Liberation Serif" w:hAnsi="Liberation Serif"/>
          <w:b/>
          <w:bCs/>
          <w:spacing w:val="2"/>
        </w:rPr>
      </w:pPr>
      <w:r>
        <w:rPr>
          <w:rFonts w:ascii="Liberation Serif" w:hAnsi="Liberation Serif"/>
          <w:b/>
          <w:bCs/>
          <w:spacing w:val="2"/>
        </w:rPr>
      </w:r>
    </w:p>
    <w:tbl>
      <w:tblPr>
        <w:tblW w:w="9345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5"/>
        <w:gridCol w:w="4589"/>
      </w:tblGrid>
      <w:tr>
        <w:trPr>
          <w:trHeight w:val="345" w:hRule="atLeast"/>
        </w:trPr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пер.Вильямса, д.6, кв.29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ул.Ленина, д.92, кв.22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пер.Черкасовский, д.1, кв.3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ул.Макарова, д.2, кв.2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пер.Черкасовский, д.3, кв.3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ул.Малая Луговая, д.30, кв.19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пер.Черкасовский, д.3, кв.8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ул.Маяковского, д.9, кв.4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пер.Черкасовский, д.6, кв.6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ул.Мизерова, д.112а, кв.38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пер.Черкасовский, д.6, кв. 9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ул.Мизерова, д.112а, кв.104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пер.Черкасовский, д.12, кв.8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ул.Мизерова, д.197, кв.27, комн. 1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ул.2-я Садовая, д.5, кв. 14, комн. 2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ул.Мизерова, д.197, кв.27, комн. 2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ул.Ачитская, д.9, кв. 9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ул.Мизерова, д.197, кв.27, комн. 3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ул.Ачитская, д.10, кв.1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 Мизерова, д.197, кв. 27, комн. 4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ул.Ачитская, д.17, кв. 14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ул.Мизерова, д.197, кв.27, комн. 5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ул.Березовая, д.11, кв.3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ул.Мизерова, д.199, кв.10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ул.Березовая, д.21, кв. 2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ул.Октября, д.53, кв.12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ул.Бульварная, д.4, кв.35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 Приданиковская, д. 40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ул.Бытовая, д.11, кв.51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ул.Пролетарская, д.94, кв.11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ул.Варгина, д.9, кв.3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ул.Пролетарская, д.120, кв.8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ул.Высокая, д.14, кв.1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ул.Пугачева, д.15, кв.1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ул.Высокая, д.14, кв.2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ул.Пугачева, д.15, кв.4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ул.Горького, д.3, кв.68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ул.Пугачева, д.15, кв.6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 Грязнова, д.3, кв. 2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ул.Путевая, д.8, кв.2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ул.Интернациональная, д.25, кв. 6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ул.Путевая, д.10, кв.3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ул.Интернациональная, д.82, кв.5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ул.Ремесленная, д.9, кв.5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ул.Интернациональная, д.85, кв.4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ул.Ремесленная, д.11, кв.56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ул.Кирова, д.64, кв.10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ул.Свердлова, д.11, кв.3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ул.Ленина, д.72, кв.4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ул.Свердлова, д.11, кв.4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ул.Свободы, д.22, кв.18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ул.Терешковой, д.12, кв.3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ул.Советская, д.32, кв.18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ул.Терешковой, д.14, кв.23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ул.Советская, д.55, кв.6 А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ул.Терешковой, д.107, кв.7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ул.Советская, д.58, кв.21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ул.Транспортная, д.27, кв.2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ул.Спутников, д.3, кв.7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ул.Трескова, д.7, кв.58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ул.Станционная, д.6, кв.1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ул.Трескова, д.7, кв.60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ул.Сухобского, д.22, кв. 13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ул.Трескова, д.11, кв.54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ул.Сухобского, д.27, кв.1а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ул.Ухтомского, д.3, кв.1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ул.Сухобского, д.28, кв.5, комн. 3,4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ул.Ухтомского, д.3, кв.3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ул.Сухобского, д.28, кв.5, комн. 5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ул.Фрунзе, д.4Б, кв.3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ул.Сухобского, д.28, кв.5, комн. 6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Пудлинговый, ул.Уральская, д.6, кв.1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ул.Сухобского, д.34, кв. 19, комн. 2</w:t>
            </w:r>
          </w:p>
        </w:tc>
        <w:tc>
          <w:tcPr>
            <w:tcW w:w="4589" w:type="dxa"/>
            <w:tcBorders/>
          </w:tcPr>
          <w:p>
            <w:pPr>
              <w:pStyle w:val="user2"/>
              <w:spacing w:before="0" w:after="20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Пудлинговый, ул.Уральская, д.22, кв.6</w:t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ул.Сухобского, д.37, кв. 2</w:t>
            </w:r>
          </w:p>
        </w:tc>
        <w:tc>
          <w:tcPr>
            <w:tcW w:w="4589" w:type="dxa"/>
            <w:tcBorders/>
          </w:tcPr>
          <w:p>
            <w:pPr>
              <w:pStyle w:val="user2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user2"/>
              <w:spacing w:before="0" w:after="200"/>
              <w:ind w:hanging="0" w:left="0" w:right="0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Красноуфимск, ул.Сухобского, д.37, кв. 32</w:t>
            </w:r>
          </w:p>
        </w:tc>
        <w:tc>
          <w:tcPr>
            <w:tcW w:w="4589" w:type="dxa"/>
            <w:tcBorders/>
          </w:tcPr>
          <w:p>
            <w:pPr>
              <w:pStyle w:val="user2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contextualSpacing/>
        <w:jc w:val="left"/>
        <w:rPr>
          <w:rFonts w:ascii="Liberation Serif" w:hAnsi="Liberation Serif"/>
          <w:b/>
          <w:bCs/>
          <w:spacing w:val="2"/>
        </w:rPr>
      </w:pPr>
      <w:r>
        <w:rPr>
          <w:rFonts w:ascii="Liberation Serif" w:hAnsi="Liberation Serif"/>
          <w:b/>
          <w:bCs/>
          <w:spacing w:val="2"/>
        </w:rPr>
      </w:r>
    </w:p>
    <w:p>
      <w:pPr>
        <w:pStyle w:val="Normal"/>
        <w:spacing w:lineRule="auto" w:line="240" w:before="0" w:after="0"/>
        <w:ind w:hanging="0" w:left="0" w:right="0"/>
        <w:contextualSpacing/>
        <w:jc w:val="left"/>
        <w:rPr>
          <w:rFonts w:ascii="Liberation Serif" w:hAnsi="Liberation Serif"/>
          <w:b/>
          <w:bCs/>
          <w:spacing w:val="2"/>
          <w:lang w:val="en-US"/>
        </w:rPr>
      </w:pPr>
      <w:r>
        <w:rPr>
          <w:rFonts w:ascii="Liberation Serif" w:hAnsi="Liberation Serif"/>
          <w:b/>
          <w:bCs/>
          <w:spacing w:val="2"/>
          <w:lang w:val="en-US"/>
        </w:rPr>
        <w:t xml:space="preserve">3. </w:t>
      </w:r>
      <w:r>
        <w:rPr>
          <w:rFonts w:ascii="Liberation Serif" w:hAnsi="Liberation Serif"/>
          <w:b/>
          <w:bCs/>
          <w:spacing w:val="2"/>
          <w:lang w:val="ru-RU"/>
        </w:rPr>
        <w:t>Специализированный жилищный фонд (служебный):</w:t>
      </w:r>
    </w:p>
    <w:p>
      <w:pPr>
        <w:pStyle w:val="Normal"/>
        <w:spacing w:lineRule="auto" w:line="240" w:before="0" w:after="0"/>
        <w:ind w:hanging="0" w:left="0" w:right="0"/>
        <w:contextualSpacing/>
        <w:jc w:val="left"/>
        <w:rPr>
          <w:rFonts w:ascii="Liberation Serif" w:hAnsi="Liberation Serif"/>
          <w:b/>
          <w:bCs/>
          <w:spacing w:val="2"/>
          <w:lang w:val="ru-RU"/>
        </w:rPr>
      </w:pPr>
      <w:r>
        <w:rPr>
          <w:rFonts w:ascii="Liberation Serif" w:hAnsi="Liberation Serif"/>
          <w:b/>
          <w:bCs/>
          <w:spacing w:val="2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6"/>
        <w:gridCol w:w="4677"/>
      </w:tblGrid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ул.Березовая, д.3а, кв.1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кв.3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ул.Березовая, д.11, кв.1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кв.4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ул.Березовая, д.11, кв.2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кв.5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ул.Березовая, д.11, кв.4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кв.6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ул.Березовая, д.11, кв.5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кв.7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ул.Березовая, д.11, кв.6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кв.8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ул.Березовая, д.11, кв.7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кв.10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ул.Березовая, д.11, кв.9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кв.11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ул.Березовая, д.11, кв.11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кв.12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ул.Большая Луговая, д.11, кв.47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кв.13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ул.Куйбышева, д.59, кв.36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кв.14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ул.Манчажская, д.36, кв. 11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кв.19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ул.Металлистов, д.16, кв.65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кв.20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ул.Мизерова, д.197, кв.19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кв.26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кв.1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кв.27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кв.2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кв.29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кв.34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кв.31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кв.35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кв.32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кв.36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ул.Озерная, д.29, кв.33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ул.Ремесленная, д.11, кв.31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3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ул.Рогозинниковых, д.24, кв.126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4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ул.Свободы, д.22, кв.55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5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ул.Свободы, д.80, кв.36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6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ул.Ухтомского, д.29, кв.1А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7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ул.Ухтомского, д.29, кв.1Б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8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1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9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2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10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43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12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47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38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48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39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49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40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50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42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51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87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52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88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53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89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54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кв.90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55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кв.91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75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92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95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Красноуфимск, ул. Ухтомского, д.44, кв. 94</w:t>
            </w:r>
          </w:p>
        </w:tc>
      </w:tr>
      <w:tr>
        <w:trPr/>
        <w:tc>
          <w:tcPr>
            <w:tcW w:w="4676" w:type="dxa"/>
            <w:tcBorders/>
          </w:tcPr>
          <w:p>
            <w:pPr>
              <w:pStyle w:val="Style17"/>
              <w:spacing w:before="0" w:after="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Пудлинговый, ул.Строителей, д.1, кв.5</w:t>
            </w:r>
          </w:p>
        </w:tc>
        <w:tc>
          <w:tcPr>
            <w:tcW w:w="4677" w:type="dxa"/>
            <w:tcBorders/>
          </w:tcPr>
          <w:p>
            <w:pPr>
              <w:pStyle w:val="Style17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contextualSpacing/>
        <w:jc w:val="left"/>
        <w:rPr>
          <w:rFonts w:ascii="Liberation Serif" w:hAnsi="Liberation Serif"/>
          <w:b/>
          <w:bCs/>
          <w:spacing w:val="2"/>
          <w:lang w:val="ru-RU"/>
        </w:rPr>
      </w:pPr>
      <w:r>
        <w:rPr>
          <w:rFonts w:ascii="Liberation Serif" w:hAnsi="Liberation Serif"/>
          <w:b/>
          <w:bCs/>
          <w:spacing w:val="2"/>
          <w:lang w:val="ru-RU"/>
        </w:rPr>
      </w:r>
      <w:r>
        <w:br w:type="page"/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i w:val="false"/>
          <w:iCs w:val="false"/>
          <w:color w:val="000000"/>
          <w:spacing w:val="2"/>
          <w:sz w:val="28"/>
          <w:szCs w:val="28"/>
        </w:rPr>
        <w:t>Приложение 3</w:t>
        <w:br/>
      </w:r>
      <w:r>
        <w:rPr>
          <w:rFonts w:ascii="Liberation Serif" w:hAnsi="Liberation Serif"/>
          <w:i w:val="false"/>
          <w:iCs w:val="false"/>
          <w:color w:val="000000"/>
          <w:spacing w:val="2"/>
          <w:sz w:val="24"/>
          <w:szCs w:val="24"/>
        </w:rPr>
        <w:t xml:space="preserve">к  Положению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>о рабочей группе по проведению</w:t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 xml:space="preserve">инвентаризации  муниципального жилищного фонда </w:t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pacing w:val="2"/>
          <w:sz w:val="24"/>
          <w:szCs w:val="24"/>
        </w:rPr>
        <w:t>городского округа Красноуфимск</w:t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  <w:spacing w:val="2"/>
        </w:rPr>
      </w:pPr>
      <w:r>
        <w:rPr/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</w:r>
    </w:p>
    <w:p>
      <w:pPr>
        <w:pStyle w:val="Normal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</w:r>
    </w:p>
    <w:p>
      <w:pPr>
        <w:pStyle w:val="Normal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/>
          <w:spacing w:val="2"/>
          <w:sz w:val="42"/>
          <w:szCs w:val="42"/>
        </w:rPr>
      </w:pPr>
      <w:r>
        <w:rPr>
          <w:rFonts w:ascii="Liberation Serif" w:hAnsi="Liberation Serif"/>
          <w:b/>
          <w:bCs/>
          <w:spacing w:val="2"/>
          <w:sz w:val="42"/>
          <w:szCs w:val="42"/>
        </w:rPr>
        <w:t xml:space="preserve">ПАМЯТКА 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Liberation Serif" w:hAnsi="Liberation Serif"/>
          <w:b w:val="false"/>
          <w:bCs w:val="false"/>
          <w:spacing w:val="2"/>
          <w:sz w:val="32"/>
          <w:szCs w:val="32"/>
        </w:rPr>
      </w:pPr>
      <w:r>
        <w:rPr>
          <w:rFonts w:ascii="Liberation Serif" w:hAnsi="Liberation Serif"/>
          <w:b w:val="false"/>
          <w:bCs w:val="false"/>
          <w:color w:val="000000"/>
          <w:spacing w:val="2"/>
          <w:sz w:val="32"/>
          <w:szCs w:val="32"/>
        </w:rPr>
        <w:t>Уважаемый наниматель!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Style w:val="Strong"/>
          <w:rFonts w:ascii="Liberation Serif" w:hAnsi="Liberation Serif"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Liberation Serif" w:hAnsi="Liberation Serif"/>
          <w:spacing w:val="2"/>
          <w:sz w:val="32"/>
          <w:szCs w:val="32"/>
        </w:rPr>
      </w:pPr>
      <w:r>
        <w:rPr>
          <w:rStyle w:val="Strong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</w:r>
      <w:r>
        <w:rPr>
          <w:rStyle w:val="Strong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Муниципальное жилое помещение на территории городского округа Красноуфимск — это недвижимость, которая находится в собственности муниципального образования (наймодатель) и выделяется гражданам (наниматель)  по договорам социального найма/краткосрочного найма/служебного найма.</w:t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Liberation Serif" w:hAnsi="Liberation Serif"/>
          <w:spacing w:val="2"/>
          <w:sz w:val="32"/>
          <w:szCs w:val="32"/>
        </w:rPr>
      </w:pPr>
      <w:r>
        <w:rPr>
          <w:rStyle w:val="Strong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Liberation Serif" w:hAnsi="Liberation Serif"/>
          <w:spacing w:val="2"/>
          <w:sz w:val="32"/>
          <w:szCs w:val="32"/>
        </w:rPr>
      </w:pPr>
      <w:r>
        <w:rPr>
          <w:rStyle w:val="Strong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В соответствии с Жилищным Кодексом Российской Федерации наниматель жилого помещения по договору найма</w:t>
      </w:r>
      <w:r>
        <w:rPr>
          <w:rStyle w:val="Strong"/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rong"/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ОБЯЗАН:</w:t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Style w:val="Strong"/>
          <w:rFonts w:ascii="Liberation Serif" w:hAnsi="Liberation Serif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/>
      </w:pPr>
      <w:r>
        <w:rPr>
          <w:rFonts w:ascii="Liberation Serif" w:hAnsi="Liberation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1</w:t>
      </w:r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 xml:space="preserve">) использовать жилое помещение по </w:t>
      </w:r>
      <w:hyperlink r:id="rId3">
        <w:r>
          <w:rPr>
            <w:rStyle w:val="Hyperlink"/>
            <w:rFonts w:ascii="Liberation Serif" w:hAnsi="Liberation Serif"/>
            <w:b w:val="false"/>
            <w:i/>
            <w:iCs/>
            <w:strike w:val="false"/>
            <w:dstrike w:val="false"/>
            <w:color w:val="000000"/>
            <w:sz w:val="28"/>
            <w:szCs w:val="28"/>
            <w:u w:val="none"/>
          </w:rPr>
          <w:t>назначению</w:t>
        </w:r>
      </w:hyperlink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 xml:space="preserve"> и в пределах, которые установлены </w:t>
      </w:r>
      <w:hyperlink r:id="rId4">
        <w:r>
          <w:rPr>
            <w:rStyle w:val="Hyperlink"/>
            <w:rFonts w:ascii="Liberation Serif" w:hAnsi="Liberation Serif"/>
            <w:b w:val="false"/>
            <w:i/>
            <w:iCs/>
            <w:strike w:val="false"/>
            <w:dstrike w:val="false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>;</w:t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Liberation Serif" w:hAnsi="Liberation Serif"/>
          <w:i/>
          <w:i/>
          <w:iCs/>
          <w:sz w:val="28"/>
          <w:szCs w:val="28"/>
        </w:rPr>
      </w:pPr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>2) обеспечивать сохранность жилого помещения;</w:t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Liberation Serif" w:hAnsi="Liberation Serif"/>
          <w:b w:val="false"/>
          <w:i/>
          <w:i/>
          <w:iCs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>3) поддерживать надлежащее состояние жилого помещения;</w:t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Liberation Serif" w:hAnsi="Liberation Serif"/>
          <w:b w:val="false"/>
          <w:i/>
          <w:i/>
          <w:iCs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>4) проводить текущий ремонт жилого помещения;</w:t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Liberation Serif" w:hAnsi="Liberation Serif"/>
          <w:b w:val="false"/>
          <w:i/>
          <w:i/>
          <w:iCs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>5) своевременно вносить плату за жилое помещение и коммунальные услуги;</w:t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Liberation Serif" w:hAnsi="Liberation Serif"/>
          <w:b w:val="false"/>
          <w:i/>
          <w:i/>
          <w:iCs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>6) информировать наймодателя в установленные договором сроки об изменении оснований и условий, дающих право пользования жилым помещением по договору социального найма.</w:t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Liberation Serif" w:hAnsi="Liberation Serif"/>
          <w:spacing w:val="2"/>
          <w:sz w:val="32"/>
          <w:szCs w:val="32"/>
        </w:rPr>
      </w:pPr>
      <w:r>
        <w:rPr>
          <w:rStyle w:val="Strong"/>
          <w:rFonts w:ascii="Liberation Serif" w:hAnsi="Liberation Serif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    </w:t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/>
      </w:pPr>
      <w:r>
        <w:rPr>
          <w:rStyle w:val="Strong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Также уведомляем Вас о том, что по требованию наймодателя договор </w:t>
      </w:r>
      <w:r>
        <w:rPr>
          <w:rFonts w:ascii="Liberation Serif" w:hAnsi="Liberation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найма жилого помещения </w:t>
      </w:r>
      <w:r>
        <w:rPr>
          <w:rFonts w:ascii="Liberation Serif" w:hAnsi="Liberation Serif"/>
          <w:b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>может быть расторгнут</w:t>
      </w:r>
      <w:r>
        <w:rPr>
          <w:rFonts w:ascii="Liberation Serif" w:hAnsi="Liberation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в судебном порядке в случае:</w:t>
      </w:r>
    </w:p>
    <w:p>
      <w:pPr>
        <w:pStyle w:val="Normal"/>
        <w:spacing w:lineRule="auto" w:line="240" w:before="0" w:after="0"/>
        <w:ind w:hanging="0" w:left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ab/>
      </w:r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>1) невнесения нанимателем платы за жилое помещение и (или) коммунальные услуги в течение более шести месяцев;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ab/>
        <w:t xml:space="preserve">2) </w:t>
      </w:r>
      <w:hyperlink r:id="rId5">
        <w:r>
          <w:rPr>
            <w:rStyle w:val="Hyperlink"/>
            <w:rFonts w:ascii="Liberation Serif" w:hAnsi="Liberation Serif"/>
            <w:b w:val="false"/>
            <w:i/>
            <w:iCs/>
            <w:strike w:val="false"/>
            <w:dstrike w:val="false"/>
            <w:color w:val="000000"/>
            <w:sz w:val="28"/>
            <w:szCs w:val="28"/>
            <w:u w:val="none"/>
          </w:rPr>
          <w:t>разрушения или повреждения</w:t>
        </w:r>
      </w:hyperlink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 xml:space="preserve"> жилого помещения нанимателем или другими гражданами, за действия которых он отвечает;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ab/>
        <w:t xml:space="preserve">3) систематического </w:t>
      </w:r>
      <w:hyperlink r:id="rId6">
        <w:r>
          <w:rPr>
            <w:rStyle w:val="Hyperlink"/>
            <w:rFonts w:ascii="Liberation Serif" w:hAnsi="Liberation Serif"/>
            <w:b w:val="false"/>
            <w:i/>
            <w:iCs/>
            <w:strike w:val="false"/>
            <w:dstrike w:val="false"/>
            <w:color w:val="000000"/>
            <w:sz w:val="28"/>
            <w:szCs w:val="28"/>
            <w:u w:val="none"/>
          </w:rPr>
          <w:t>нарушения</w:t>
        </w:r>
      </w:hyperlink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 xml:space="preserve"> прав и законных интересов соседей, которое делает невозможным совместное проживание в одном жилом помещении;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ab/>
        <w:t xml:space="preserve">4) использования жилого помещения не по </w:t>
      </w:r>
      <w:hyperlink r:id="rId7">
        <w:r>
          <w:rPr>
            <w:rStyle w:val="Hyperlink"/>
            <w:rFonts w:ascii="Liberation Serif" w:hAnsi="Liberation Serif"/>
            <w:b w:val="false"/>
            <w:i/>
            <w:iCs/>
            <w:strike w:val="false"/>
            <w:dstrike w:val="false"/>
            <w:color w:val="000000"/>
            <w:sz w:val="28"/>
            <w:szCs w:val="28"/>
            <w:u w:val="none"/>
          </w:rPr>
          <w:t>назначению</w:t>
        </w:r>
      </w:hyperlink>
      <w:r>
        <w:rPr>
          <w:rFonts w:ascii="Liberation Serif" w:hAnsi="Liberation Serif"/>
          <w:b w:val="false"/>
          <w:i/>
          <w:iCs/>
          <w:strike w:val="false"/>
          <w:dstrike w:val="false"/>
          <w:color w:val="000000"/>
          <w:sz w:val="28"/>
          <w:szCs w:val="28"/>
          <w:u w:val="none"/>
        </w:rPr>
        <w:t>.</w:t>
      </w:r>
    </w:p>
    <w:p>
      <w:pPr>
        <w:pStyle w:val="Normal"/>
        <w:widowControl/>
        <w:spacing w:lineRule="auto" w:line="240" w:before="0" w:after="0"/>
        <w:ind w:hanging="0" w:left="0" w:right="0"/>
        <w:jc w:val="both"/>
        <w:rPr>
          <w:rStyle w:val="Strong"/>
          <w:rFonts w:ascii="Liberation Serif" w:hAnsi="Liberation Serif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spacing w:lineRule="auto" w:line="240" w:before="0" w:after="0"/>
        <w:ind w:hanging="0" w:left="0" w:right="0"/>
        <w:jc w:val="both"/>
        <w:rPr>
          <w:rFonts w:ascii="Liberation Serif" w:hAnsi="Liberation Serif"/>
          <w:spacing w:val="2"/>
          <w:sz w:val="32"/>
          <w:szCs w:val="32"/>
        </w:rPr>
      </w:pPr>
      <w:r>
        <w:rPr>
          <w:rStyle w:val="Strong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Style w:val="Strong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В случае отсутствия у Вас договора, подтверждающего право предоставления жилого помещения, Вам необходимо обратиться в жилищный отдел администрации городского округа Красноуфимск:                       г. Красноуфимск, ул. Советская, 25, каб. 116, тел.: 8 (34394) 5-07-20, доб. 116, режим работы: пн. с 09-00 до 17-00, перерыв с 13-00 до 14-00; вт. с 14-00 до 16-00; чт. с 09-00 до 13-00.</w:t>
      </w:r>
    </w:p>
    <w:sectPr>
      <w:type w:val="oddPage"/>
      <w:pgSz w:w="11906" w:h="16838"/>
      <w:pgMar w:left="1701" w:right="851" w:gutter="0" w:header="0" w:top="850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1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837158"/>
    <w:pPr>
      <w:keepNext w:val="true"/>
      <w:jc w:val="center"/>
      <w:outlineLvl w:val="0"/>
    </w:pPr>
    <w:rPr>
      <w:rFonts w:eastAsia="Times New Roman"/>
      <w:b/>
      <w:bCs/>
      <w:sz w:val="20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37158"/>
    <w:rPr>
      <w:rFonts w:ascii="Calibri" w:hAnsi="Calibri" w:eastAsia="Times New Roman" w:cs="Times New Roman"/>
      <w:b/>
      <w:bCs/>
      <w:sz w:val="20"/>
      <w:szCs w:val="28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37158"/>
    <w:rPr>
      <w:rFonts w:ascii="Tahoma" w:hAnsi="Tahoma" w:eastAsia="Calibri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83715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Cell" w:customStyle="1">
    <w:name w:val="ConsPlusCell"/>
    <w:uiPriority w:val="99"/>
    <w:qFormat/>
    <w:rsid w:val="008371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371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60c"/>
    <w:pPr>
      <w:spacing w:before="0" w:after="200"/>
      <w:ind w:left="720"/>
      <w:contextualSpacing/>
    </w:pPr>
    <w:rPr/>
  </w:style>
  <w:style w:type="paragraph" w:styleId="2">
    <w:name w:val="Основной текст (2)"/>
    <w:basedOn w:val="Normal"/>
    <w:qFormat/>
    <w:pPr>
      <w:widowControl w:val="false"/>
      <w:shd w:val="clear" w:color="auto" w:fill="FFFFFF"/>
      <w:spacing w:lineRule="exact" w:line="331" w:before="120" w:after="240"/>
      <w:ind w:hanging="0"/>
      <w:jc w:val="left"/>
    </w:pPr>
    <w:rPr>
      <w:rFonts w:eastAsia="Times New Roman" w:cs="" w:cstheme="minorBidi"/>
      <w:sz w:val="28"/>
      <w:szCs w:val="2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Style19" w:default="1">
    <w:name w:val="Без списка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100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89120&amp;dst=100157" TargetMode="External"/><Relationship Id="rId4" Type="http://schemas.openxmlformats.org/officeDocument/2006/relationships/hyperlink" Target="https://login.consultant.ru/link/?req=doc&amp;base=LAW&amp;n=510569&amp;dst=100142" TargetMode="External"/><Relationship Id="rId5" Type="http://schemas.openxmlformats.org/officeDocument/2006/relationships/hyperlink" Target="https://login.consultant.ru/link/?req=doc&amp;base=LAW&amp;n=89120&amp;dst=100160" TargetMode="External"/><Relationship Id="rId6" Type="http://schemas.openxmlformats.org/officeDocument/2006/relationships/hyperlink" Target="https://login.consultant.ru/link/?req=doc&amp;base=LAW&amp;n=89120&amp;dst=100158" TargetMode="External"/><Relationship Id="rId7" Type="http://schemas.openxmlformats.org/officeDocument/2006/relationships/hyperlink" Target="https://login.consultant.ru/link/?req=doc&amp;base=LAW&amp;n=89120&amp;dst=100157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Application>LibreOffice/25.2.5.2$Windows_X86_64 LibreOffice_project/03d19516eb2e1dd5d4ccd751a0d6f35f35e08022</Application>
  <AppVersion>15.0000</AppVersion>
  <Pages>33</Pages>
  <Words>4172</Words>
  <Characters>32948</Characters>
  <CharactersWithSpaces>36506</CharactersWithSpaces>
  <Paragraphs>890</Paragraphs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2025-07-25T12:33:00Z</dcterms:created>
  <dc:creator>Пользователь</dc:creator>
  <dc:description/>
  <dc:language>ru-RU</dc:language>
  <cp:lastModifiedBy/>
  <cp:lastPrinted>2025-08-14T11:39:02Z</cp:lastPrinted>
  <dcterms:modified xsi:type="dcterms:W3CDTF">2025-08-18T11:34:59Z</dcterms:modified>
  <cp:revision>95</cp:revision>
  <dc:subject/>
  <dc:title>"Жилищный кодекс Российской Федерации" от 29.12.2004 N 188-ФЗ(ред. от 23.07.2025)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