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A79A7" w14:textId="77777777" w:rsidR="00594988" w:rsidRDefault="00594988" w:rsidP="00EB68AD">
      <w:pPr>
        <w:keepNext/>
        <w:widowControl w:val="0"/>
        <w:suppressAutoHyphens/>
        <w:ind w:firstLine="0"/>
        <w:jc w:val="right"/>
        <w:rPr>
          <w:rFonts w:ascii="Times New Roman" w:eastAsia="DejaVu Sans" w:hAnsi="Times New Roman" w:cs="Times New Roman"/>
          <w:color w:val="26282F"/>
          <w:kern w:val="2"/>
          <w:sz w:val="20"/>
          <w:szCs w:val="20"/>
        </w:rPr>
      </w:pPr>
    </w:p>
    <w:p w14:paraId="73F9DF9F" w14:textId="77777777" w:rsidR="00594988" w:rsidRPr="001113C6" w:rsidRDefault="00594988" w:rsidP="00594988">
      <w:pPr>
        <w:jc w:val="center"/>
        <w:rPr>
          <w:rFonts w:cs="Times New Roman"/>
        </w:rPr>
      </w:pPr>
      <w:r w:rsidRPr="001113C6">
        <w:rPr>
          <w:rFonts w:cs="Times New Roman"/>
          <w:noProof/>
          <w:lang w:eastAsia="ru-RU"/>
        </w:rPr>
        <w:drawing>
          <wp:inline distT="0" distB="0" distL="0" distR="0" wp14:anchorId="393BD382" wp14:editId="472E0369">
            <wp:extent cx="441960" cy="563880"/>
            <wp:effectExtent l="19050" t="0" r="0" b="0"/>
            <wp:docPr id="2" name="Рисунок 2"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
                    <pic:cNvPicPr>
                      <a:picLocks noChangeAspect="1" noChangeArrowheads="1"/>
                    </pic:cNvPicPr>
                  </pic:nvPicPr>
                  <pic:blipFill>
                    <a:blip r:embed="rId5"/>
                    <a:srcRect/>
                    <a:stretch>
                      <a:fillRect/>
                    </a:stretch>
                  </pic:blipFill>
                  <pic:spPr bwMode="auto">
                    <a:xfrm>
                      <a:off x="0" y="0"/>
                      <a:ext cx="441960" cy="563880"/>
                    </a:xfrm>
                    <a:prstGeom prst="rect">
                      <a:avLst/>
                    </a:prstGeom>
                    <a:noFill/>
                    <a:ln w="9525">
                      <a:noFill/>
                      <a:miter lim="800000"/>
                      <a:headEnd/>
                      <a:tailEnd/>
                    </a:ln>
                  </pic:spPr>
                </pic:pic>
              </a:graphicData>
            </a:graphic>
          </wp:inline>
        </w:drawing>
      </w:r>
    </w:p>
    <w:p w14:paraId="5404BC70" w14:textId="72E8E0BC" w:rsidR="00594988" w:rsidRPr="001113C6" w:rsidRDefault="00594988" w:rsidP="00594988">
      <w:pPr>
        <w:jc w:val="center"/>
        <w:rPr>
          <w:rFonts w:cs="Times New Roman"/>
          <w:b/>
          <w:szCs w:val="28"/>
        </w:rPr>
      </w:pPr>
      <w:r w:rsidRPr="001113C6">
        <w:rPr>
          <w:rFonts w:cs="Times New Roman"/>
          <w:b/>
          <w:szCs w:val="28"/>
        </w:rPr>
        <w:t xml:space="preserve">  ГЛАВА ГОРОДСКОГО ОКРУГА КРАСНОУФИМСК</w:t>
      </w:r>
    </w:p>
    <w:p w14:paraId="54BE0142" w14:textId="77777777" w:rsidR="00594988" w:rsidRPr="001113C6" w:rsidRDefault="00594988" w:rsidP="00594988">
      <w:pPr>
        <w:jc w:val="center"/>
        <w:rPr>
          <w:rFonts w:cs="Times New Roman"/>
          <w:b/>
          <w:spacing w:val="-20"/>
          <w:sz w:val="16"/>
          <w:szCs w:val="16"/>
        </w:rPr>
      </w:pPr>
    </w:p>
    <w:p w14:paraId="18432263" w14:textId="77777777" w:rsidR="00594988" w:rsidRPr="001113C6" w:rsidRDefault="00594988" w:rsidP="00594988">
      <w:pPr>
        <w:jc w:val="center"/>
        <w:rPr>
          <w:rFonts w:cs="Times New Roman"/>
          <w:b/>
          <w:spacing w:val="50"/>
          <w:szCs w:val="28"/>
        </w:rPr>
      </w:pPr>
      <w:r w:rsidRPr="001113C6">
        <w:rPr>
          <w:rFonts w:cs="Times New Roman"/>
          <w:b/>
          <w:spacing w:val="50"/>
          <w:szCs w:val="28"/>
        </w:rPr>
        <w:t>ПОСТАНОВЛЕНИЕ</w:t>
      </w:r>
    </w:p>
    <w:p w14:paraId="628AE889" w14:textId="77777777" w:rsidR="00594988" w:rsidRPr="001113C6" w:rsidRDefault="00594988" w:rsidP="00594988">
      <w:pPr>
        <w:spacing w:before="120"/>
        <w:rPr>
          <w:rFonts w:cs="Times New Roman"/>
          <w:spacing w:val="-20"/>
          <w:sz w:val="16"/>
          <w:szCs w:val="16"/>
        </w:rPr>
      </w:pPr>
    </w:p>
    <w:p w14:paraId="0607AEEF" w14:textId="679E1172" w:rsidR="00594988" w:rsidRPr="001113C6" w:rsidRDefault="00594988" w:rsidP="00594988">
      <w:pPr>
        <w:spacing w:before="120"/>
        <w:rPr>
          <w:rFonts w:cs="Times New Roman"/>
          <w:szCs w:val="28"/>
        </w:rPr>
      </w:pPr>
      <w:r w:rsidRPr="001113C6">
        <w:rPr>
          <w:rFonts w:cs="Times New Roman"/>
          <w:szCs w:val="28"/>
        </w:rPr>
        <w:t xml:space="preserve"> </w:t>
      </w:r>
      <w:r w:rsidR="00A239C1" w:rsidRPr="001113C6">
        <w:rPr>
          <w:rFonts w:cs="Times New Roman"/>
          <w:szCs w:val="28"/>
        </w:rPr>
        <w:t>04</w:t>
      </w:r>
      <w:r w:rsidRPr="001113C6">
        <w:rPr>
          <w:rFonts w:cs="Times New Roman"/>
          <w:szCs w:val="28"/>
        </w:rPr>
        <w:t>.0</w:t>
      </w:r>
      <w:r w:rsidR="00A239C1" w:rsidRPr="001113C6">
        <w:rPr>
          <w:rFonts w:cs="Times New Roman"/>
          <w:szCs w:val="28"/>
        </w:rPr>
        <w:t>5</w:t>
      </w:r>
      <w:r w:rsidRPr="001113C6">
        <w:rPr>
          <w:rFonts w:cs="Times New Roman"/>
          <w:szCs w:val="28"/>
        </w:rPr>
        <w:t>.20</w:t>
      </w:r>
      <w:r w:rsidR="00C4174F" w:rsidRPr="001113C6">
        <w:rPr>
          <w:rFonts w:cs="Times New Roman"/>
          <w:szCs w:val="28"/>
        </w:rPr>
        <w:t>2</w:t>
      </w:r>
      <w:r w:rsidR="00A239C1" w:rsidRPr="001113C6">
        <w:rPr>
          <w:rFonts w:cs="Times New Roman"/>
          <w:szCs w:val="28"/>
        </w:rPr>
        <w:t>6</w:t>
      </w:r>
      <w:r w:rsidR="00FF0FDE" w:rsidRPr="001113C6">
        <w:rPr>
          <w:rFonts w:cs="Times New Roman"/>
          <w:szCs w:val="28"/>
        </w:rPr>
        <w:t xml:space="preserve"> г.           </w:t>
      </w:r>
      <w:r w:rsidR="00FF0FDE" w:rsidRPr="001113C6">
        <w:rPr>
          <w:rFonts w:cs="Times New Roman"/>
          <w:szCs w:val="28"/>
        </w:rPr>
        <w:tab/>
      </w:r>
      <w:r w:rsidR="00FF0FDE" w:rsidRPr="001113C6">
        <w:rPr>
          <w:rFonts w:cs="Times New Roman"/>
          <w:szCs w:val="28"/>
        </w:rPr>
        <w:tab/>
      </w:r>
      <w:r w:rsidR="00FF0FDE" w:rsidRPr="001113C6">
        <w:rPr>
          <w:rFonts w:cs="Times New Roman"/>
          <w:szCs w:val="28"/>
        </w:rPr>
        <w:tab/>
      </w:r>
      <w:r w:rsidR="00FF0FDE" w:rsidRPr="001113C6">
        <w:rPr>
          <w:rFonts w:cs="Times New Roman"/>
          <w:szCs w:val="28"/>
        </w:rPr>
        <w:tab/>
      </w:r>
      <w:r w:rsidR="00FF0FDE" w:rsidRPr="001113C6">
        <w:rPr>
          <w:rFonts w:cs="Times New Roman"/>
          <w:szCs w:val="28"/>
        </w:rPr>
        <w:tab/>
      </w:r>
      <w:r w:rsidRPr="001113C6">
        <w:rPr>
          <w:rFonts w:cs="Times New Roman"/>
          <w:szCs w:val="28"/>
        </w:rPr>
        <w:tab/>
      </w:r>
      <w:r w:rsidR="00126F5D" w:rsidRPr="001113C6">
        <w:rPr>
          <w:rFonts w:cs="Times New Roman"/>
          <w:szCs w:val="28"/>
        </w:rPr>
        <w:t xml:space="preserve">         </w:t>
      </w:r>
      <w:r w:rsidR="00FF0FDE" w:rsidRPr="001113C6">
        <w:rPr>
          <w:rFonts w:cs="Times New Roman"/>
          <w:szCs w:val="28"/>
        </w:rPr>
        <w:t>№</w:t>
      </w:r>
      <w:r w:rsidR="00755E30">
        <w:rPr>
          <w:rFonts w:cs="Times New Roman"/>
          <w:szCs w:val="28"/>
        </w:rPr>
        <w:t>438</w:t>
      </w:r>
      <w:r w:rsidR="00FF0FDE" w:rsidRPr="001113C6">
        <w:rPr>
          <w:rFonts w:cs="Times New Roman"/>
          <w:szCs w:val="28"/>
        </w:rPr>
        <w:t xml:space="preserve"> </w:t>
      </w:r>
      <w:r w:rsidR="00A239C1" w:rsidRPr="001113C6">
        <w:rPr>
          <w:rFonts w:cs="Times New Roman"/>
          <w:szCs w:val="28"/>
        </w:rPr>
        <w:t xml:space="preserve"> </w:t>
      </w:r>
    </w:p>
    <w:p w14:paraId="6FCEAE29" w14:textId="77777777" w:rsidR="00594988" w:rsidRPr="001113C6" w:rsidRDefault="00594988" w:rsidP="00594988">
      <w:pPr>
        <w:jc w:val="center"/>
        <w:rPr>
          <w:rFonts w:cs="Times New Roman"/>
          <w:szCs w:val="28"/>
        </w:rPr>
      </w:pPr>
      <w:r w:rsidRPr="001113C6">
        <w:rPr>
          <w:rFonts w:cs="Times New Roman"/>
          <w:szCs w:val="28"/>
        </w:rPr>
        <w:t>г. Красноуфимск</w:t>
      </w:r>
    </w:p>
    <w:p w14:paraId="66FC4298" w14:textId="77777777" w:rsidR="00594988" w:rsidRPr="001113C6" w:rsidRDefault="00594988" w:rsidP="00594988">
      <w:pPr>
        <w:jc w:val="center"/>
        <w:rPr>
          <w:rFonts w:cs="Times New Roman"/>
          <w:szCs w:val="28"/>
        </w:rPr>
      </w:pPr>
    </w:p>
    <w:p w14:paraId="7693AA0A" w14:textId="77777777" w:rsidR="00C44795" w:rsidRPr="001113C6" w:rsidRDefault="00C44795" w:rsidP="00C44795">
      <w:pPr>
        <w:jc w:val="center"/>
        <w:rPr>
          <w:rFonts w:cs="Times New Roman"/>
          <w:b/>
          <w:i/>
          <w:szCs w:val="28"/>
        </w:rPr>
      </w:pPr>
      <w:r w:rsidRPr="001113C6">
        <w:rPr>
          <w:rFonts w:cs="Times New Roman"/>
          <w:b/>
          <w:i/>
          <w:szCs w:val="28"/>
        </w:rPr>
        <w:t>Об</w:t>
      </w:r>
      <w:r w:rsidR="004A28A0" w:rsidRPr="001113C6">
        <w:rPr>
          <w:rFonts w:cs="Times New Roman"/>
          <w:b/>
          <w:i/>
          <w:szCs w:val="28"/>
        </w:rPr>
        <w:t xml:space="preserve"> </w:t>
      </w:r>
      <w:r w:rsidRPr="001113C6">
        <w:rPr>
          <w:rFonts w:cs="Times New Roman"/>
          <w:b/>
          <w:i/>
          <w:szCs w:val="28"/>
        </w:rPr>
        <w:t>установлении</w:t>
      </w:r>
      <w:r w:rsidR="0096205F" w:rsidRPr="001113C6">
        <w:rPr>
          <w:rFonts w:cs="Times New Roman"/>
          <w:b/>
          <w:i/>
          <w:szCs w:val="28"/>
        </w:rPr>
        <w:t xml:space="preserve"> </w:t>
      </w:r>
      <w:r w:rsidRPr="001113C6">
        <w:rPr>
          <w:rFonts w:cs="Times New Roman"/>
          <w:b/>
          <w:i/>
          <w:szCs w:val="28"/>
        </w:rPr>
        <w:t>особого противопожарного режима</w:t>
      </w:r>
    </w:p>
    <w:p w14:paraId="19EF4642" w14:textId="77777777" w:rsidR="0096205F" w:rsidRPr="001113C6" w:rsidRDefault="0096205F" w:rsidP="006E4906">
      <w:pPr>
        <w:jc w:val="center"/>
        <w:rPr>
          <w:rFonts w:cs="Times New Roman"/>
          <w:b/>
          <w:i/>
          <w:szCs w:val="28"/>
        </w:rPr>
      </w:pPr>
      <w:r w:rsidRPr="001113C6">
        <w:rPr>
          <w:rFonts w:cs="Times New Roman"/>
          <w:b/>
          <w:i/>
          <w:szCs w:val="28"/>
        </w:rPr>
        <w:t xml:space="preserve">на территории городского округа Красноуфимск </w:t>
      </w:r>
    </w:p>
    <w:p w14:paraId="0B6718F0" w14:textId="77777777" w:rsidR="00594988" w:rsidRPr="001113C6" w:rsidRDefault="00594988" w:rsidP="00594988">
      <w:pPr>
        <w:jc w:val="center"/>
        <w:rPr>
          <w:rFonts w:cs="Times New Roman"/>
          <w:b/>
          <w:i/>
          <w:szCs w:val="28"/>
        </w:rPr>
      </w:pPr>
    </w:p>
    <w:p w14:paraId="0D346331" w14:textId="51FA1A2C" w:rsidR="00594988" w:rsidRPr="001113C6" w:rsidRDefault="0096205F" w:rsidP="003401AF">
      <w:pPr>
        <w:widowControl w:val="0"/>
        <w:suppressAutoHyphens/>
        <w:ind w:firstLine="708"/>
        <w:rPr>
          <w:rFonts w:cs="Times New Roman"/>
          <w:szCs w:val="28"/>
        </w:rPr>
      </w:pPr>
      <w:r w:rsidRPr="001113C6">
        <w:rPr>
          <w:rFonts w:cs="Times New Roman"/>
          <w:szCs w:val="28"/>
        </w:rPr>
        <w:t xml:space="preserve">В связи с </w:t>
      </w:r>
      <w:r w:rsidR="004A370E" w:rsidRPr="001113C6">
        <w:rPr>
          <w:rFonts w:cs="Times New Roman"/>
          <w:szCs w:val="28"/>
        </w:rPr>
        <w:t xml:space="preserve">установлением </w:t>
      </w:r>
      <w:r w:rsidR="000114E5" w:rsidRPr="001113C6">
        <w:rPr>
          <w:rFonts w:cs="Times New Roman"/>
          <w:szCs w:val="28"/>
        </w:rPr>
        <w:t xml:space="preserve">на территории городского округа Красноуфимск </w:t>
      </w:r>
      <w:r w:rsidR="004A370E" w:rsidRPr="001113C6">
        <w:rPr>
          <w:rFonts w:cs="Times New Roman"/>
          <w:szCs w:val="28"/>
        </w:rPr>
        <w:t>высокой температуры и отсутствием осадков</w:t>
      </w:r>
      <w:r w:rsidR="000114E5" w:rsidRPr="001113C6">
        <w:rPr>
          <w:rFonts w:cs="Times New Roman"/>
          <w:szCs w:val="28"/>
        </w:rPr>
        <w:t>, в целях предотвращения распространения огня на жилой сектор,</w:t>
      </w:r>
      <w:r w:rsidR="004A370E" w:rsidRPr="001113C6">
        <w:rPr>
          <w:rFonts w:cs="Times New Roman"/>
          <w:szCs w:val="28"/>
        </w:rPr>
        <w:t xml:space="preserve"> </w:t>
      </w:r>
      <w:r w:rsidR="000114E5" w:rsidRPr="001113C6">
        <w:rPr>
          <w:rFonts w:cs="Times New Roman"/>
          <w:szCs w:val="28"/>
        </w:rPr>
        <w:t>исключения</w:t>
      </w:r>
      <w:r w:rsidR="00A94578" w:rsidRPr="001113C6">
        <w:rPr>
          <w:rFonts w:cs="Times New Roman"/>
          <w:szCs w:val="28"/>
        </w:rPr>
        <w:t xml:space="preserve"> фактов </w:t>
      </w:r>
      <w:r w:rsidR="0014127E" w:rsidRPr="001113C6">
        <w:rPr>
          <w:rFonts w:cs="Times New Roman"/>
          <w:szCs w:val="28"/>
        </w:rPr>
        <w:t xml:space="preserve">травмирования и </w:t>
      </w:r>
      <w:r w:rsidR="00A94578" w:rsidRPr="001113C6">
        <w:rPr>
          <w:rFonts w:cs="Times New Roman"/>
          <w:szCs w:val="28"/>
        </w:rPr>
        <w:t xml:space="preserve">гибели </w:t>
      </w:r>
      <w:r w:rsidR="00657BBB" w:rsidRPr="001113C6">
        <w:rPr>
          <w:rFonts w:cs="Times New Roman"/>
          <w:szCs w:val="28"/>
        </w:rPr>
        <w:t>людей</w:t>
      </w:r>
      <w:r w:rsidR="00A01E75" w:rsidRPr="001113C6">
        <w:rPr>
          <w:rFonts w:cs="Times New Roman"/>
          <w:szCs w:val="28"/>
        </w:rPr>
        <w:t>, а т</w:t>
      </w:r>
      <w:r w:rsidR="00D52F05" w:rsidRPr="001113C6">
        <w:rPr>
          <w:rFonts w:cs="Times New Roman"/>
          <w:szCs w:val="28"/>
        </w:rPr>
        <w:t>акже</w:t>
      </w:r>
      <w:r w:rsidR="00F767F0" w:rsidRPr="001113C6">
        <w:rPr>
          <w:rFonts w:cs="Times New Roman"/>
          <w:szCs w:val="28"/>
        </w:rPr>
        <w:t xml:space="preserve"> </w:t>
      </w:r>
      <w:r w:rsidR="00655384" w:rsidRPr="001113C6">
        <w:rPr>
          <w:rFonts w:cs="Times New Roman"/>
          <w:szCs w:val="28"/>
        </w:rPr>
        <w:t>в целях предупреждения пожаров и негативных последствий от них, для обеспечения безопасно</w:t>
      </w:r>
      <w:r w:rsidR="00EF248F" w:rsidRPr="001113C6">
        <w:rPr>
          <w:rFonts w:cs="Times New Roman"/>
          <w:szCs w:val="28"/>
        </w:rPr>
        <w:t xml:space="preserve">сти жизнедеятельности населения, </w:t>
      </w:r>
      <w:r w:rsidRPr="001113C6">
        <w:rPr>
          <w:rFonts w:cs="Times New Roman"/>
          <w:szCs w:val="28"/>
        </w:rPr>
        <w:t xml:space="preserve">в соответствии со </w:t>
      </w:r>
      <w:r w:rsidR="0062179F" w:rsidRPr="001113C6">
        <w:rPr>
          <w:rFonts w:cs="Times New Roman"/>
          <w:szCs w:val="28"/>
        </w:rPr>
        <w:t>ст. 19 и</w:t>
      </w:r>
      <w:r w:rsidRPr="001113C6">
        <w:rPr>
          <w:rFonts w:cs="Times New Roman"/>
          <w:szCs w:val="28"/>
        </w:rPr>
        <w:t xml:space="preserve"> 30 Федерального закона от 21</w:t>
      </w:r>
      <w:r w:rsidR="00A239C1" w:rsidRPr="001113C6">
        <w:rPr>
          <w:rFonts w:cs="Times New Roman"/>
          <w:szCs w:val="28"/>
        </w:rPr>
        <w:t xml:space="preserve"> декабря </w:t>
      </w:r>
      <w:r w:rsidRPr="001113C6">
        <w:rPr>
          <w:rFonts w:cs="Times New Roman"/>
          <w:szCs w:val="28"/>
        </w:rPr>
        <w:t xml:space="preserve">1994 года № 69-ФЗ «О пожарной безопасности», Федеральным законом от </w:t>
      </w:r>
      <w:r w:rsidR="00A239C1" w:rsidRPr="001113C6">
        <w:rPr>
          <w:rFonts w:cs="Times New Roman"/>
          <w:szCs w:val="28"/>
        </w:rPr>
        <w:t xml:space="preserve">20 марта </w:t>
      </w:r>
      <w:r w:rsidRPr="001113C6">
        <w:rPr>
          <w:rFonts w:cs="Times New Roman"/>
          <w:szCs w:val="28"/>
        </w:rPr>
        <w:t>20</w:t>
      </w:r>
      <w:r w:rsidR="00A239C1" w:rsidRPr="001113C6">
        <w:rPr>
          <w:rFonts w:cs="Times New Roman"/>
          <w:szCs w:val="28"/>
        </w:rPr>
        <w:t>25</w:t>
      </w:r>
      <w:r w:rsidRPr="001113C6">
        <w:rPr>
          <w:rFonts w:cs="Times New Roman"/>
          <w:szCs w:val="28"/>
        </w:rPr>
        <w:t> года № 3</w:t>
      </w:r>
      <w:r w:rsidR="00A239C1" w:rsidRPr="001113C6">
        <w:rPr>
          <w:rFonts w:cs="Times New Roman"/>
          <w:szCs w:val="28"/>
        </w:rPr>
        <w:t>3</w:t>
      </w:r>
      <w:r w:rsidRPr="001113C6">
        <w:rPr>
          <w:rFonts w:cs="Times New Roman"/>
          <w:szCs w:val="28"/>
        </w:rPr>
        <w:t xml:space="preserve">-ФЗ «Об общих принципах организации местного самоуправления в </w:t>
      </w:r>
      <w:r w:rsidR="00A239C1" w:rsidRPr="001113C6">
        <w:rPr>
          <w:rFonts w:cs="Times New Roman"/>
          <w:szCs w:val="28"/>
        </w:rPr>
        <w:t>единой системе публичной власти</w:t>
      </w:r>
      <w:r w:rsidRPr="001113C6">
        <w:rPr>
          <w:rFonts w:cs="Times New Roman"/>
          <w:szCs w:val="28"/>
        </w:rPr>
        <w:t xml:space="preserve">», </w:t>
      </w:r>
      <w:r w:rsidR="008D5678" w:rsidRPr="001113C6">
        <w:rPr>
          <w:rFonts w:cs="Times New Roman"/>
          <w:szCs w:val="28"/>
        </w:rPr>
        <w:t xml:space="preserve">Постановлением Правительства Российской Федерации от </w:t>
      </w:r>
      <w:r w:rsidR="00FA4597" w:rsidRPr="001113C6">
        <w:rPr>
          <w:rFonts w:cs="Times New Roman"/>
          <w:szCs w:val="28"/>
        </w:rPr>
        <w:t>16.09.2020 года № 1479 «</w:t>
      </w:r>
      <w:r w:rsidR="00A444B5" w:rsidRPr="001113C6">
        <w:rPr>
          <w:rFonts w:cs="Times New Roman"/>
          <w:szCs w:val="28"/>
        </w:rPr>
        <w:t>Об утверждении П</w:t>
      </w:r>
      <w:r w:rsidR="00FA4597" w:rsidRPr="001113C6">
        <w:rPr>
          <w:rFonts w:cs="Times New Roman"/>
          <w:szCs w:val="28"/>
        </w:rPr>
        <w:t xml:space="preserve">равил противопожарного режима в Российской Федерации», </w:t>
      </w:r>
      <w:r w:rsidR="00A444B5" w:rsidRPr="001113C6">
        <w:rPr>
          <w:rFonts w:cs="Times New Roman"/>
          <w:szCs w:val="28"/>
        </w:rPr>
        <w:t>Законом Свердловской области от 15.07.2005 года</w:t>
      </w:r>
      <w:r w:rsidR="00FB37D2" w:rsidRPr="001113C6">
        <w:rPr>
          <w:rFonts w:cs="Times New Roman"/>
          <w:szCs w:val="28"/>
        </w:rPr>
        <w:t xml:space="preserve"> № 82-ОЗ «Об обеспечении пожарной безопасности на территории Свердловской области», </w:t>
      </w:r>
      <w:r w:rsidRPr="001113C6">
        <w:rPr>
          <w:rFonts w:cs="Times New Roman"/>
        </w:rPr>
        <w:t xml:space="preserve">руководствуясь ст. </w:t>
      </w:r>
      <w:r w:rsidR="00276BED" w:rsidRPr="001113C6">
        <w:rPr>
          <w:rFonts w:cs="Times New Roman"/>
        </w:rPr>
        <w:t>28, 48</w:t>
      </w:r>
      <w:r w:rsidRPr="001113C6">
        <w:rPr>
          <w:rFonts w:cs="Times New Roman"/>
        </w:rPr>
        <w:t xml:space="preserve"> Устава </w:t>
      </w:r>
      <w:r w:rsidR="00534B02" w:rsidRPr="001113C6">
        <w:rPr>
          <w:rFonts w:cs="Times New Roman"/>
          <w:szCs w:val="28"/>
        </w:rPr>
        <w:t xml:space="preserve"> городского</w:t>
      </w:r>
      <w:r w:rsidR="00594988" w:rsidRPr="001113C6">
        <w:rPr>
          <w:rFonts w:cs="Times New Roman"/>
          <w:szCs w:val="28"/>
        </w:rPr>
        <w:t xml:space="preserve"> округ</w:t>
      </w:r>
      <w:r w:rsidR="00534B02" w:rsidRPr="001113C6">
        <w:rPr>
          <w:rFonts w:cs="Times New Roman"/>
          <w:szCs w:val="28"/>
        </w:rPr>
        <w:t>а</w:t>
      </w:r>
      <w:r w:rsidR="00594988" w:rsidRPr="001113C6">
        <w:rPr>
          <w:rFonts w:cs="Times New Roman"/>
          <w:szCs w:val="28"/>
        </w:rPr>
        <w:t xml:space="preserve"> Красноуфимск,</w:t>
      </w:r>
    </w:p>
    <w:p w14:paraId="2DCE0487" w14:textId="77777777" w:rsidR="00594988" w:rsidRPr="001113C6" w:rsidRDefault="00594988" w:rsidP="00594988">
      <w:pPr>
        <w:pStyle w:val="a6"/>
        <w:ind w:firstLine="900"/>
        <w:jc w:val="both"/>
        <w:rPr>
          <w:rFonts w:ascii="Liberation Serif" w:hAnsi="Liberation Serif" w:cs="Times New Roman"/>
          <w:color w:val="auto"/>
          <w:sz w:val="26"/>
          <w:szCs w:val="26"/>
        </w:rPr>
      </w:pPr>
    </w:p>
    <w:p w14:paraId="53906B96" w14:textId="77777777" w:rsidR="00594988" w:rsidRPr="001113C6" w:rsidRDefault="00594988" w:rsidP="00594988">
      <w:pPr>
        <w:pStyle w:val="a6"/>
        <w:jc w:val="both"/>
        <w:rPr>
          <w:rFonts w:ascii="Liberation Serif" w:hAnsi="Liberation Serif" w:cs="Times New Roman"/>
          <w:b/>
          <w:color w:val="auto"/>
          <w:sz w:val="26"/>
          <w:szCs w:val="26"/>
        </w:rPr>
      </w:pPr>
      <w:r w:rsidRPr="001113C6">
        <w:rPr>
          <w:rFonts w:ascii="Liberation Serif" w:hAnsi="Liberation Serif" w:cs="Times New Roman"/>
          <w:b/>
          <w:color w:val="auto"/>
          <w:sz w:val="26"/>
          <w:szCs w:val="26"/>
        </w:rPr>
        <w:t>ПОСТАНОВЛЯЮ:</w:t>
      </w:r>
    </w:p>
    <w:p w14:paraId="667C2A56" w14:textId="77777777" w:rsidR="00594988" w:rsidRPr="001113C6" w:rsidRDefault="00594988" w:rsidP="00594988">
      <w:pPr>
        <w:pStyle w:val="a6"/>
        <w:jc w:val="both"/>
        <w:rPr>
          <w:rFonts w:ascii="Liberation Serif" w:hAnsi="Liberation Serif" w:cs="Times New Roman"/>
          <w:color w:val="auto"/>
          <w:sz w:val="26"/>
          <w:szCs w:val="26"/>
        </w:rPr>
      </w:pPr>
    </w:p>
    <w:p w14:paraId="11CB1E5E" w14:textId="7E5FBD14" w:rsidR="00BA3199" w:rsidRPr="001113C6" w:rsidRDefault="00E64C67" w:rsidP="005D575C">
      <w:pPr>
        <w:pStyle w:val="ConsPlusTitle"/>
        <w:widowControl/>
        <w:numPr>
          <w:ilvl w:val="0"/>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Установить</w:t>
      </w:r>
      <w:r w:rsidR="003D754B" w:rsidRPr="001113C6">
        <w:rPr>
          <w:rFonts w:ascii="Liberation Serif" w:hAnsi="Liberation Serif" w:cs="Times New Roman"/>
          <w:b w:val="0"/>
          <w:color w:val="000000"/>
          <w:sz w:val="28"/>
          <w:szCs w:val="28"/>
        </w:rPr>
        <w:t xml:space="preserve"> </w:t>
      </w:r>
      <w:r w:rsidR="00D40D5B" w:rsidRPr="001113C6">
        <w:rPr>
          <w:rFonts w:ascii="Liberation Serif" w:hAnsi="Liberation Serif" w:cs="Times New Roman"/>
          <w:b w:val="0"/>
          <w:color w:val="000000"/>
          <w:sz w:val="28"/>
          <w:szCs w:val="28"/>
        </w:rPr>
        <w:t xml:space="preserve">с </w:t>
      </w:r>
      <w:r w:rsidR="00A239C1" w:rsidRPr="001113C6">
        <w:rPr>
          <w:rFonts w:ascii="Liberation Serif" w:hAnsi="Liberation Serif" w:cs="Times New Roman"/>
          <w:b w:val="0"/>
          <w:color w:val="000000"/>
          <w:sz w:val="28"/>
          <w:szCs w:val="28"/>
        </w:rPr>
        <w:t>05</w:t>
      </w:r>
      <w:r w:rsidR="00D40D5B" w:rsidRPr="001113C6">
        <w:rPr>
          <w:rFonts w:ascii="Liberation Serif" w:hAnsi="Liberation Serif" w:cs="Times New Roman"/>
          <w:b w:val="0"/>
          <w:color w:val="000000"/>
          <w:sz w:val="28"/>
          <w:szCs w:val="28"/>
        </w:rPr>
        <w:t xml:space="preserve"> </w:t>
      </w:r>
      <w:r w:rsidR="00A239C1" w:rsidRPr="001113C6">
        <w:rPr>
          <w:rFonts w:ascii="Liberation Serif" w:hAnsi="Liberation Serif" w:cs="Times New Roman"/>
          <w:b w:val="0"/>
          <w:color w:val="000000"/>
          <w:sz w:val="28"/>
          <w:szCs w:val="28"/>
        </w:rPr>
        <w:t>мая</w:t>
      </w:r>
      <w:r w:rsidR="00D40D5B" w:rsidRPr="001113C6">
        <w:rPr>
          <w:rFonts w:ascii="Liberation Serif" w:hAnsi="Liberation Serif" w:cs="Times New Roman"/>
          <w:b w:val="0"/>
          <w:color w:val="000000"/>
          <w:sz w:val="28"/>
          <w:szCs w:val="28"/>
        </w:rPr>
        <w:t xml:space="preserve"> 202</w:t>
      </w:r>
      <w:r w:rsidR="00715035">
        <w:rPr>
          <w:rFonts w:ascii="Liberation Serif" w:hAnsi="Liberation Serif" w:cs="Times New Roman"/>
          <w:b w:val="0"/>
          <w:color w:val="000000"/>
          <w:sz w:val="28"/>
          <w:szCs w:val="28"/>
        </w:rPr>
        <w:t>6</w:t>
      </w:r>
      <w:r w:rsidR="00D40D5B" w:rsidRPr="001113C6">
        <w:rPr>
          <w:rFonts w:ascii="Liberation Serif" w:hAnsi="Liberation Serif" w:cs="Times New Roman"/>
          <w:b w:val="0"/>
          <w:color w:val="000000"/>
          <w:sz w:val="28"/>
          <w:szCs w:val="28"/>
        </w:rPr>
        <w:t xml:space="preserve"> года </w:t>
      </w:r>
      <w:r w:rsidR="00BA3199" w:rsidRPr="001113C6">
        <w:rPr>
          <w:rFonts w:ascii="Liberation Serif" w:hAnsi="Liberation Serif" w:cs="Times New Roman"/>
          <w:b w:val="0"/>
          <w:color w:val="000000"/>
          <w:sz w:val="28"/>
          <w:szCs w:val="28"/>
        </w:rPr>
        <w:t xml:space="preserve">до особого распоряжения </w:t>
      </w:r>
      <w:r w:rsidR="00B942C4" w:rsidRPr="001113C6">
        <w:rPr>
          <w:rFonts w:ascii="Liberation Serif" w:hAnsi="Liberation Serif" w:cs="Times New Roman"/>
          <w:b w:val="0"/>
          <w:color w:val="000000"/>
          <w:sz w:val="28"/>
          <w:szCs w:val="28"/>
        </w:rPr>
        <w:t>на территории городского округа Красноуфимск</w:t>
      </w:r>
      <w:r w:rsidR="00D40D5B" w:rsidRPr="001113C6">
        <w:rPr>
          <w:rFonts w:ascii="Liberation Serif" w:hAnsi="Liberation Serif" w:cs="Times New Roman"/>
          <w:b w:val="0"/>
          <w:color w:val="000000"/>
          <w:sz w:val="28"/>
          <w:szCs w:val="28"/>
        </w:rPr>
        <w:t xml:space="preserve"> особый противопожарный режим.</w:t>
      </w:r>
    </w:p>
    <w:p w14:paraId="398B93D7" w14:textId="03DAC13F" w:rsidR="00BA3199" w:rsidRPr="001113C6" w:rsidRDefault="00BA3199" w:rsidP="005D575C">
      <w:pPr>
        <w:pStyle w:val="ConsPlusTitle"/>
        <w:widowControl/>
        <w:numPr>
          <w:ilvl w:val="0"/>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На время действия особого противопожарного режима гражданам, собственникам и арендаторам земельных участков, физическим и юридическим лицам, председателям дачных и садоводческих некоммерческих объединений, руководителям предприятий, организаций и учреждений всех форм собственности в границах городского округа Красноуфимск запретить:</w:t>
      </w:r>
    </w:p>
    <w:p w14:paraId="5F2EBC72" w14:textId="77777777" w:rsidR="00BA3199" w:rsidRPr="001113C6" w:rsidRDefault="00D07AA5" w:rsidP="00BA3199">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 xml:space="preserve"> </w:t>
      </w:r>
      <w:r w:rsidR="00BA3199" w:rsidRPr="001113C6">
        <w:rPr>
          <w:rFonts w:ascii="Liberation Serif" w:hAnsi="Liberation Serif" w:cs="Times New Roman"/>
          <w:b w:val="0"/>
          <w:color w:val="000000"/>
          <w:sz w:val="28"/>
          <w:szCs w:val="28"/>
        </w:rPr>
        <w:t>разведение костров;</w:t>
      </w:r>
    </w:p>
    <w:p w14:paraId="175273D2" w14:textId="77777777" w:rsidR="00BA3199" w:rsidRPr="001113C6" w:rsidRDefault="00BA3199" w:rsidP="00BA3199">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сжигание стерни, пожнивных и порубочных остатков, мусора, травы на открытых площадках, в том числе на индивидуальных приусадебных участках, в коллективных садах, на территориях организаций и предприятий, в лесных массивах;</w:t>
      </w:r>
    </w:p>
    <w:p w14:paraId="5048E559" w14:textId="77777777" w:rsidR="00BA3199" w:rsidRPr="001113C6" w:rsidRDefault="00BA3199" w:rsidP="00BA3199">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проведение сельскохозяйственных палов и иное выжигание сухой травянистой растительности, в том числе вдоль железных дорог, под ЛЭП;</w:t>
      </w:r>
    </w:p>
    <w:p w14:paraId="24EBA3B3" w14:textId="77777777" w:rsidR="00BA3199" w:rsidRPr="001113C6" w:rsidRDefault="00BA3199" w:rsidP="00BA3199">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lastRenderedPageBreak/>
        <w:t>на объектах транспортной инфраструктуры в полосе отвода разводить костры и сжигать хворост, порубочные материалы, а также оставлять сухостойные деревья и кустарники;</w:t>
      </w:r>
    </w:p>
    <w:p w14:paraId="4E59E626" w14:textId="77777777" w:rsidR="00BA3199" w:rsidRPr="001113C6" w:rsidRDefault="00BA3199" w:rsidP="00BA3199">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сжигание порубочных остатков, мусора, отходов в открытых металлических емкостях, бочках, баках, ямах и в иных приспособлениях;</w:t>
      </w:r>
    </w:p>
    <w:p w14:paraId="43A7F8BC" w14:textId="675C292B" w:rsidR="00E84B87" w:rsidRPr="001113C6" w:rsidRDefault="00BA3199" w:rsidP="00BA3199">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разведение открытого огня, в том числе для приготовления пищи на углях в бочках, мангалах, жаровнях, ямах, твердотопливных печах и иных приспособлениях, за исключением мангалов и иных приспособлений для тепловой обработки пищи с помощью открытого огня, находящихся на территории и эксплуатирующихся объектами общественного питания во время проведения мероприятий, порядок которых определен муниципальными правовыми актами городского округа Красноуфимск;</w:t>
      </w:r>
    </w:p>
    <w:p w14:paraId="43490C9C" w14:textId="4B18F7DC" w:rsidR="00BA3199" w:rsidRPr="001113C6" w:rsidRDefault="00BA3199" w:rsidP="00BA3199">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топку твердотопливных печей в любом исполнении в зданиях при температуре окружающего воздуха свыше +30 градусов Цельсия;</w:t>
      </w:r>
    </w:p>
    <w:p w14:paraId="1A644E78" w14:textId="2971AE71" w:rsidR="00BA3199" w:rsidRPr="001113C6" w:rsidRDefault="00BA3199" w:rsidP="00BA3199">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применение пиротехнических изделий бытового назначения на землях общего пользования населенных пунктов, а также на территориях частных домовладений, садоводства или огородничества, расположенных на территориях населенных пунктов;</w:t>
      </w:r>
    </w:p>
    <w:p w14:paraId="28A7D6AD" w14:textId="7621122D" w:rsidR="00BA3199" w:rsidRPr="001113C6" w:rsidRDefault="00BA3199" w:rsidP="00BA3199">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складирование горючих материалов (ЛВЖ, ГВЖ, деревянных досок, парубков и т.п.) на придворовой территории, территории общего пользования с расстоянием менее 3 м от «красной линии» проезда (края проезжей части) с прямым попаданием солнечных лучей;</w:t>
      </w:r>
    </w:p>
    <w:p w14:paraId="07E34FA0" w14:textId="7230FFD3" w:rsidR="00B33B3D" w:rsidRPr="001113C6" w:rsidRDefault="00B33B3D" w:rsidP="00BA3199">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доступ в лесные массивы, расположенные на территории городского округа Красноуфимск, граждан, имеющих при себе средства поджига или воспламеняющиеся жидкости.</w:t>
      </w:r>
    </w:p>
    <w:p w14:paraId="739FD8A1" w14:textId="205BC2A6" w:rsidR="005C035F" w:rsidRPr="001113C6" w:rsidRDefault="00B33B3D" w:rsidP="00B33B3D">
      <w:pPr>
        <w:pStyle w:val="ConsPlusTitle"/>
        <w:widowControl/>
        <w:numPr>
          <w:ilvl w:val="0"/>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Рекомендовать:</w:t>
      </w:r>
    </w:p>
    <w:p w14:paraId="739FF885" w14:textId="6746D3DB" w:rsidR="00B33B3D" w:rsidRPr="001113C6" w:rsidRDefault="00FD4EBB" w:rsidP="00B33B3D">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Г</w:t>
      </w:r>
      <w:r w:rsidR="00B33B3D" w:rsidRPr="001113C6">
        <w:rPr>
          <w:rFonts w:ascii="Liberation Serif" w:hAnsi="Liberation Serif" w:cs="Times New Roman"/>
          <w:b w:val="0"/>
          <w:color w:val="000000"/>
          <w:sz w:val="28"/>
          <w:szCs w:val="28"/>
        </w:rPr>
        <w:t>ражданам в районах частной застройки у каждого жилого строения установить резервуар (бочку, емкость и т.п.) с водой, иметь первичные средства пожаротушения (огнетушитель, ведро, лопату и т.п.)</w:t>
      </w:r>
      <w:r w:rsidRPr="001113C6">
        <w:rPr>
          <w:rFonts w:ascii="Liberation Serif" w:hAnsi="Liberation Serif" w:cs="Times New Roman"/>
          <w:b w:val="0"/>
          <w:color w:val="000000"/>
          <w:sz w:val="28"/>
          <w:szCs w:val="28"/>
        </w:rPr>
        <w:t>.</w:t>
      </w:r>
    </w:p>
    <w:p w14:paraId="1B93EA67" w14:textId="12EA5D07" w:rsidR="00B33B3D" w:rsidRPr="001113C6" w:rsidRDefault="00FD4EBB" w:rsidP="00B33B3D">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П</w:t>
      </w:r>
      <w:r w:rsidR="00B33B3D" w:rsidRPr="001113C6">
        <w:rPr>
          <w:rFonts w:ascii="Liberation Serif" w:hAnsi="Liberation Serif" w:cs="Times New Roman"/>
          <w:b w:val="0"/>
          <w:color w:val="000000"/>
          <w:sz w:val="28"/>
          <w:szCs w:val="28"/>
        </w:rPr>
        <w:t>редседателям дачных и садоводческих некоммерческих объединений:</w:t>
      </w:r>
    </w:p>
    <w:p w14:paraId="1382DC62" w14:textId="7092D43A" w:rsidR="00B33B3D" w:rsidRPr="001113C6" w:rsidRDefault="00B33B3D" w:rsidP="00B33B3D">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проводить разъяснительную работу в отношении собственников (арендаторов) индивидуальных жилых домов и дачных (садовых) домиков о мерах пожарной безопасности и действиях в случае возникновения пожара;</w:t>
      </w:r>
    </w:p>
    <w:p w14:paraId="56753876" w14:textId="186D3B91" w:rsidR="00B33B3D" w:rsidRPr="001113C6" w:rsidRDefault="00B33B3D" w:rsidP="00B33B3D">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обеспечить территории садоводческих (дачных) объединений противопожарным водоснабжением путем подключения к наружным водопроводным сетям либо путем устройства противопожарных водоемов или резервуаров с водой;</w:t>
      </w:r>
    </w:p>
    <w:p w14:paraId="3548D2F3" w14:textId="72C6EDAD" w:rsidR="00B33B3D" w:rsidRPr="001113C6" w:rsidRDefault="00B33B3D" w:rsidP="00B33B3D">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обеспечить наличие средств связи для взаимодействия с единой дежурно-диспетчерской службой городского округа Красноуфимск (далее – ЕДДС МО – «112»), определить порядок вызова пожарной охраны;</w:t>
      </w:r>
    </w:p>
    <w:p w14:paraId="0E1C8BF4" w14:textId="15ED35AA" w:rsidR="00B33B3D" w:rsidRPr="001113C6" w:rsidRDefault="00B33B3D" w:rsidP="00B33B3D">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обеспечить наличие первичных средств пожаротушения (мотопомпа, огнетушитель, ведро, багор, лопата и т.п.);</w:t>
      </w:r>
    </w:p>
    <w:p w14:paraId="401D340D" w14:textId="38363A71" w:rsidR="00B33B3D" w:rsidRPr="001113C6" w:rsidRDefault="00B33B3D" w:rsidP="00B33B3D">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lastRenderedPageBreak/>
        <w:t>обеспечить проезд (подъезд) автотранспорта ко всем индивидуальным садовым участкам, объединенным в группы, и объектам общего пользования.</w:t>
      </w:r>
    </w:p>
    <w:p w14:paraId="58F7E203" w14:textId="43D40694" w:rsidR="00420FCE" w:rsidRPr="001113C6" w:rsidRDefault="00FD4EBB" w:rsidP="00B33B3D">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Р</w:t>
      </w:r>
      <w:r w:rsidR="00B33B3D" w:rsidRPr="001113C6">
        <w:rPr>
          <w:rFonts w:ascii="Liberation Serif" w:hAnsi="Liberation Serif" w:cs="Times New Roman"/>
          <w:b w:val="0"/>
          <w:color w:val="000000"/>
          <w:sz w:val="28"/>
          <w:szCs w:val="28"/>
        </w:rPr>
        <w:t>уководителям предприятий, организаций и учреждений всех форм собственности:</w:t>
      </w:r>
    </w:p>
    <w:p w14:paraId="0549E173" w14:textId="1F6B3081" w:rsidR="00B33B3D" w:rsidRPr="001113C6" w:rsidRDefault="00B33B3D" w:rsidP="00B33B3D">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издать приказы об организации дежурства руководителей и работников (сотрудников, служащих, персонала) с 05 мая 2026 года до окончания действия особого противопожарного режима;</w:t>
      </w:r>
    </w:p>
    <w:p w14:paraId="56AA7A93" w14:textId="1B46FAE3" w:rsidR="00B33B3D" w:rsidRPr="001113C6" w:rsidRDefault="00B33B3D" w:rsidP="00B33B3D">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провести противопожарные инструктажи среди руководителей и работников (сотрудников, служащих, персонала);</w:t>
      </w:r>
    </w:p>
    <w:p w14:paraId="087A8BA7" w14:textId="41725697" w:rsidR="00B33B3D" w:rsidRPr="001113C6" w:rsidRDefault="00B33B3D" w:rsidP="00B33B3D">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провести превентивные мероприятия по обеспечению пожарной безопасности на подведомственных объектах и прилегающих к ним территориях;</w:t>
      </w:r>
    </w:p>
    <w:p w14:paraId="225FBAA7" w14:textId="5C07B3AF" w:rsidR="00B33B3D" w:rsidRPr="001113C6" w:rsidRDefault="00B33B3D" w:rsidP="00B33B3D">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обеспечить наличие средств связи для взаимодействия ЕДДС МО – «112», определить порядок вызова пожарной охраны;</w:t>
      </w:r>
    </w:p>
    <w:p w14:paraId="5FEBB929" w14:textId="32BA00A2" w:rsidR="00B33B3D" w:rsidRPr="001113C6" w:rsidRDefault="00B33B3D" w:rsidP="00B33B3D">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обеспечить наличие первичных средств пожаротушения (мотопомпа, огнетушитель, ведро, багор, лопата и т.п.);</w:t>
      </w:r>
    </w:p>
    <w:p w14:paraId="3E22F6F9" w14:textId="271FEC91" w:rsidR="00B33B3D" w:rsidRPr="001113C6" w:rsidRDefault="00B33B3D" w:rsidP="00B33B3D">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обеспечить свободный проезд (подъезд) автотранспорта спецслужб;</w:t>
      </w:r>
    </w:p>
    <w:p w14:paraId="521FD6DA" w14:textId="3C4841B1" w:rsidR="00B33B3D" w:rsidRPr="001113C6" w:rsidRDefault="00B33B3D" w:rsidP="00B33B3D">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обеспечить территорию и здания наружным противопожарным водоснабжением;</w:t>
      </w:r>
    </w:p>
    <w:p w14:paraId="5C0DCD2B" w14:textId="28F0943E" w:rsidR="00B33B3D" w:rsidRPr="001113C6" w:rsidRDefault="00B33B3D" w:rsidP="00B33B3D">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обеспечить готовность техники в случае необходимости для тушения пожара;</w:t>
      </w:r>
    </w:p>
    <w:p w14:paraId="67D45E68" w14:textId="5389F3AA" w:rsidR="00B33B3D" w:rsidRPr="001113C6" w:rsidRDefault="00B33B3D" w:rsidP="00B33B3D">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создать запасы горюче-смазочных материалов и первичных средств пожаротушения.</w:t>
      </w:r>
    </w:p>
    <w:p w14:paraId="2F524D98" w14:textId="6BD463BD" w:rsidR="00B33B3D" w:rsidRPr="001113C6" w:rsidRDefault="00FD4EBB" w:rsidP="00B33B3D">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Ф</w:t>
      </w:r>
      <w:r w:rsidR="00B33B3D" w:rsidRPr="001113C6">
        <w:rPr>
          <w:rFonts w:ascii="Liberation Serif" w:hAnsi="Liberation Serif" w:cs="Times New Roman"/>
          <w:b w:val="0"/>
          <w:color w:val="000000"/>
          <w:sz w:val="28"/>
          <w:szCs w:val="28"/>
        </w:rPr>
        <w:t>изическим и юридическим лицам, арендующим лесные участки в границах городского округа Красноуфимск:</w:t>
      </w:r>
    </w:p>
    <w:p w14:paraId="667A9E17" w14:textId="427A6EFB" w:rsidR="00B33B3D" w:rsidRPr="001113C6" w:rsidRDefault="00B33B3D" w:rsidP="00B33B3D">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организовать готовность к выполнению задач и дежурство членов лесопожарных формирований на подведомственной территории;</w:t>
      </w:r>
    </w:p>
    <w:p w14:paraId="1BB76322" w14:textId="34BE926E" w:rsidR="00B33B3D" w:rsidRPr="001113C6" w:rsidRDefault="00FD4EBB" w:rsidP="00B33B3D">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обеспечить наличие первичных средств пожаротушения (мотопомпа, огнетушитель, ведро, багор, лопата и т.п.);</w:t>
      </w:r>
    </w:p>
    <w:p w14:paraId="6487F522" w14:textId="1AB2D6DC" w:rsidR="00FD4EBB" w:rsidRPr="001113C6" w:rsidRDefault="00FD4EBB" w:rsidP="00B33B3D">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обеспечить территорию и здания наружным противопожарным водоснабжением путем устройства противопожарных водоемов или резервуаров;</w:t>
      </w:r>
    </w:p>
    <w:p w14:paraId="18300D9F" w14:textId="5C9817C5" w:rsidR="00FD4EBB" w:rsidRPr="001113C6" w:rsidRDefault="00FD4EBB" w:rsidP="00B33B3D">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в случае необходимости, обеспечить готовность техники для тушения пожара;</w:t>
      </w:r>
    </w:p>
    <w:p w14:paraId="688D0A17" w14:textId="5F507D82" w:rsidR="00FD4EBB" w:rsidRPr="001113C6" w:rsidRDefault="00FD4EBB" w:rsidP="00B33B3D">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создать запасы горюче-смазочных материалов и первичных средств пожаротушения;</w:t>
      </w:r>
    </w:p>
    <w:p w14:paraId="7FF5442E" w14:textId="6AE4E933" w:rsidR="00FD4EBB" w:rsidRPr="001113C6" w:rsidRDefault="00FD4EBB" w:rsidP="00B33B3D">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провести подготовку и инструктаж работников, отвечающих за пожарную безопасность, по алгоритму действий и передачи информации в ЕДДС МО – «112», Красноуфимский наземный участок государственного бюджетного учреждения Свердловской области «Уральская база авиационной охраны лесов», в случае обнаружения пожара в лесном массиве, в том числе для организации тушения пожаров;</w:t>
      </w:r>
    </w:p>
    <w:p w14:paraId="57802A55" w14:textId="0D2F8EE2" w:rsidR="00FD4EBB" w:rsidRPr="001113C6" w:rsidRDefault="00FD4EBB" w:rsidP="00B33B3D">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обеспечить наличие средств связи;</w:t>
      </w:r>
    </w:p>
    <w:p w14:paraId="56D231C2" w14:textId="4A0FDB61" w:rsidR="00FD4EBB" w:rsidRPr="001113C6" w:rsidRDefault="00FD4EBB" w:rsidP="00B33B3D">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lastRenderedPageBreak/>
        <w:t>осуществлять в соответствии с планами противопожарного устройства лесов, составленными при лесоустройстве, строительство наземных наблюдательных пунктов в виде вышек, мачт и других сооружений различной конструкции, позволяющих вести наблюдение за появлением над пологом леса признаков возникающего пожара.</w:t>
      </w:r>
    </w:p>
    <w:p w14:paraId="3D46B5D8" w14:textId="17E87290" w:rsidR="00FD4EBB" w:rsidRPr="001113C6" w:rsidRDefault="00FD4EBB" w:rsidP="00FD4EBB">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Собственникам и арендаторам земельных участков, расположенных в границах городского округа Красноуфимск:</w:t>
      </w:r>
    </w:p>
    <w:p w14:paraId="7EA60F1A" w14:textId="2BCDE929" w:rsidR="00FD4EBB" w:rsidRPr="001113C6" w:rsidRDefault="00FD4EBB" w:rsidP="00FD4EBB">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обеспечить проведение мероприятий по очистке территорий от сухой травянистой растительности, стерни, пожнивных остатков, мусора и других горючих материалов;</w:t>
      </w:r>
    </w:p>
    <w:p w14:paraId="31593525" w14:textId="24ABBEDE" w:rsidR="00FD4EBB" w:rsidRPr="001113C6" w:rsidRDefault="00FD4EBB" w:rsidP="00FD4EBB">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провести работы по отделению земельных участков от границ лесопарковых зон противопожарными минерализованными полосами и иными противопожарными барьерами;</w:t>
      </w:r>
    </w:p>
    <w:p w14:paraId="288A2294" w14:textId="299D958C" w:rsidR="00FD4EBB" w:rsidRPr="001113C6" w:rsidRDefault="00FD4EBB" w:rsidP="00FD4EBB">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принять меры по защите от зарастания сорной растительностью, деревьями и кустарниками, своевременному проведению сенокошения и сенокоса, уделив особое внимание содержанию противопожарных минерализованных полос и противопожарных расстояний до лесных насаждений;</w:t>
      </w:r>
    </w:p>
    <w:p w14:paraId="62578659" w14:textId="5F078273" w:rsidR="00FD4EBB" w:rsidRPr="001113C6" w:rsidRDefault="00FD4EBB" w:rsidP="00FD4EBB">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создать запас воды для ликвидации возгораний;</w:t>
      </w:r>
    </w:p>
    <w:p w14:paraId="00747A2D" w14:textId="255D3BE8" w:rsidR="00FD4EBB" w:rsidRPr="001113C6" w:rsidRDefault="00FD4EBB" w:rsidP="00FD4EBB">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не допускать захламления земельных участков и подъездов к ним.</w:t>
      </w:r>
    </w:p>
    <w:p w14:paraId="5C2712B2" w14:textId="5CF4B886" w:rsidR="00FD4EBB" w:rsidRPr="001113C6" w:rsidRDefault="00FD4EBB" w:rsidP="00FD4EBB">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Правообладателям земельных участков, на территории которых осуществляется деятельность по обработке древесины:</w:t>
      </w:r>
    </w:p>
    <w:p w14:paraId="4C2C3E12" w14:textId="7662AFAF" w:rsidR="00FD4EBB" w:rsidRPr="001113C6" w:rsidRDefault="00FD4EBB" w:rsidP="00FD4EBB">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выполнить вдоль границ таких участков минерализованные полосы шириной не менее 1,4 м;</w:t>
      </w:r>
    </w:p>
    <w:p w14:paraId="2F31C945" w14:textId="1CEFA96E" w:rsidR="00FD4EBB" w:rsidRPr="001113C6" w:rsidRDefault="00FD4EBB" w:rsidP="00FD4EBB">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территории в нормируемых противопожарных расстояниях между зданиями, сооружениями и штабелями хранения готовой продукции очистить до почвенного покрова от опила, обрези и иных отходов производства;</w:t>
      </w:r>
    </w:p>
    <w:p w14:paraId="6D29431C" w14:textId="71F0CA84" w:rsidR="00FD4EBB" w:rsidRPr="001113C6" w:rsidRDefault="00FD4EBB" w:rsidP="00FD4EBB">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указанные территории обеспечить двукратным от требуемого количеством первичных средств пожаротушения;</w:t>
      </w:r>
    </w:p>
    <w:p w14:paraId="32AF37A4" w14:textId="0D1B4B21" w:rsidR="00FD4EBB" w:rsidRPr="001113C6" w:rsidRDefault="00FD4EBB" w:rsidP="00FD4EBB">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в период прохождения пожароопасного периода организовать круглосуточное дежурство работников, обеспечив их средствами связи для своевременного реагирования на возможные возгорания;</w:t>
      </w:r>
    </w:p>
    <w:p w14:paraId="4237AC1E" w14:textId="48B0B17A" w:rsidR="00FD4EBB" w:rsidRPr="001113C6" w:rsidRDefault="00B575B7" w:rsidP="00FD4EBB">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провести планово-предупредительный ремонт и электрометрические измерения силового и осветительного электрооборудования и электротехнических изделий, эксплуатируемых на территории земельных участков и в зданиях;</w:t>
      </w:r>
    </w:p>
    <w:p w14:paraId="105530F2" w14:textId="6CB89BBC" w:rsidR="00B575B7" w:rsidRPr="001113C6" w:rsidRDefault="00B575B7" w:rsidP="00FD4EBB">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на период действия особого противопожарного режима запретить использование твердотопливных печей, котлов и т.п.;</w:t>
      </w:r>
    </w:p>
    <w:p w14:paraId="38460DE1" w14:textId="21A4B147" w:rsidR="00B575B7" w:rsidRPr="001113C6" w:rsidRDefault="00B575B7" w:rsidP="00FD4EBB">
      <w:pPr>
        <w:pStyle w:val="ConsPlusTitle"/>
        <w:widowControl/>
        <w:numPr>
          <w:ilvl w:val="2"/>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не допускать сжигания отходов производства в период действия особого противопожарного режима.</w:t>
      </w:r>
    </w:p>
    <w:p w14:paraId="4013276B" w14:textId="041B4BA7" w:rsidR="00B575B7" w:rsidRPr="001113C6" w:rsidRDefault="00B575B7" w:rsidP="00B575B7">
      <w:pPr>
        <w:pStyle w:val="ConsPlusTitle"/>
        <w:widowControl/>
        <w:numPr>
          <w:ilvl w:val="0"/>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 xml:space="preserve">Администрации городского округа Красноуфимск, начальнику </w:t>
      </w:r>
      <w:proofErr w:type="spellStart"/>
      <w:r w:rsidRPr="001113C6">
        <w:rPr>
          <w:rFonts w:ascii="Liberation Serif" w:hAnsi="Liberation Serif" w:cs="Times New Roman"/>
          <w:b w:val="0"/>
          <w:color w:val="000000"/>
          <w:sz w:val="28"/>
          <w:szCs w:val="28"/>
        </w:rPr>
        <w:t>Пудлинговского</w:t>
      </w:r>
      <w:proofErr w:type="spellEnd"/>
      <w:r w:rsidRPr="001113C6">
        <w:rPr>
          <w:rFonts w:ascii="Liberation Serif" w:hAnsi="Liberation Serif" w:cs="Times New Roman"/>
          <w:b w:val="0"/>
          <w:color w:val="000000"/>
          <w:sz w:val="28"/>
          <w:szCs w:val="28"/>
        </w:rPr>
        <w:t xml:space="preserve"> территориального отдела:</w:t>
      </w:r>
    </w:p>
    <w:p w14:paraId="0219C34B" w14:textId="0A5837BA" w:rsidR="00B575B7" w:rsidRPr="001113C6" w:rsidRDefault="00B575B7" w:rsidP="00B575B7">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организовать патрулирование улиц, обеспечить разъяснение населению опасности использования открытого огня и последствий возникновения пожаров;</w:t>
      </w:r>
    </w:p>
    <w:p w14:paraId="32DF38D2" w14:textId="59689A4D" w:rsidR="00B575B7" w:rsidRPr="001113C6" w:rsidRDefault="00B575B7" w:rsidP="00B575B7">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lastRenderedPageBreak/>
        <w:t>информацию по грубым нарушениям незамедлительно направлять в ЕДДС МО – «112»;</w:t>
      </w:r>
    </w:p>
    <w:p w14:paraId="6DD4D564" w14:textId="77213646" w:rsidR="00B575B7" w:rsidRPr="001113C6" w:rsidRDefault="00B575B7" w:rsidP="00B575B7">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обеспечить контроль за соблюдением дополнительных требований пожарной безопасности на период действия особого противопожарного режима на подведомственных территориях, с составлением протоколов об административных правонарушени</w:t>
      </w:r>
      <w:r w:rsidR="00A36D4D">
        <w:rPr>
          <w:rFonts w:ascii="Liberation Serif" w:hAnsi="Liberation Serif" w:cs="Times New Roman"/>
          <w:b w:val="0"/>
          <w:color w:val="000000"/>
          <w:sz w:val="28"/>
          <w:szCs w:val="28"/>
        </w:rPr>
        <w:t>ях</w:t>
      </w:r>
      <w:r w:rsidRPr="001113C6">
        <w:rPr>
          <w:rFonts w:ascii="Liberation Serif" w:hAnsi="Liberation Serif" w:cs="Times New Roman"/>
          <w:b w:val="0"/>
          <w:color w:val="000000"/>
          <w:sz w:val="28"/>
          <w:szCs w:val="28"/>
        </w:rPr>
        <w:t xml:space="preserve"> при выявлении нарушений, установленных дополнительных требований, указанных в настоящем постановлении;</w:t>
      </w:r>
    </w:p>
    <w:p w14:paraId="21D78AEE" w14:textId="32598F96" w:rsidR="00B575B7" w:rsidRPr="001113C6" w:rsidRDefault="00B575B7" w:rsidP="00B575B7">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обеспечить привлечение сил и средств добровольной пожарной охраны, сил и средств организаций, осуществляющих свою деятельность на подведомственных территориях;</w:t>
      </w:r>
    </w:p>
    <w:p w14:paraId="64875B0E" w14:textId="6FA31DC3" w:rsidR="00B575B7" w:rsidRPr="001113C6" w:rsidRDefault="00B575B7" w:rsidP="00B575B7">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организовать работу патрульных и патрульно-маневренных групп;</w:t>
      </w:r>
    </w:p>
    <w:p w14:paraId="7F262E79" w14:textId="37726B70" w:rsidR="00B575B7" w:rsidRPr="001113C6" w:rsidRDefault="00B575B7" w:rsidP="00B575B7">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организовать увеличение противопожарных разрывов в границах населенных пунктов, создание противопожарных минерализованных полос;</w:t>
      </w:r>
    </w:p>
    <w:p w14:paraId="7ABC9084" w14:textId="32C74932" w:rsidR="00B575B7" w:rsidRPr="001113C6" w:rsidRDefault="00B575B7" w:rsidP="00B575B7">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обеспечить информирование населения об установлении на территории муниципального образования особого противопожарного режима и проводимых мероприятиях, направленных на недопущение возникновения пожаров;</w:t>
      </w:r>
    </w:p>
    <w:p w14:paraId="67763091" w14:textId="6C0C22B2" w:rsidR="00B575B7" w:rsidRPr="001113C6" w:rsidRDefault="00B575B7" w:rsidP="00B575B7">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привлекать население для локализации пожаров вне границ населенных пунктов в целях контроля за пожарной обстановкой, реагирования на угрозу и возникновение чрезвычайной ситуации, связанной с природными пожарами, принятия мер по выявлению и оперативному тушению источников открытого огня;</w:t>
      </w:r>
    </w:p>
    <w:p w14:paraId="31426E59" w14:textId="0220086E" w:rsidR="00B575B7" w:rsidRPr="001113C6" w:rsidRDefault="00B575B7" w:rsidP="00B575B7">
      <w:pPr>
        <w:pStyle w:val="ConsPlusTitle"/>
        <w:widowControl/>
        <w:numPr>
          <w:ilvl w:val="1"/>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привести в рабочее состояние источники противопожарного водоснабжения и первичных средств пожаротушения.</w:t>
      </w:r>
    </w:p>
    <w:p w14:paraId="4A053080" w14:textId="72CB5D43" w:rsidR="00B575B7" w:rsidRPr="001113C6" w:rsidRDefault="00B575B7" w:rsidP="00B575B7">
      <w:pPr>
        <w:pStyle w:val="ConsPlusTitle"/>
        <w:widowControl/>
        <w:numPr>
          <w:ilvl w:val="0"/>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Директору МУП «Горкомхоз» Ю.В. Борисову в срок до 10 мая 2026 года провести проверку всех централизованных источников наружного противопожарного водоснабжения. При выявлении неисправных источников наружного противопожарного водоснабжения незамедлительно сообщить диспетчеру 73 ПСЧ 32 ПСО ФПС ГПС ГУ МЧС по Свердловской области и принимать меры к восстановлению работоспособности.</w:t>
      </w:r>
    </w:p>
    <w:p w14:paraId="1B576465" w14:textId="28E518EB" w:rsidR="00B575B7" w:rsidRPr="001113C6" w:rsidRDefault="00B575B7" w:rsidP="00B575B7">
      <w:pPr>
        <w:pStyle w:val="ConsPlusTitle"/>
        <w:widowControl/>
        <w:numPr>
          <w:ilvl w:val="0"/>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Рекомендовать МО МВД России «Красноуфимский» проводить комплекс оперативно-розыскных мероприятий, направленных на выявление лиц, совершивших преднамеренные поджоги в лесах.</w:t>
      </w:r>
    </w:p>
    <w:p w14:paraId="2C65D209" w14:textId="2E9C43FD" w:rsidR="00B575B7" w:rsidRPr="001113C6" w:rsidRDefault="00B575B7" w:rsidP="00B575B7">
      <w:pPr>
        <w:pStyle w:val="ConsPlusTitle"/>
        <w:widowControl/>
        <w:numPr>
          <w:ilvl w:val="0"/>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Рекомендовать Отделу надзорной деятельности и профилактической работы ГО Красноуфимск, Красноуфимского МО, Ачитского МО обеспечить надзор за соблюдением и выполнением мероприятий, проводимых при введении особого противопожарного режима, в случае нарушения требований со стороны организаций и (или) населения применять меры административного воздействия в соответствии с действующим законодательством.</w:t>
      </w:r>
    </w:p>
    <w:p w14:paraId="1579323B" w14:textId="3FE38DFC" w:rsidR="00B575B7" w:rsidRPr="001113C6" w:rsidRDefault="00B575B7" w:rsidP="00B575B7">
      <w:pPr>
        <w:pStyle w:val="ConsPlusTitle"/>
        <w:widowControl/>
        <w:numPr>
          <w:ilvl w:val="0"/>
          <w:numId w:val="1"/>
        </w:numPr>
        <w:tabs>
          <w:tab w:val="left" w:pos="0"/>
        </w:tabs>
        <w:ind w:left="0" w:firstLine="709"/>
        <w:jc w:val="both"/>
        <w:rPr>
          <w:rFonts w:ascii="Liberation Serif" w:hAnsi="Liberation Serif" w:cs="Times New Roman"/>
          <w:b w:val="0"/>
          <w:color w:val="000000"/>
          <w:sz w:val="28"/>
          <w:szCs w:val="28"/>
        </w:rPr>
      </w:pPr>
      <w:r w:rsidRPr="001113C6">
        <w:rPr>
          <w:rFonts w:ascii="Liberation Serif" w:hAnsi="Liberation Serif" w:cs="Times New Roman"/>
          <w:b w:val="0"/>
          <w:color w:val="000000"/>
          <w:sz w:val="28"/>
          <w:szCs w:val="28"/>
        </w:rPr>
        <w:t>Рекомендовать Красноуфимскому обществу охотников и рыболовов провести внеочередное собрание членов общества на тему соблюдения правил пожарной безопасности в лесах, членам общества незамедлительно сообщать о выявленных фактах возгораний в лесах.</w:t>
      </w:r>
    </w:p>
    <w:p w14:paraId="638C127B" w14:textId="77777777" w:rsidR="001113C6" w:rsidRPr="001113C6" w:rsidRDefault="001113C6" w:rsidP="001E4636">
      <w:pPr>
        <w:pStyle w:val="ConsPlusTitle"/>
        <w:widowControl/>
        <w:numPr>
          <w:ilvl w:val="0"/>
          <w:numId w:val="1"/>
        </w:numPr>
        <w:tabs>
          <w:tab w:val="left" w:pos="0"/>
        </w:tabs>
        <w:ind w:left="0" w:firstLine="708"/>
        <w:jc w:val="both"/>
        <w:rPr>
          <w:rFonts w:ascii="Liberation Serif" w:hAnsi="Liberation Serif" w:cs="Times New Roman"/>
          <w:sz w:val="28"/>
          <w:szCs w:val="28"/>
        </w:rPr>
      </w:pPr>
      <w:r w:rsidRPr="001113C6">
        <w:rPr>
          <w:rFonts w:ascii="Liberation Serif" w:hAnsi="Liberation Serif" w:cs="Times New Roman"/>
          <w:b w:val="0"/>
          <w:color w:val="000000"/>
          <w:sz w:val="28"/>
          <w:szCs w:val="28"/>
        </w:rPr>
        <w:lastRenderedPageBreak/>
        <w:t>Настоящее Постановление вступает в силу с момента опубликования.</w:t>
      </w:r>
    </w:p>
    <w:p w14:paraId="0A78DD69" w14:textId="77777777" w:rsidR="00D278A5" w:rsidRDefault="001113C6" w:rsidP="00D278A5">
      <w:pPr>
        <w:pStyle w:val="ConsPlusTitle"/>
        <w:widowControl/>
        <w:numPr>
          <w:ilvl w:val="0"/>
          <w:numId w:val="1"/>
        </w:numPr>
        <w:tabs>
          <w:tab w:val="left" w:pos="0"/>
        </w:tabs>
        <w:ind w:left="0" w:firstLine="708"/>
        <w:jc w:val="both"/>
        <w:rPr>
          <w:rFonts w:ascii="Liberation Serif" w:hAnsi="Liberation Serif" w:cs="Times New Roman"/>
          <w:b w:val="0"/>
          <w:bCs w:val="0"/>
          <w:sz w:val="28"/>
          <w:szCs w:val="28"/>
        </w:rPr>
      </w:pPr>
      <w:r w:rsidRPr="001113C6">
        <w:rPr>
          <w:rFonts w:ascii="Liberation Serif" w:hAnsi="Liberation Serif" w:cs="Times New Roman"/>
          <w:b w:val="0"/>
          <w:bCs w:val="0"/>
          <w:spacing w:val="-10"/>
          <w:sz w:val="28"/>
          <w:szCs w:val="28"/>
        </w:rPr>
        <w:t>Настоящее Постановление опубликовать в официальном периодическом печатном издании «Официальный вестник городского округа Красноуфимск» и разместить на официальном сайте городского округа Красноуфимск.</w:t>
      </w:r>
      <w:r w:rsidR="00D278A5" w:rsidRPr="00D278A5">
        <w:rPr>
          <w:rFonts w:ascii="Liberation Serif" w:hAnsi="Liberation Serif" w:cs="Times New Roman"/>
          <w:b w:val="0"/>
          <w:bCs w:val="0"/>
          <w:sz w:val="28"/>
          <w:szCs w:val="28"/>
        </w:rPr>
        <w:t xml:space="preserve"> </w:t>
      </w:r>
    </w:p>
    <w:p w14:paraId="1DA032C7" w14:textId="361A69B7" w:rsidR="00D278A5" w:rsidRPr="001113C6" w:rsidRDefault="00D278A5" w:rsidP="00D278A5">
      <w:pPr>
        <w:pStyle w:val="ConsPlusTitle"/>
        <w:widowControl/>
        <w:numPr>
          <w:ilvl w:val="0"/>
          <w:numId w:val="1"/>
        </w:numPr>
        <w:tabs>
          <w:tab w:val="left" w:pos="0"/>
        </w:tabs>
        <w:ind w:left="0" w:firstLine="708"/>
        <w:jc w:val="both"/>
        <w:rPr>
          <w:rFonts w:ascii="Liberation Serif" w:hAnsi="Liberation Serif" w:cs="Times New Roman"/>
          <w:b w:val="0"/>
          <w:bCs w:val="0"/>
          <w:sz w:val="28"/>
          <w:szCs w:val="28"/>
        </w:rPr>
      </w:pPr>
      <w:r w:rsidRPr="001113C6">
        <w:rPr>
          <w:rFonts w:ascii="Liberation Serif" w:hAnsi="Liberation Serif" w:cs="Times New Roman"/>
          <w:b w:val="0"/>
          <w:bCs w:val="0"/>
          <w:sz w:val="28"/>
          <w:szCs w:val="28"/>
        </w:rPr>
        <w:t>Контроль за исполнением настоящего Постановления возложить на первого заместителя Главы городского округа Красноуфимск</w:t>
      </w:r>
      <w:r>
        <w:rPr>
          <w:rFonts w:ascii="Liberation Serif" w:hAnsi="Liberation Serif" w:cs="Times New Roman"/>
          <w:b w:val="0"/>
          <w:bCs w:val="0"/>
          <w:sz w:val="28"/>
          <w:szCs w:val="28"/>
        </w:rPr>
        <w:t xml:space="preserve">, заместителя по городскому </w:t>
      </w:r>
      <w:r w:rsidRPr="001113C6">
        <w:rPr>
          <w:rFonts w:ascii="Liberation Serif" w:hAnsi="Liberation Serif" w:cs="Times New Roman"/>
          <w:b w:val="0"/>
          <w:bCs w:val="0"/>
          <w:sz w:val="28"/>
          <w:szCs w:val="28"/>
        </w:rPr>
        <w:t>хозяйству Рязанова Д.В.</w:t>
      </w:r>
    </w:p>
    <w:p w14:paraId="3292223C" w14:textId="77777777" w:rsidR="00594988" w:rsidRDefault="00594988" w:rsidP="00594988">
      <w:pPr>
        <w:pStyle w:val="a6"/>
        <w:jc w:val="both"/>
        <w:rPr>
          <w:rFonts w:ascii="Liberation Serif" w:hAnsi="Liberation Serif" w:cs="Times New Roman"/>
          <w:color w:val="auto"/>
          <w:sz w:val="28"/>
          <w:szCs w:val="28"/>
        </w:rPr>
      </w:pPr>
    </w:p>
    <w:p w14:paraId="430CE1BB" w14:textId="77777777" w:rsidR="001113C6" w:rsidRPr="001113C6" w:rsidRDefault="001113C6" w:rsidP="00594988">
      <w:pPr>
        <w:pStyle w:val="a6"/>
        <w:jc w:val="both"/>
        <w:rPr>
          <w:rFonts w:ascii="Liberation Serif" w:hAnsi="Liberation Serif" w:cs="Times New Roman"/>
          <w:color w:val="auto"/>
          <w:sz w:val="28"/>
          <w:szCs w:val="28"/>
        </w:rPr>
      </w:pPr>
    </w:p>
    <w:p w14:paraId="2B38395B" w14:textId="77777777" w:rsidR="002C6C0F" w:rsidRPr="001113C6" w:rsidRDefault="002C6C0F" w:rsidP="00594988">
      <w:pPr>
        <w:pStyle w:val="a6"/>
        <w:jc w:val="both"/>
        <w:rPr>
          <w:rFonts w:ascii="Liberation Serif" w:hAnsi="Liberation Serif" w:cs="Times New Roman"/>
          <w:color w:val="auto"/>
          <w:sz w:val="28"/>
          <w:szCs w:val="28"/>
        </w:rPr>
      </w:pPr>
    </w:p>
    <w:p w14:paraId="26FD1E91" w14:textId="583DEBA8" w:rsidR="00594988" w:rsidRPr="001113C6" w:rsidRDefault="00594988" w:rsidP="00594988">
      <w:pPr>
        <w:pStyle w:val="a6"/>
        <w:jc w:val="both"/>
        <w:rPr>
          <w:rFonts w:ascii="Liberation Serif" w:hAnsi="Liberation Serif" w:cs="Times New Roman"/>
          <w:color w:val="auto"/>
          <w:sz w:val="28"/>
          <w:szCs w:val="28"/>
        </w:rPr>
      </w:pPr>
      <w:r w:rsidRPr="001113C6">
        <w:rPr>
          <w:rFonts w:ascii="Liberation Serif" w:hAnsi="Liberation Serif" w:cs="Times New Roman"/>
          <w:color w:val="auto"/>
          <w:sz w:val="28"/>
          <w:szCs w:val="28"/>
        </w:rPr>
        <w:t>Глав</w:t>
      </w:r>
      <w:r w:rsidR="00D20995" w:rsidRPr="001113C6">
        <w:rPr>
          <w:rFonts w:ascii="Liberation Serif" w:hAnsi="Liberation Serif" w:cs="Times New Roman"/>
          <w:color w:val="auto"/>
          <w:sz w:val="28"/>
          <w:szCs w:val="28"/>
        </w:rPr>
        <w:t xml:space="preserve">а </w:t>
      </w:r>
      <w:r w:rsidRPr="001113C6">
        <w:rPr>
          <w:rFonts w:ascii="Liberation Serif" w:hAnsi="Liberation Serif" w:cs="Times New Roman"/>
          <w:color w:val="auto"/>
          <w:sz w:val="28"/>
          <w:szCs w:val="28"/>
        </w:rPr>
        <w:t>городского округа Красноуфи</w:t>
      </w:r>
      <w:r w:rsidR="00567A4D" w:rsidRPr="001113C6">
        <w:rPr>
          <w:rFonts w:ascii="Liberation Serif" w:hAnsi="Liberation Serif" w:cs="Times New Roman"/>
          <w:color w:val="auto"/>
          <w:sz w:val="28"/>
          <w:szCs w:val="28"/>
        </w:rPr>
        <w:t xml:space="preserve">мск          </w:t>
      </w:r>
      <w:r w:rsidR="00DA0E82" w:rsidRPr="001113C6">
        <w:rPr>
          <w:rFonts w:ascii="Liberation Serif" w:hAnsi="Liberation Serif" w:cs="Times New Roman"/>
          <w:color w:val="auto"/>
          <w:sz w:val="28"/>
          <w:szCs w:val="28"/>
        </w:rPr>
        <w:t xml:space="preserve"> </w:t>
      </w:r>
      <w:r w:rsidR="00DA0E82" w:rsidRPr="001113C6">
        <w:rPr>
          <w:rFonts w:ascii="Liberation Serif" w:hAnsi="Liberation Serif" w:cs="Times New Roman"/>
          <w:color w:val="auto"/>
          <w:sz w:val="28"/>
          <w:szCs w:val="28"/>
        </w:rPr>
        <w:tab/>
      </w:r>
      <w:r w:rsidR="00567A4D" w:rsidRPr="001113C6">
        <w:rPr>
          <w:rFonts w:ascii="Liberation Serif" w:hAnsi="Liberation Serif" w:cs="Times New Roman"/>
          <w:color w:val="auto"/>
          <w:sz w:val="28"/>
          <w:szCs w:val="28"/>
        </w:rPr>
        <w:t xml:space="preserve">        </w:t>
      </w:r>
      <w:r w:rsidRPr="001113C6">
        <w:rPr>
          <w:rFonts w:ascii="Liberation Serif" w:hAnsi="Liberation Serif" w:cs="Times New Roman"/>
          <w:color w:val="auto"/>
          <w:sz w:val="28"/>
          <w:szCs w:val="28"/>
        </w:rPr>
        <w:t xml:space="preserve"> </w:t>
      </w:r>
      <w:r w:rsidRPr="001113C6">
        <w:rPr>
          <w:rFonts w:ascii="Liberation Serif" w:hAnsi="Liberation Serif" w:cs="Times New Roman"/>
          <w:color w:val="auto"/>
          <w:sz w:val="28"/>
          <w:szCs w:val="28"/>
        </w:rPr>
        <w:tab/>
      </w:r>
      <w:r w:rsidR="00DA0E82" w:rsidRPr="001113C6">
        <w:rPr>
          <w:rFonts w:ascii="Liberation Serif" w:hAnsi="Liberation Serif" w:cs="Times New Roman"/>
          <w:color w:val="auto"/>
          <w:sz w:val="28"/>
          <w:szCs w:val="28"/>
        </w:rPr>
        <w:t xml:space="preserve">           </w:t>
      </w:r>
      <w:r w:rsidR="00420FCE" w:rsidRPr="001113C6">
        <w:rPr>
          <w:rFonts w:ascii="Liberation Serif" w:hAnsi="Liberation Serif" w:cs="Times New Roman"/>
          <w:color w:val="auto"/>
          <w:sz w:val="28"/>
          <w:szCs w:val="28"/>
        </w:rPr>
        <w:t>Ю.С. Ладейщиков</w:t>
      </w:r>
    </w:p>
    <w:p w14:paraId="48936BFE" w14:textId="77777777" w:rsidR="00343139" w:rsidRPr="001113C6" w:rsidRDefault="00343139" w:rsidP="00594988">
      <w:pPr>
        <w:pStyle w:val="a6"/>
        <w:jc w:val="both"/>
        <w:rPr>
          <w:rFonts w:ascii="Liberation Serif" w:hAnsi="Liberation Serif" w:cs="Times New Roman"/>
          <w:color w:val="auto"/>
          <w:sz w:val="28"/>
          <w:szCs w:val="28"/>
        </w:rPr>
      </w:pPr>
    </w:p>
    <w:p w14:paraId="309A3FC3" w14:textId="77777777" w:rsidR="00343139" w:rsidRPr="001113C6" w:rsidRDefault="00343139" w:rsidP="00594988">
      <w:pPr>
        <w:pStyle w:val="a6"/>
        <w:jc w:val="both"/>
        <w:rPr>
          <w:rFonts w:ascii="Liberation Serif" w:hAnsi="Liberation Serif" w:cs="Times New Roman"/>
          <w:color w:val="auto"/>
          <w:sz w:val="28"/>
          <w:szCs w:val="28"/>
        </w:rPr>
      </w:pPr>
    </w:p>
    <w:p w14:paraId="4138B736" w14:textId="77777777" w:rsidR="00343139" w:rsidRPr="001113C6" w:rsidRDefault="00343139" w:rsidP="00594988">
      <w:pPr>
        <w:pStyle w:val="a6"/>
        <w:jc w:val="both"/>
        <w:rPr>
          <w:rFonts w:ascii="Liberation Serif" w:hAnsi="Liberation Serif" w:cs="Times New Roman"/>
          <w:color w:val="auto"/>
          <w:sz w:val="28"/>
          <w:szCs w:val="28"/>
        </w:rPr>
      </w:pPr>
    </w:p>
    <w:p w14:paraId="2D55FCD4" w14:textId="77777777" w:rsidR="00343139" w:rsidRPr="001113C6" w:rsidRDefault="00343139" w:rsidP="00594988">
      <w:pPr>
        <w:pStyle w:val="a6"/>
        <w:jc w:val="both"/>
        <w:rPr>
          <w:rFonts w:ascii="Liberation Serif" w:hAnsi="Liberation Serif" w:cs="Times New Roman"/>
          <w:color w:val="auto"/>
          <w:sz w:val="28"/>
          <w:szCs w:val="28"/>
        </w:rPr>
      </w:pPr>
    </w:p>
    <w:p w14:paraId="310429A1" w14:textId="77777777" w:rsidR="00343139" w:rsidRPr="001113C6" w:rsidRDefault="00343139" w:rsidP="00594988">
      <w:pPr>
        <w:pStyle w:val="a6"/>
        <w:jc w:val="both"/>
        <w:rPr>
          <w:rFonts w:ascii="Liberation Serif" w:hAnsi="Liberation Serif" w:cs="Times New Roman"/>
          <w:color w:val="auto"/>
          <w:sz w:val="28"/>
          <w:szCs w:val="28"/>
        </w:rPr>
      </w:pPr>
    </w:p>
    <w:p w14:paraId="181C82FC" w14:textId="77777777" w:rsidR="00343139" w:rsidRPr="001113C6" w:rsidRDefault="00343139" w:rsidP="00594988">
      <w:pPr>
        <w:pStyle w:val="a6"/>
        <w:jc w:val="both"/>
        <w:rPr>
          <w:rFonts w:ascii="Liberation Serif" w:hAnsi="Liberation Serif" w:cs="Times New Roman"/>
          <w:color w:val="auto"/>
          <w:sz w:val="28"/>
          <w:szCs w:val="28"/>
        </w:rPr>
      </w:pPr>
    </w:p>
    <w:p w14:paraId="76BE92EE" w14:textId="77777777" w:rsidR="00343139" w:rsidRPr="001113C6" w:rsidRDefault="00343139" w:rsidP="00594988">
      <w:pPr>
        <w:pStyle w:val="a6"/>
        <w:jc w:val="both"/>
        <w:rPr>
          <w:rFonts w:ascii="Liberation Serif" w:hAnsi="Liberation Serif" w:cs="Times New Roman"/>
          <w:color w:val="auto"/>
          <w:sz w:val="28"/>
          <w:szCs w:val="28"/>
        </w:rPr>
      </w:pPr>
    </w:p>
    <w:p w14:paraId="0DBD4F10" w14:textId="77777777" w:rsidR="00343139" w:rsidRPr="001113C6" w:rsidRDefault="00343139" w:rsidP="00594988">
      <w:pPr>
        <w:pStyle w:val="a6"/>
        <w:jc w:val="both"/>
        <w:rPr>
          <w:rFonts w:ascii="Liberation Serif" w:hAnsi="Liberation Serif" w:cs="Times New Roman"/>
          <w:color w:val="auto"/>
          <w:sz w:val="28"/>
          <w:szCs w:val="28"/>
        </w:rPr>
      </w:pPr>
    </w:p>
    <w:p w14:paraId="2D708B56" w14:textId="77777777" w:rsidR="00343139" w:rsidRPr="001113C6" w:rsidRDefault="00343139" w:rsidP="00594988">
      <w:pPr>
        <w:pStyle w:val="a6"/>
        <w:jc w:val="both"/>
        <w:rPr>
          <w:rFonts w:ascii="Liberation Serif" w:hAnsi="Liberation Serif" w:cs="Times New Roman"/>
          <w:color w:val="auto"/>
          <w:sz w:val="28"/>
          <w:szCs w:val="28"/>
        </w:rPr>
      </w:pPr>
    </w:p>
    <w:p w14:paraId="3EB02096" w14:textId="77777777" w:rsidR="00343139" w:rsidRPr="001113C6" w:rsidRDefault="00343139" w:rsidP="00594988">
      <w:pPr>
        <w:pStyle w:val="a6"/>
        <w:jc w:val="both"/>
        <w:rPr>
          <w:rFonts w:ascii="Liberation Serif" w:hAnsi="Liberation Serif" w:cs="Times New Roman"/>
          <w:color w:val="auto"/>
          <w:sz w:val="28"/>
          <w:szCs w:val="28"/>
        </w:rPr>
      </w:pPr>
    </w:p>
    <w:p w14:paraId="53C66444" w14:textId="77777777" w:rsidR="00343139" w:rsidRPr="001113C6" w:rsidRDefault="00343139" w:rsidP="00594988">
      <w:pPr>
        <w:pStyle w:val="a6"/>
        <w:jc w:val="both"/>
        <w:rPr>
          <w:rFonts w:ascii="Liberation Serif" w:hAnsi="Liberation Serif" w:cs="Times New Roman"/>
          <w:color w:val="auto"/>
          <w:sz w:val="28"/>
          <w:szCs w:val="28"/>
        </w:rPr>
      </w:pPr>
    </w:p>
    <w:p w14:paraId="3CA27D7B" w14:textId="77777777" w:rsidR="00343139" w:rsidRPr="001113C6" w:rsidRDefault="00343139" w:rsidP="00594988">
      <w:pPr>
        <w:pStyle w:val="a6"/>
        <w:jc w:val="both"/>
        <w:rPr>
          <w:rFonts w:ascii="Liberation Serif" w:hAnsi="Liberation Serif" w:cs="Times New Roman"/>
          <w:color w:val="auto"/>
          <w:sz w:val="28"/>
          <w:szCs w:val="28"/>
        </w:rPr>
      </w:pPr>
    </w:p>
    <w:p w14:paraId="7041A562" w14:textId="77777777" w:rsidR="00343139" w:rsidRPr="001113C6" w:rsidRDefault="00343139" w:rsidP="00594988">
      <w:pPr>
        <w:pStyle w:val="a6"/>
        <w:jc w:val="both"/>
        <w:rPr>
          <w:rFonts w:ascii="Liberation Serif" w:hAnsi="Liberation Serif" w:cs="Times New Roman"/>
          <w:color w:val="auto"/>
          <w:sz w:val="28"/>
          <w:szCs w:val="28"/>
        </w:rPr>
      </w:pPr>
    </w:p>
    <w:p w14:paraId="42093931" w14:textId="77777777" w:rsidR="00343139" w:rsidRPr="001113C6" w:rsidRDefault="00343139" w:rsidP="00594988">
      <w:pPr>
        <w:pStyle w:val="a6"/>
        <w:jc w:val="both"/>
        <w:rPr>
          <w:rFonts w:ascii="Liberation Serif" w:hAnsi="Liberation Serif" w:cs="Times New Roman"/>
          <w:color w:val="auto"/>
          <w:sz w:val="28"/>
          <w:szCs w:val="28"/>
        </w:rPr>
      </w:pPr>
    </w:p>
    <w:p w14:paraId="1F8159D9" w14:textId="77777777" w:rsidR="00343139" w:rsidRPr="001113C6" w:rsidRDefault="00343139" w:rsidP="00594988">
      <w:pPr>
        <w:pStyle w:val="a6"/>
        <w:jc w:val="both"/>
        <w:rPr>
          <w:rFonts w:ascii="Liberation Serif" w:hAnsi="Liberation Serif" w:cs="Times New Roman"/>
          <w:color w:val="auto"/>
          <w:sz w:val="28"/>
          <w:szCs w:val="28"/>
        </w:rPr>
      </w:pPr>
    </w:p>
    <w:p w14:paraId="55CBC255" w14:textId="77777777" w:rsidR="00343139" w:rsidRPr="001113C6" w:rsidRDefault="00343139" w:rsidP="00594988">
      <w:pPr>
        <w:pStyle w:val="a6"/>
        <w:jc w:val="both"/>
        <w:rPr>
          <w:rFonts w:ascii="Liberation Serif" w:hAnsi="Liberation Serif" w:cs="Times New Roman"/>
          <w:color w:val="auto"/>
          <w:sz w:val="28"/>
          <w:szCs w:val="28"/>
        </w:rPr>
      </w:pPr>
    </w:p>
    <w:p w14:paraId="4A1DE6CF" w14:textId="77777777" w:rsidR="00343139" w:rsidRPr="001113C6" w:rsidRDefault="00343139" w:rsidP="00594988">
      <w:pPr>
        <w:pStyle w:val="a6"/>
        <w:jc w:val="both"/>
        <w:rPr>
          <w:rFonts w:ascii="Liberation Serif" w:hAnsi="Liberation Serif" w:cs="Times New Roman"/>
          <w:color w:val="auto"/>
          <w:sz w:val="28"/>
          <w:szCs w:val="28"/>
        </w:rPr>
      </w:pPr>
    </w:p>
    <w:p w14:paraId="591584B0" w14:textId="77777777" w:rsidR="00343139" w:rsidRPr="001113C6" w:rsidRDefault="00343139" w:rsidP="00594988">
      <w:pPr>
        <w:pStyle w:val="a6"/>
        <w:jc w:val="both"/>
        <w:rPr>
          <w:rFonts w:ascii="Liberation Serif" w:hAnsi="Liberation Serif" w:cs="Times New Roman"/>
          <w:color w:val="auto"/>
          <w:sz w:val="28"/>
          <w:szCs w:val="28"/>
        </w:rPr>
      </w:pPr>
    </w:p>
    <w:p w14:paraId="1AAF032D" w14:textId="77777777" w:rsidR="00343139" w:rsidRPr="001113C6" w:rsidRDefault="00343139" w:rsidP="00594988">
      <w:pPr>
        <w:pStyle w:val="a6"/>
        <w:jc w:val="both"/>
        <w:rPr>
          <w:rFonts w:ascii="Liberation Serif" w:hAnsi="Liberation Serif" w:cs="Times New Roman"/>
          <w:color w:val="auto"/>
          <w:sz w:val="28"/>
          <w:szCs w:val="28"/>
        </w:rPr>
      </w:pPr>
    </w:p>
    <w:p w14:paraId="3A778EC1" w14:textId="77777777" w:rsidR="00343139" w:rsidRDefault="00343139" w:rsidP="00594988">
      <w:pPr>
        <w:pStyle w:val="a6"/>
        <w:jc w:val="both"/>
        <w:rPr>
          <w:rFonts w:ascii="Liberation Serif" w:hAnsi="Liberation Serif" w:cs="Times New Roman"/>
          <w:color w:val="auto"/>
          <w:sz w:val="28"/>
          <w:szCs w:val="28"/>
        </w:rPr>
      </w:pPr>
    </w:p>
    <w:p w14:paraId="575B368F" w14:textId="77777777" w:rsidR="001113C6" w:rsidRDefault="001113C6" w:rsidP="00594988">
      <w:pPr>
        <w:pStyle w:val="a6"/>
        <w:jc w:val="both"/>
        <w:rPr>
          <w:rFonts w:ascii="Liberation Serif" w:hAnsi="Liberation Serif" w:cs="Times New Roman"/>
          <w:color w:val="auto"/>
          <w:sz w:val="28"/>
          <w:szCs w:val="28"/>
        </w:rPr>
      </w:pPr>
    </w:p>
    <w:p w14:paraId="45D21A7A" w14:textId="77777777" w:rsidR="001113C6" w:rsidRDefault="001113C6" w:rsidP="00594988">
      <w:pPr>
        <w:pStyle w:val="a6"/>
        <w:jc w:val="both"/>
        <w:rPr>
          <w:rFonts w:ascii="Liberation Serif" w:hAnsi="Liberation Serif" w:cs="Times New Roman"/>
          <w:color w:val="auto"/>
          <w:sz w:val="28"/>
          <w:szCs w:val="28"/>
        </w:rPr>
      </w:pPr>
    </w:p>
    <w:p w14:paraId="67EA6DD5" w14:textId="77777777" w:rsidR="001113C6" w:rsidRDefault="001113C6" w:rsidP="00594988">
      <w:pPr>
        <w:pStyle w:val="a6"/>
        <w:jc w:val="both"/>
        <w:rPr>
          <w:rFonts w:ascii="Liberation Serif" w:hAnsi="Liberation Serif" w:cs="Times New Roman"/>
          <w:color w:val="auto"/>
          <w:sz w:val="28"/>
          <w:szCs w:val="28"/>
        </w:rPr>
      </w:pPr>
    </w:p>
    <w:p w14:paraId="21D67A31" w14:textId="77777777" w:rsidR="001113C6" w:rsidRDefault="001113C6" w:rsidP="00594988">
      <w:pPr>
        <w:pStyle w:val="a6"/>
        <w:jc w:val="both"/>
        <w:rPr>
          <w:rFonts w:ascii="Liberation Serif" w:hAnsi="Liberation Serif" w:cs="Times New Roman"/>
          <w:color w:val="auto"/>
          <w:sz w:val="28"/>
          <w:szCs w:val="28"/>
        </w:rPr>
      </w:pPr>
    </w:p>
    <w:p w14:paraId="5C4249E7" w14:textId="77777777" w:rsidR="001113C6" w:rsidRDefault="001113C6" w:rsidP="00594988">
      <w:pPr>
        <w:pStyle w:val="a6"/>
        <w:jc w:val="both"/>
        <w:rPr>
          <w:rFonts w:ascii="Liberation Serif" w:hAnsi="Liberation Serif" w:cs="Times New Roman"/>
          <w:color w:val="auto"/>
          <w:sz w:val="28"/>
          <w:szCs w:val="28"/>
        </w:rPr>
      </w:pPr>
    </w:p>
    <w:p w14:paraId="5D7B563A" w14:textId="77777777" w:rsidR="001113C6" w:rsidRPr="001113C6" w:rsidRDefault="001113C6" w:rsidP="00594988">
      <w:pPr>
        <w:pStyle w:val="a6"/>
        <w:jc w:val="both"/>
        <w:rPr>
          <w:rFonts w:ascii="Liberation Serif" w:hAnsi="Liberation Serif" w:cs="Times New Roman"/>
          <w:color w:val="auto"/>
          <w:sz w:val="28"/>
          <w:szCs w:val="28"/>
        </w:rPr>
      </w:pPr>
    </w:p>
    <w:p w14:paraId="4A89EEBA" w14:textId="77777777" w:rsidR="00343139" w:rsidRPr="001113C6" w:rsidRDefault="00343139" w:rsidP="00594988">
      <w:pPr>
        <w:pStyle w:val="a6"/>
        <w:jc w:val="both"/>
        <w:rPr>
          <w:rFonts w:ascii="Liberation Serif" w:hAnsi="Liberation Serif" w:cs="Times New Roman"/>
          <w:color w:val="auto"/>
          <w:sz w:val="28"/>
          <w:szCs w:val="28"/>
        </w:rPr>
      </w:pPr>
    </w:p>
    <w:p w14:paraId="2855E74D" w14:textId="77777777" w:rsidR="001113C6" w:rsidRDefault="001113C6" w:rsidP="00594988">
      <w:pPr>
        <w:pStyle w:val="a6"/>
        <w:jc w:val="both"/>
        <w:rPr>
          <w:rFonts w:ascii="Liberation Serif" w:hAnsi="Liberation Serif" w:cs="Times New Roman"/>
          <w:color w:val="auto"/>
          <w:sz w:val="28"/>
          <w:szCs w:val="28"/>
        </w:rPr>
      </w:pPr>
    </w:p>
    <w:p w14:paraId="1F57C1EA" w14:textId="77777777" w:rsidR="001113C6" w:rsidRDefault="001113C6" w:rsidP="00594988">
      <w:pPr>
        <w:pStyle w:val="a6"/>
        <w:jc w:val="both"/>
        <w:rPr>
          <w:rFonts w:ascii="Liberation Serif" w:hAnsi="Liberation Serif" w:cs="Times New Roman"/>
          <w:color w:val="auto"/>
          <w:sz w:val="28"/>
          <w:szCs w:val="28"/>
        </w:rPr>
      </w:pPr>
    </w:p>
    <w:p w14:paraId="7B57A137" w14:textId="77777777" w:rsidR="001113C6" w:rsidRPr="001113C6" w:rsidRDefault="001113C6" w:rsidP="00594988">
      <w:pPr>
        <w:pStyle w:val="a6"/>
        <w:jc w:val="both"/>
        <w:rPr>
          <w:rFonts w:ascii="Liberation Serif" w:hAnsi="Liberation Serif" w:cs="Times New Roman"/>
          <w:color w:val="auto"/>
          <w:sz w:val="28"/>
          <w:szCs w:val="28"/>
        </w:rPr>
      </w:pPr>
    </w:p>
    <w:p w14:paraId="77498019" w14:textId="77777777" w:rsidR="00343139" w:rsidRPr="001113C6" w:rsidRDefault="00343139" w:rsidP="00594988">
      <w:pPr>
        <w:pStyle w:val="a6"/>
        <w:jc w:val="both"/>
        <w:rPr>
          <w:rFonts w:ascii="Liberation Serif" w:hAnsi="Liberation Serif" w:cs="Times New Roman"/>
          <w:color w:val="auto"/>
          <w:sz w:val="28"/>
          <w:szCs w:val="28"/>
        </w:rPr>
      </w:pPr>
    </w:p>
    <w:p w14:paraId="54F3F0EC" w14:textId="77777777" w:rsidR="00343139" w:rsidRPr="001113C6" w:rsidRDefault="00343139" w:rsidP="00594988">
      <w:pPr>
        <w:pStyle w:val="a6"/>
        <w:jc w:val="both"/>
        <w:rPr>
          <w:rFonts w:ascii="Liberation Serif" w:hAnsi="Liberation Serif" w:cs="Times New Roman"/>
          <w:color w:val="auto"/>
          <w:sz w:val="28"/>
          <w:szCs w:val="28"/>
        </w:rPr>
      </w:pPr>
    </w:p>
    <w:sectPr w:rsidR="00343139" w:rsidRPr="001113C6" w:rsidSect="001D4780">
      <w:pgSz w:w="11906" w:h="16838"/>
      <w:pgMar w:top="1134" w:right="850"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B60721"/>
    <w:multiLevelType w:val="multilevel"/>
    <w:tmpl w:val="5E647778"/>
    <w:lvl w:ilvl="0">
      <w:start w:val="1"/>
      <w:numFmt w:val="decimal"/>
      <w:lvlText w:val="%1."/>
      <w:lvlJc w:val="left"/>
      <w:pPr>
        <w:ind w:left="1065" w:hanging="360"/>
      </w:pPr>
      <w:rPr>
        <w:rFonts w:hint="default"/>
        <w:b w:val="0"/>
        <w:bCs w:val="0"/>
      </w:rPr>
    </w:lvl>
    <w:lvl w:ilvl="1">
      <w:start w:val="1"/>
      <w:numFmt w:val="decimal"/>
      <w:isLgl/>
      <w:lvlText w:val="%1.%2."/>
      <w:lvlJc w:val="left"/>
      <w:pPr>
        <w:ind w:left="1713"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num w:numId="1" w16cid:durableId="472673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8AD"/>
    <w:rsid w:val="0000044B"/>
    <w:rsid w:val="000013B5"/>
    <w:rsid w:val="0000307A"/>
    <w:rsid w:val="000062E6"/>
    <w:rsid w:val="000114E5"/>
    <w:rsid w:val="00012178"/>
    <w:rsid w:val="0002280D"/>
    <w:rsid w:val="00035C08"/>
    <w:rsid w:val="00040291"/>
    <w:rsid w:val="00062AC6"/>
    <w:rsid w:val="000646F4"/>
    <w:rsid w:val="00064C56"/>
    <w:rsid w:val="00081A23"/>
    <w:rsid w:val="000854B9"/>
    <w:rsid w:val="000952C4"/>
    <w:rsid w:val="000A4F24"/>
    <w:rsid w:val="000A5601"/>
    <w:rsid w:val="000B4A01"/>
    <w:rsid w:val="000D3768"/>
    <w:rsid w:val="000E0E3F"/>
    <w:rsid w:val="000E10CA"/>
    <w:rsid w:val="000F398B"/>
    <w:rsid w:val="001070CF"/>
    <w:rsid w:val="001113C6"/>
    <w:rsid w:val="001251D5"/>
    <w:rsid w:val="00126F5D"/>
    <w:rsid w:val="0014127E"/>
    <w:rsid w:val="001433AC"/>
    <w:rsid w:val="00143B1E"/>
    <w:rsid w:val="00146790"/>
    <w:rsid w:val="00153059"/>
    <w:rsid w:val="00161F75"/>
    <w:rsid w:val="00170205"/>
    <w:rsid w:val="00175005"/>
    <w:rsid w:val="00184F07"/>
    <w:rsid w:val="00185382"/>
    <w:rsid w:val="001878C9"/>
    <w:rsid w:val="0019100F"/>
    <w:rsid w:val="00193A81"/>
    <w:rsid w:val="00193E91"/>
    <w:rsid w:val="001950DD"/>
    <w:rsid w:val="001A00F6"/>
    <w:rsid w:val="001A5B2F"/>
    <w:rsid w:val="001B3DBB"/>
    <w:rsid w:val="001B73EF"/>
    <w:rsid w:val="001C5735"/>
    <w:rsid w:val="001C6136"/>
    <w:rsid w:val="001D4780"/>
    <w:rsid w:val="001E264C"/>
    <w:rsid w:val="001E368C"/>
    <w:rsid w:val="001F1C86"/>
    <w:rsid w:val="001F4FC9"/>
    <w:rsid w:val="00204219"/>
    <w:rsid w:val="002048F4"/>
    <w:rsid w:val="00205DE4"/>
    <w:rsid w:val="002312AC"/>
    <w:rsid w:val="00237222"/>
    <w:rsid w:val="002735FB"/>
    <w:rsid w:val="00276BED"/>
    <w:rsid w:val="002A5062"/>
    <w:rsid w:val="002B43BF"/>
    <w:rsid w:val="002B7B0D"/>
    <w:rsid w:val="002C4DA1"/>
    <w:rsid w:val="002C6C0F"/>
    <w:rsid w:val="002D29EE"/>
    <w:rsid w:val="002D6D3F"/>
    <w:rsid w:val="002E128D"/>
    <w:rsid w:val="002E3A2E"/>
    <w:rsid w:val="002E3F93"/>
    <w:rsid w:val="0030011D"/>
    <w:rsid w:val="00301549"/>
    <w:rsid w:val="00302710"/>
    <w:rsid w:val="00304506"/>
    <w:rsid w:val="00311055"/>
    <w:rsid w:val="00323E4F"/>
    <w:rsid w:val="003320AF"/>
    <w:rsid w:val="003401AF"/>
    <w:rsid w:val="003403C9"/>
    <w:rsid w:val="00342CF4"/>
    <w:rsid w:val="00343062"/>
    <w:rsid w:val="00343139"/>
    <w:rsid w:val="0035040E"/>
    <w:rsid w:val="00352833"/>
    <w:rsid w:val="00393B50"/>
    <w:rsid w:val="00394F3E"/>
    <w:rsid w:val="003A72C3"/>
    <w:rsid w:val="003B129B"/>
    <w:rsid w:val="003C2E93"/>
    <w:rsid w:val="003C5ACA"/>
    <w:rsid w:val="003D1E2C"/>
    <w:rsid w:val="003D21A0"/>
    <w:rsid w:val="003D5DC1"/>
    <w:rsid w:val="003D754B"/>
    <w:rsid w:val="003F53B2"/>
    <w:rsid w:val="004066FF"/>
    <w:rsid w:val="00420FCE"/>
    <w:rsid w:val="00421377"/>
    <w:rsid w:val="0043380A"/>
    <w:rsid w:val="00434BB4"/>
    <w:rsid w:val="00441D20"/>
    <w:rsid w:val="00447EC8"/>
    <w:rsid w:val="0047492A"/>
    <w:rsid w:val="004A0AD3"/>
    <w:rsid w:val="004A28A0"/>
    <w:rsid w:val="004A34B6"/>
    <w:rsid w:val="004A370E"/>
    <w:rsid w:val="004B4C4A"/>
    <w:rsid w:val="004C30DC"/>
    <w:rsid w:val="004C5CED"/>
    <w:rsid w:val="004E017D"/>
    <w:rsid w:val="004F07C7"/>
    <w:rsid w:val="005226BA"/>
    <w:rsid w:val="00522CD1"/>
    <w:rsid w:val="00534B02"/>
    <w:rsid w:val="005353E3"/>
    <w:rsid w:val="00537AE8"/>
    <w:rsid w:val="005446DB"/>
    <w:rsid w:val="00544A72"/>
    <w:rsid w:val="005561A1"/>
    <w:rsid w:val="0056464E"/>
    <w:rsid w:val="00567A4D"/>
    <w:rsid w:val="005718C2"/>
    <w:rsid w:val="0058080F"/>
    <w:rsid w:val="005866C9"/>
    <w:rsid w:val="00594988"/>
    <w:rsid w:val="005A19CC"/>
    <w:rsid w:val="005A632B"/>
    <w:rsid w:val="005B2FED"/>
    <w:rsid w:val="005C035F"/>
    <w:rsid w:val="005C38A9"/>
    <w:rsid w:val="005E7AAA"/>
    <w:rsid w:val="005F408F"/>
    <w:rsid w:val="0062179F"/>
    <w:rsid w:val="00634DA9"/>
    <w:rsid w:val="00655384"/>
    <w:rsid w:val="00657BBB"/>
    <w:rsid w:val="006601D9"/>
    <w:rsid w:val="00671E65"/>
    <w:rsid w:val="00674F76"/>
    <w:rsid w:val="00675808"/>
    <w:rsid w:val="00695B8F"/>
    <w:rsid w:val="006A073E"/>
    <w:rsid w:val="006B0926"/>
    <w:rsid w:val="006C44F2"/>
    <w:rsid w:val="006D680A"/>
    <w:rsid w:val="006D7E1E"/>
    <w:rsid w:val="006E4906"/>
    <w:rsid w:val="007040A4"/>
    <w:rsid w:val="00705038"/>
    <w:rsid w:val="00715035"/>
    <w:rsid w:val="007249B8"/>
    <w:rsid w:val="00726CD6"/>
    <w:rsid w:val="007406AD"/>
    <w:rsid w:val="0075524B"/>
    <w:rsid w:val="00755E30"/>
    <w:rsid w:val="00757880"/>
    <w:rsid w:val="00762B3A"/>
    <w:rsid w:val="00766A83"/>
    <w:rsid w:val="00772A35"/>
    <w:rsid w:val="00774234"/>
    <w:rsid w:val="0077786F"/>
    <w:rsid w:val="007910C4"/>
    <w:rsid w:val="007A07FE"/>
    <w:rsid w:val="007A2774"/>
    <w:rsid w:val="007A526A"/>
    <w:rsid w:val="007B13F4"/>
    <w:rsid w:val="007B68C6"/>
    <w:rsid w:val="007C0977"/>
    <w:rsid w:val="007D5F07"/>
    <w:rsid w:val="007E1614"/>
    <w:rsid w:val="007E51A0"/>
    <w:rsid w:val="007E7D46"/>
    <w:rsid w:val="007F08F6"/>
    <w:rsid w:val="007F1CF7"/>
    <w:rsid w:val="008023FA"/>
    <w:rsid w:val="00803E80"/>
    <w:rsid w:val="008045C8"/>
    <w:rsid w:val="008148A2"/>
    <w:rsid w:val="00821E52"/>
    <w:rsid w:val="00824A34"/>
    <w:rsid w:val="008276EE"/>
    <w:rsid w:val="00877F21"/>
    <w:rsid w:val="0088385D"/>
    <w:rsid w:val="008A0259"/>
    <w:rsid w:val="008B554C"/>
    <w:rsid w:val="008C25FF"/>
    <w:rsid w:val="008C3898"/>
    <w:rsid w:val="008D165C"/>
    <w:rsid w:val="008D5678"/>
    <w:rsid w:val="008E583B"/>
    <w:rsid w:val="008F2E03"/>
    <w:rsid w:val="00921EAA"/>
    <w:rsid w:val="00926815"/>
    <w:rsid w:val="0093094C"/>
    <w:rsid w:val="00931AD4"/>
    <w:rsid w:val="00937F9E"/>
    <w:rsid w:val="00944B55"/>
    <w:rsid w:val="00944BBC"/>
    <w:rsid w:val="00946D99"/>
    <w:rsid w:val="00950793"/>
    <w:rsid w:val="00954E18"/>
    <w:rsid w:val="00960136"/>
    <w:rsid w:val="0096116F"/>
    <w:rsid w:val="009615D6"/>
    <w:rsid w:val="00961689"/>
    <w:rsid w:val="0096205F"/>
    <w:rsid w:val="00963DE1"/>
    <w:rsid w:val="00975C9E"/>
    <w:rsid w:val="009761BB"/>
    <w:rsid w:val="009766E1"/>
    <w:rsid w:val="00986165"/>
    <w:rsid w:val="009A6D0D"/>
    <w:rsid w:val="009A6F74"/>
    <w:rsid w:val="009C2439"/>
    <w:rsid w:val="009C614E"/>
    <w:rsid w:val="009D7910"/>
    <w:rsid w:val="009E4E36"/>
    <w:rsid w:val="009F6A08"/>
    <w:rsid w:val="00A01E75"/>
    <w:rsid w:val="00A0421F"/>
    <w:rsid w:val="00A171E6"/>
    <w:rsid w:val="00A17977"/>
    <w:rsid w:val="00A239C1"/>
    <w:rsid w:val="00A26080"/>
    <w:rsid w:val="00A2622A"/>
    <w:rsid w:val="00A2776A"/>
    <w:rsid w:val="00A36D4D"/>
    <w:rsid w:val="00A444B5"/>
    <w:rsid w:val="00A57A80"/>
    <w:rsid w:val="00A9230F"/>
    <w:rsid w:val="00A94578"/>
    <w:rsid w:val="00A96287"/>
    <w:rsid w:val="00AB0A60"/>
    <w:rsid w:val="00AB2224"/>
    <w:rsid w:val="00AC3121"/>
    <w:rsid w:val="00AD76AB"/>
    <w:rsid w:val="00AE0789"/>
    <w:rsid w:val="00AE128A"/>
    <w:rsid w:val="00B00818"/>
    <w:rsid w:val="00B05383"/>
    <w:rsid w:val="00B14160"/>
    <w:rsid w:val="00B1683C"/>
    <w:rsid w:val="00B16946"/>
    <w:rsid w:val="00B33B3D"/>
    <w:rsid w:val="00B44886"/>
    <w:rsid w:val="00B575B7"/>
    <w:rsid w:val="00B576A0"/>
    <w:rsid w:val="00B57FC9"/>
    <w:rsid w:val="00B634E8"/>
    <w:rsid w:val="00B71ADF"/>
    <w:rsid w:val="00B773C2"/>
    <w:rsid w:val="00B84AA5"/>
    <w:rsid w:val="00B869C8"/>
    <w:rsid w:val="00B942C4"/>
    <w:rsid w:val="00B94798"/>
    <w:rsid w:val="00BA2A75"/>
    <w:rsid w:val="00BA3199"/>
    <w:rsid w:val="00BA453C"/>
    <w:rsid w:val="00BA54AB"/>
    <w:rsid w:val="00BB38EA"/>
    <w:rsid w:val="00BC337E"/>
    <w:rsid w:val="00BD2A4F"/>
    <w:rsid w:val="00BD3E51"/>
    <w:rsid w:val="00BD4B05"/>
    <w:rsid w:val="00BE1728"/>
    <w:rsid w:val="00BE47BF"/>
    <w:rsid w:val="00BE4FAB"/>
    <w:rsid w:val="00BF4A6C"/>
    <w:rsid w:val="00C023A7"/>
    <w:rsid w:val="00C116EC"/>
    <w:rsid w:val="00C21677"/>
    <w:rsid w:val="00C35CC2"/>
    <w:rsid w:val="00C4174F"/>
    <w:rsid w:val="00C4191B"/>
    <w:rsid w:val="00C44795"/>
    <w:rsid w:val="00C45BC8"/>
    <w:rsid w:val="00C46C0A"/>
    <w:rsid w:val="00C55F0F"/>
    <w:rsid w:val="00C56414"/>
    <w:rsid w:val="00C658B7"/>
    <w:rsid w:val="00C7008E"/>
    <w:rsid w:val="00C927BB"/>
    <w:rsid w:val="00CB4933"/>
    <w:rsid w:val="00CC18E0"/>
    <w:rsid w:val="00CD0BB9"/>
    <w:rsid w:val="00CE13B1"/>
    <w:rsid w:val="00CE2A36"/>
    <w:rsid w:val="00CF012B"/>
    <w:rsid w:val="00CF73A2"/>
    <w:rsid w:val="00D03B4A"/>
    <w:rsid w:val="00D0471A"/>
    <w:rsid w:val="00D066D4"/>
    <w:rsid w:val="00D07AA5"/>
    <w:rsid w:val="00D12465"/>
    <w:rsid w:val="00D20995"/>
    <w:rsid w:val="00D209CD"/>
    <w:rsid w:val="00D22B42"/>
    <w:rsid w:val="00D247ED"/>
    <w:rsid w:val="00D278A5"/>
    <w:rsid w:val="00D30B9E"/>
    <w:rsid w:val="00D40D5B"/>
    <w:rsid w:val="00D52F05"/>
    <w:rsid w:val="00D62052"/>
    <w:rsid w:val="00D71F3A"/>
    <w:rsid w:val="00D74E74"/>
    <w:rsid w:val="00D8415B"/>
    <w:rsid w:val="00D86BFD"/>
    <w:rsid w:val="00DA0E82"/>
    <w:rsid w:val="00DA3AEE"/>
    <w:rsid w:val="00DA51C0"/>
    <w:rsid w:val="00DB434A"/>
    <w:rsid w:val="00DD352A"/>
    <w:rsid w:val="00DE0B15"/>
    <w:rsid w:val="00DE0B35"/>
    <w:rsid w:val="00DF718C"/>
    <w:rsid w:val="00E16AE8"/>
    <w:rsid w:val="00E404DD"/>
    <w:rsid w:val="00E42A90"/>
    <w:rsid w:val="00E4380A"/>
    <w:rsid w:val="00E47C61"/>
    <w:rsid w:val="00E54C03"/>
    <w:rsid w:val="00E5555C"/>
    <w:rsid w:val="00E610C8"/>
    <w:rsid w:val="00E64C67"/>
    <w:rsid w:val="00E7275C"/>
    <w:rsid w:val="00E761EB"/>
    <w:rsid w:val="00E768D5"/>
    <w:rsid w:val="00E8475E"/>
    <w:rsid w:val="00E84B87"/>
    <w:rsid w:val="00E948B1"/>
    <w:rsid w:val="00E96755"/>
    <w:rsid w:val="00EB0E97"/>
    <w:rsid w:val="00EB1345"/>
    <w:rsid w:val="00EB68AD"/>
    <w:rsid w:val="00EC1FA9"/>
    <w:rsid w:val="00EC479C"/>
    <w:rsid w:val="00EE2519"/>
    <w:rsid w:val="00EF248F"/>
    <w:rsid w:val="00F12FF6"/>
    <w:rsid w:val="00F1384F"/>
    <w:rsid w:val="00F149C6"/>
    <w:rsid w:val="00F15C4B"/>
    <w:rsid w:val="00F2466A"/>
    <w:rsid w:val="00F30290"/>
    <w:rsid w:val="00F4462E"/>
    <w:rsid w:val="00F45609"/>
    <w:rsid w:val="00F629C8"/>
    <w:rsid w:val="00F674B5"/>
    <w:rsid w:val="00F74DAB"/>
    <w:rsid w:val="00F767F0"/>
    <w:rsid w:val="00F8392B"/>
    <w:rsid w:val="00F91625"/>
    <w:rsid w:val="00F95DF4"/>
    <w:rsid w:val="00FA4597"/>
    <w:rsid w:val="00FB055E"/>
    <w:rsid w:val="00FB0611"/>
    <w:rsid w:val="00FB37D2"/>
    <w:rsid w:val="00FB6BB0"/>
    <w:rsid w:val="00FC1870"/>
    <w:rsid w:val="00FD4567"/>
    <w:rsid w:val="00FD4EBB"/>
    <w:rsid w:val="00FE5D6B"/>
    <w:rsid w:val="00FF0F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8C82"/>
  <w15:docId w15:val="{35D5A53C-9013-4DA6-A0BB-8F96D5972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Theme="minorHAnsi" w:hAnsi="Liberation Serif" w:cstheme="minorBidi"/>
        <w:sz w:val="28"/>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EC479C"/>
    <w:pPr>
      <w:spacing w:after="160" w:line="240" w:lineRule="exact"/>
      <w:ind w:firstLine="0"/>
      <w:jc w:val="left"/>
    </w:pPr>
    <w:rPr>
      <w:rFonts w:ascii="Times New Roman" w:eastAsia="SimSun" w:hAnsi="Times New Roman" w:cs="Times New Roman"/>
      <w:b/>
      <w:bCs/>
      <w:szCs w:val="28"/>
      <w:lang w:val="en-US"/>
    </w:rPr>
  </w:style>
  <w:style w:type="paragraph" w:styleId="a4">
    <w:name w:val="Body Text"/>
    <w:basedOn w:val="a"/>
    <w:link w:val="a5"/>
    <w:uiPriority w:val="99"/>
    <w:unhideWhenUsed/>
    <w:rsid w:val="00AE128A"/>
    <w:pPr>
      <w:spacing w:after="120" w:line="276" w:lineRule="auto"/>
      <w:ind w:firstLine="0"/>
      <w:jc w:val="left"/>
    </w:pPr>
    <w:rPr>
      <w:rFonts w:asciiTheme="minorHAnsi" w:eastAsiaTheme="minorEastAsia" w:hAnsiTheme="minorHAnsi"/>
      <w:sz w:val="22"/>
      <w:lang w:eastAsia="ru-RU"/>
    </w:rPr>
  </w:style>
  <w:style w:type="character" w:customStyle="1" w:styleId="a5">
    <w:name w:val="Основной текст Знак"/>
    <w:basedOn w:val="a0"/>
    <w:link w:val="a4"/>
    <w:uiPriority w:val="99"/>
    <w:rsid w:val="00AE128A"/>
    <w:rPr>
      <w:rFonts w:asciiTheme="minorHAnsi" w:eastAsiaTheme="minorEastAsia" w:hAnsiTheme="minorHAnsi"/>
      <w:sz w:val="22"/>
      <w:lang w:eastAsia="ru-RU"/>
    </w:rPr>
  </w:style>
  <w:style w:type="paragraph" w:styleId="a6">
    <w:name w:val="Normal (Web)"/>
    <w:basedOn w:val="a"/>
    <w:rsid w:val="00594988"/>
    <w:pPr>
      <w:ind w:firstLine="0"/>
      <w:jc w:val="left"/>
    </w:pPr>
    <w:rPr>
      <w:rFonts w:ascii="Arial" w:eastAsia="Times New Roman" w:hAnsi="Arial" w:cs="Arial"/>
      <w:color w:val="0000A0"/>
      <w:sz w:val="22"/>
      <w:lang w:eastAsia="ru-RU"/>
    </w:rPr>
  </w:style>
  <w:style w:type="paragraph" w:customStyle="1" w:styleId="ConsPlusTitle">
    <w:name w:val="ConsPlusTitle"/>
    <w:rsid w:val="00594988"/>
    <w:pPr>
      <w:widowControl w:val="0"/>
      <w:autoSpaceDE w:val="0"/>
      <w:autoSpaceDN w:val="0"/>
      <w:adjustRightInd w:val="0"/>
      <w:ind w:firstLine="0"/>
      <w:jc w:val="left"/>
    </w:pPr>
    <w:rPr>
      <w:rFonts w:ascii="Arial" w:eastAsia="Times New Roman" w:hAnsi="Arial" w:cs="Arial"/>
      <w:b/>
      <w:bCs/>
      <w:sz w:val="20"/>
      <w:szCs w:val="20"/>
      <w:lang w:eastAsia="ru-RU"/>
    </w:rPr>
  </w:style>
  <w:style w:type="paragraph" w:styleId="a7">
    <w:name w:val="Balloon Text"/>
    <w:basedOn w:val="a"/>
    <w:link w:val="a8"/>
    <w:uiPriority w:val="99"/>
    <w:semiHidden/>
    <w:unhideWhenUsed/>
    <w:rsid w:val="00594988"/>
    <w:rPr>
      <w:rFonts w:ascii="Tahoma" w:hAnsi="Tahoma" w:cs="Tahoma"/>
      <w:sz w:val="16"/>
      <w:szCs w:val="16"/>
    </w:rPr>
  </w:style>
  <w:style w:type="character" w:customStyle="1" w:styleId="a8">
    <w:name w:val="Текст выноски Знак"/>
    <w:basedOn w:val="a0"/>
    <w:link w:val="a7"/>
    <w:uiPriority w:val="99"/>
    <w:semiHidden/>
    <w:rsid w:val="005949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392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6</Pages>
  <Words>1820</Words>
  <Characters>10379</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IT</cp:lastModifiedBy>
  <cp:revision>10</cp:revision>
  <cp:lastPrinted>2026-05-04T12:28:00Z</cp:lastPrinted>
  <dcterms:created xsi:type="dcterms:W3CDTF">2026-05-04T10:48:00Z</dcterms:created>
  <dcterms:modified xsi:type="dcterms:W3CDTF">2026-05-07T07:17:00Z</dcterms:modified>
</cp:coreProperties>
</file>