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79C0" w14:textId="77777777" w:rsidR="005876FF" w:rsidRPr="006652C5" w:rsidRDefault="005876FF" w:rsidP="005876FF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652C5">
        <w:rPr>
          <w:rFonts w:ascii="Liberation Serif" w:eastAsia="Times New Roman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4222C857" wp14:editId="4B6C97CF">
            <wp:extent cx="438150" cy="5619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B663" w14:textId="77777777" w:rsidR="005876FF" w:rsidRPr="006652C5" w:rsidRDefault="005876FF" w:rsidP="005876FF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564F9C33" w14:textId="77777777" w:rsidR="005876FF" w:rsidRPr="006652C5" w:rsidRDefault="005876FF" w:rsidP="005876FF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ГЛАВА ГОРОДСКОГО ОКРУГА КРАСНОУФИМСК</w:t>
      </w:r>
    </w:p>
    <w:p w14:paraId="47283F1F" w14:textId="77777777" w:rsidR="005876FF" w:rsidRPr="006652C5" w:rsidRDefault="005876FF" w:rsidP="005876FF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b/>
          <w:spacing w:val="-20"/>
          <w:sz w:val="16"/>
          <w:szCs w:val="16"/>
          <w:lang w:eastAsia="ru-RU"/>
        </w:rPr>
      </w:pPr>
    </w:p>
    <w:p w14:paraId="6E0A65FF" w14:textId="77777777" w:rsidR="005876FF" w:rsidRPr="006652C5" w:rsidRDefault="005876FF" w:rsidP="005876FF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b/>
          <w:spacing w:val="50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b/>
          <w:spacing w:val="50"/>
          <w:sz w:val="28"/>
          <w:szCs w:val="28"/>
          <w:lang w:eastAsia="ru-RU"/>
        </w:rPr>
        <w:t>ПОСТАНОВЛЕНИЕ</w:t>
      </w:r>
    </w:p>
    <w:p w14:paraId="1FF7CA65" w14:textId="77777777" w:rsidR="005876FF" w:rsidRPr="006652C5" w:rsidRDefault="005876FF" w:rsidP="005876FF">
      <w:pPr>
        <w:spacing w:after="0" w:line="240" w:lineRule="auto"/>
        <w:ind w:left="567" w:right="-144"/>
        <w:rPr>
          <w:rFonts w:ascii="Liberation Serif" w:eastAsia="Times New Roman" w:hAnsi="Liberation Serif" w:cs="Liberation Serif"/>
          <w:b/>
          <w:spacing w:val="50"/>
          <w:sz w:val="28"/>
          <w:szCs w:val="28"/>
          <w:lang w:eastAsia="ru-RU"/>
        </w:rPr>
      </w:pPr>
    </w:p>
    <w:tbl>
      <w:tblPr>
        <w:tblStyle w:val="a4"/>
        <w:tblW w:w="935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8"/>
        <w:gridCol w:w="4713"/>
      </w:tblGrid>
      <w:tr w:rsidR="005876FF" w:rsidRPr="006652C5" w14:paraId="19BF6EE6" w14:textId="77777777" w:rsidTr="005876FF">
        <w:tc>
          <w:tcPr>
            <w:tcW w:w="4638" w:type="dxa"/>
            <w:hideMark/>
          </w:tcPr>
          <w:p w14:paraId="001C47C2" w14:textId="2413E6B6" w:rsidR="005876FF" w:rsidRPr="006652C5" w:rsidRDefault="009C06D3" w:rsidP="005F1775">
            <w:pPr>
              <w:spacing w:after="0" w:line="240" w:lineRule="auto"/>
              <w:ind w:right="-144"/>
              <w:rPr>
                <w:rFonts w:ascii="Liberation Serif" w:eastAsia="Times New Roman" w:hAnsi="Liberation Serif" w:cs="Liberation Serif"/>
                <w:b/>
                <w:spacing w:val="50"/>
                <w:sz w:val="28"/>
                <w:szCs w:val="28"/>
                <w:lang w:eastAsia="ru-RU"/>
              </w:rPr>
            </w:pPr>
            <w:r w:rsidRPr="006652C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        </w:t>
            </w:r>
            <w:r w:rsidR="00332CEC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19.05.2026 </w:t>
            </w:r>
            <w:r w:rsidR="005876FF" w:rsidRPr="006652C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г.            </w:t>
            </w:r>
          </w:p>
        </w:tc>
        <w:tc>
          <w:tcPr>
            <w:tcW w:w="4713" w:type="dxa"/>
            <w:hideMark/>
          </w:tcPr>
          <w:p w14:paraId="57F98064" w14:textId="6AA78A63" w:rsidR="005876FF" w:rsidRPr="006652C5" w:rsidRDefault="005876FF" w:rsidP="00B97A75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spacing w:val="50"/>
                <w:sz w:val="28"/>
                <w:szCs w:val="28"/>
                <w:lang w:eastAsia="ru-RU"/>
              </w:rPr>
            </w:pPr>
            <w:r w:rsidRPr="006652C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                                             </w:t>
            </w:r>
            <w:r w:rsidR="00332CEC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            </w:t>
            </w:r>
            <w:r w:rsidRPr="006652C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 № </w:t>
            </w:r>
            <w:r w:rsidR="00332CEC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520</w:t>
            </w:r>
          </w:p>
        </w:tc>
      </w:tr>
    </w:tbl>
    <w:p w14:paraId="600E2500" w14:textId="77777777" w:rsidR="005876FF" w:rsidRPr="006652C5" w:rsidRDefault="005876FF" w:rsidP="005876FF">
      <w:pPr>
        <w:spacing w:after="0" w:line="240" w:lineRule="auto"/>
        <w:ind w:right="-144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9AE5ABA" w14:textId="77777777" w:rsidR="005876FF" w:rsidRPr="006652C5" w:rsidRDefault="005876FF" w:rsidP="005876FF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г. Красноуфимск</w:t>
      </w:r>
    </w:p>
    <w:p w14:paraId="50DB505C" w14:textId="77777777" w:rsidR="005876FF" w:rsidRPr="006652C5" w:rsidRDefault="005876FF" w:rsidP="005876FF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14:paraId="0C7E8A4B" w14:textId="4742FF90" w:rsidR="005876FF" w:rsidRPr="006652C5" w:rsidRDefault="005876FF" w:rsidP="006652C5">
      <w:pPr>
        <w:spacing w:after="0" w:line="240" w:lineRule="auto"/>
        <w:ind w:left="567" w:right="-144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Об утверждении </w:t>
      </w:r>
      <w:r w:rsidR="006652C5" w:rsidRPr="006652C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плана мероприятий по повышению эффективности использования бюджетных средств в сфере дополнительного образования детей</w:t>
      </w:r>
    </w:p>
    <w:p w14:paraId="6D8C07DB" w14:textId="77777777" w:rsidR="005876FF" w:rsidRPr="006652C5" w:rsidRDefault="005876FF" w:rsidP="005876FF">
      <w:pPr>
        <w:widowControl w:val="0"/>
        <w:spacing w:after="0" w:line="240" w:lineRule="auto"/>
        <w:ind w:right="-144"/>
        <w:rPr>
          <w:rFonts w:ascii="Liberation Serif" w:eastAsia="Times New Roman" w:hAnsi="Liberation Serif" w:cs="Liberation Serif"/>
          <w:b/>
          <w:bCs/>
          <w:i/>
          <w:sz w:val="28"/>
          <w:szCs w:val="28"/>
          <w:lang w:eastAsia="ru-RU"/>
        </w:rPr>
      </w:pPr>
    </w:p>
    <w:p w14:paraId="61C6DB0E" w14:textId="05A45B73" w:rsidR="005876FF" w:rsidRPr="006652C5" w:rsidRDefault="006652C5" w:rsidP="006652C5">
      <w:pPr>
        <w:autoSpaceDE w:val="0"/>
        <w:autoSpaceDN w:val="0"/>
        <w:adjustRightInd w:val="0"/>
        <w:spacing w:before="86" w:after="0" w:line="240" w:lineRule="auto"/>
        <w:ind w:left="567" w:right="-144" w:firstLine="567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целях повышения эффективности использования бюджетных средств в организациях дополнительного образования детей</w:t>
      </w:r>
      <w:r w:rsidR="005876FF"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письмом Министерства образования Свердловской области от </w:t>
      </w: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15.04.2026</w:t>
      </w:r>
      <w:r w:rsidR="005876FF"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 </w:t>
      </w: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02-01-81/5936</w:t>
      </w:r>
      <w:r w:rsidR="005876FF"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«</w:t>
      </w: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О принятии мер по повышению эффективности использования бюджетных средств в сфере дополнительного образования детей</w:t>
      </w:r>
      <w:r w:rsidR="005876FF"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», руководствуясь ст. 28, 35, 48 Устава городского округа Красноуфимск</w:t>
      </w:r>
    </w:p>
    <w:p w14:paraId="24CE93AF" w14:textId="77777777" w:rsidR="005876FF" w:rsidRPr="006652C5" w:rsidRDefault="005876FF" w:rsidP="005876FF">
      <w:pPr>
        <w:spacing w:after="0" w:line="240" w:lineRule="auto"/>
        <w:ind w:right="-144"/>
        <w:jc w:val="both"/>
        <w:outlineLvl w:val="0"/>
        <w:rPr>
          <w:rFonts w:ascii="Liberation Serif" w:eastAsia="Times New Roman" w:hAnsi="Liberation Serif" w:cs="Liberation Serif"/>
          <w:b/>
          <w:color w:val="FF0000"/>
          <w:sz w:val="28"/>
          <w:szCs w:val="28"/>
          <w:lang w:eastAsia="ru-RU"/>
        </w:rPr>
      </w:pPr>
    </w:p>
    <w:p w14:paraId="59E7910B" w14:textId="77777777" w:rsidR="005876FF" w:rsidRPr="006652C5" w:rsidRDefault="005876FF" w:rsidP="005876FF">
      <w:pPr>
        <w:autoSpaceDE w:val="0"/>
        <w:autoSpaceDN w:val="0"/>
        <w:adjustRightInd w:val="0"/>
        <w:spacing w:after="0" w:line="240" w:lineRule="auto"/>
        <w:ind w:left="567" w:right="-144"/>
        <w:jc w:val="both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ПОСТАНОВЛЯЮ:</w:t>
      </w:r>
    </w:p>
    <w:p w14:paraId="23B42D49" w14:textId="77777777" w:rsidR="005876FF" w:rsidRPr="006652C5" w:rsidRDefault="005876FF" w:rsidP="005876FF">
      <w:pPr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</w:p>
    <w:p w14:paraId="523A1EA3" w14:textId="09B581D3" w:rsidR="005876FF" w:rsidRPr="006652C5" w:rsidRDefault="00C96CF0" w:rsidP="00E30C9F">
      <w:pPr>
        <w:pStyle w:val="a3"/>
        <w:numPr>
          <w:ilvl w:val="0"/>
          <w:numId w:val="1"/>
        </w:numPr>
        <w:spacing w:after="0" w:line="240" w:lineRule="auto"/>
        <w:ind w:left="567" w:right="-144" w:firstLine="284"/>
        <w:jc w:val="both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Утвердить план </w:t>
      </w:r>
      <w:r w:rsidR="006652C5"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мероприятий по повышению эффективности использования бюджетных средств в сфере дополнительного образования детей</w:t>
      </w:r>
      <w:r w:rsidR="005876FF"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(Приложение № 1).</w:t>
      </w:r>
    </w:p>
    <w:p w14:paraId="5BE52CFF" w14:textId="77777777" w:rsidR="005F1775" w:rsidRPr="006652C5" w:rsidRDefault="005876FF" w:rsidP="005876FF">
      <w:pPr>
        <w:pStyle w:val="a3"/>
        <w:numPr>
          <w:ilvl w:val="0"/>
          <w:numId w:val="1"/>
        </w:numPr>
        <w:spacing w:after="0" w:line="240" w:lineRule="auto"/>
        <w:ind w:left="567" w:right="-144" w:firstLine="284"/>
        <w:jc w:val="both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Настоящее Постановление опубликовать в официальном периодическом печатном издании «Вестник городского округа Красноуфимск» и на официальном сайте городского округа Красноуфимск.</w:t>
      </w:r>
    </w:p>
    <w:p w14:paraId="01FC0FA0" w14:textId="77777777" w:rsidR="005876FF" w:rsidRPr="006652C5" w:rsidRDefault="005876FF" w:rsidP="005876FF">
      <w:pPr>
        <w:pStyle w:val="a3"/>
        <w:numPr>
          <w:ilvl w:val="0"/>
          <w:numId w:val="1"/>
        </w:numPr>
        <w:spacing w:after="0" w:line="240" w:lineRule="auto"/>
        <w:ind w:left="567" w:right="-144" w:firstLine="284"/>
        <w:jc w:val="both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Постановление вступает в законную силу со дня его опубликования.</w:t>
      </w:r>
    </w:p>
    <w:p w14:paraId="3DF03090" w14:textId="668D7A99" w:rsidR="005876FF" w:rsidRPr="006652C5" w:rsidRDefault="005876FF" w:rsidP="005876FF">
      <w:pPr>
        <w:numPr>
          <w:ilvl w:val="0"/>
          <w:numId w:val="1"/>
        </w:numPr>
        <w:spacing w:after="0" w:line="240" w:lineRule="auto"/>
        <w:ind w:left="567" w:right="-144" w:firstLine="284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Контроль исполнения настоящего </w:t>
      </w:r>
      <w:r w:rsidR="003F76B0"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Постановления</w:t>
      </w:r>
      <w:r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возложить на заместителя </w:t>
      </w:r>
      <w:r w:rsidR="003F76B0"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Главы </w:t>
      </w:r>
      <w:r w:rsidR="003F76B0"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городского</w:t>
      </w:r>
      <w:r w:rsidRPr="006652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округа Красноуфимск по</w:t>
      </w:r>
      <w:r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социальной политике</w:t>
      </w:r>
      <w:r w:rsidR="006652C5"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Е.Б.</w:t>
      </w:r>
      <w:r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</w:t>
      </w:r>
      <w:proofErr w:type="spellStart"/>
      <w:r w:rsidR="006652C5"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Закорюкину</w:t>
      </w:r>
      <w:proofErr w:type="spellEnd"/>
      <w:r w:rsidR="005F1775"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.</w:t>
      </w:r>
    </w:p>
    <w:p w14:paraId="61011074" w14:textId="77777777" w:rsidR="005F1775" w:rsidRPr="006652C5" w:rsidRDefault="005F1775" w:rsidP="005876FF">
      <w:pPr>
        <w:spacing w:after="0" w:line="240" w:lineRule="auto"/>
        <w:ind w:left="567" w:right="-144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14:paraId="00E114FA" w14:textId="77777777" w:rsidR="005F1775" w:rsidRPr="006652C5" w:rsidRDefault="005F1775" w:rsidP="005876FF">
      <w:pPr>
        <w:spacing w:after="0" w:line="240" w:lineRule="auto"/>
        <w:ind w:left="567" w:right="-144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14:paraId="55EE5E56" w14:textId="77777777" w:rsidR="005F1775" w:rsidRPr="006652C5" w:rsidRDefault="005F1775" w:rsidP="005876FF">
      <w:pPr>
        <w:spacing w:after="0" w:line="240" w:lineRule="auto"/>
        <w:ind w:left="567" w:right="-144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14:paraId="34A5E6D4" w14:textId="00ECA9C4" w:rsidR="005876FF" w:rsidRPr="006652C5" w:rsidRDefault="005876FF" w:rsidP="005876FF">
      <w:pPr>
        <w:spacing w:after="0" w:line="240" w:lineRule="auto"/>
        <w:ind w:left="567" w:right="-144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Глава городского округа Красноуфимск</w:t>
      </w:r>
      <w:r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ab/>
      </w:r>
      <w:r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ab/>
        <w:t xml:space="preserve">                   </w:t>
      </w:r>
      <w:r w:rsidR="006652C5" w:rsidRPr="006652C5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Ю.С. Ладейщиков</w:t>
      </w:r>
    </w:p>
    <w:p w14:paraId="5B95334C" w14:textId="77777777" w:rsidR="005876FF" w:rsidRPr="006652C5" w:rsidRDefault="005876FF" w:rsidP="005876FF">
      <w:pPr>
        <w:spacing w:after="0" w:line="240" w:lineRule="auto"/>
        <w:ind w:left="567" w:right="-144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</w:p>
    <w:p w14:paraId="05DDD41D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2A1F066C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03462552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3512643A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1D9BC9B6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7C95FDEA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213B000F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6F7DF146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4D9E029D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41D7285D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76343DC4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4D327B11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24A8268D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61DBADDC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43A9CB6E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63EE1420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3F86EF4F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369781D1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6D5BF9C7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7C8A32BD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5CC968C8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35C59EB1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7965C490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5032C777" w14:textId="77777777" w:rsidR="005876FF" w:rsidRPr="006652C5" w:rsidRDefault="005876FF" w:rsidP="005876FF">
      <w:pPr>
        <w:spacing w:after="0" w:line="240" w:lineRule="auto"/>
        <w:ind w:left="284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471B0383" w14:textId="77777777" w:rsidR="005876FF" w:rsidRPr="006652C5" w:rsidRDefault="005876FF" w:rsidP="005876FF">
      <w:pPr>
        <w:spacing w:after="0" w:line="240" w:lineRule="auto"/>
        <w:ind w:left="284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14:paraId="726285EA" w14:textId="77777777" w:rsidR="005876FF" w:rsidRPr="006652C5" w:rsidRDefault="005876FF" w:rsidP="005876FF">
      <w:pPr>
        <w:spacing w:after="0"/>
        <w:rPr>
          <w:rFonts w:ascii="Liberation Serif" w:hAnsi="Liberation Serif" w:cs="Liberation Serif"/>
          <w:b/>
          <w:sz w:val="28"/>
          <w:szCs w:val="28"/>
        </w:rPr>
        <w:sectPr w:rsidR="005876FF" w:rsidRPr="006652C5" w:rsidSect="00C96CF0">
          <w:pgSz w:w="11906" w:h="16838"/>
          <w:pgMar w:top="709" w:right="1134" w:bottom="993" w:left="992" w:header="709" w:footer="709" w:gutter="0"/>
          <w:cols w:space="72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6652C5" w14:paraId="519FFB4D" w14:textId="77777777" w:rsidTr="006652C5">
        <w:tc>
          <w:tcPr>
            <w:tcW w:w="7280" w:type="dxa"/>
          </w:tcPr>
          <w:p w14:paraId="5C2FB1AA" w14:textId="77777777" w:rsidR="006652C5" w:rsidRDefault="006652C5" w:rsidP="005876FF">
            <w:pPr>
              <w:spacing w:after="0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</w:tc>
        <w:tc>
          <w:tcPr>
            <w:tcW w:w="7280" w:type="dxa"/>
          </w:tcPr>
          <w:p w14:paraId="2FDF42A8" w14:textId="77777777" w:rsidR="006652C5" w:rsidRPr="006652C5" w:rsidRDefault="006652C5" w:rsidP="006652C5">
            <w:pPr>
              <w:spacing w:after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6652C5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Приложение № 1 </w:t>
            </w:r>
          </w:p>
          <w:p w14:paraId="230CE260" w14:textId="77777777" w:rsidR="006652C5" w:rsidRPr="006652C5" w:rsidRDefault="006652C5" w:rsidP="006652C5">
            <w:pPr>
              <w:spacing w:after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6652C5">
              <w:rPr>
                <w:rFonts w:ascii="Liberation Serif" w:hAnsi="Liberation Serif" w:cs="Liberation Serif"/>
                <w:bCs/>
                <w:sz w:val="28"/>
                <w:szCs w:val="28"/>
              </w:rPr>
              <w:t xml:space="preserve">к Постановлению Главы </w:t>
            </w:r>
          </w:p>
          <w:p w14:paraId="1B95F56F" w14:textId="77777777" w:rsidR="006652C5" w:rsidRPr="006652C5" w:rsidRDefault="006652C5" w:rsidP="006652C5">
            <w:pPr>
              <w:spacing w:after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6652C5">
              <w:rPr>
                <w:rFonts w:ascii="Liberation Serif" w:hAnsi="Liberation Serif" w:cs="Liberation Serif"/>
                <w:bCs/>
                <w:sz w:val="28"/>
                <w:szCs w:val="28"/>
              </w:rPr>
              <w:t>городского округа Красноуфимск</w:t>
            </w:r>
          </w:p>
          <w:p w14:paraId="4FA2BD7E" w14:textId="77777777" w:rsidR="006652C5" w:rsidRPr="006652C5" w:rsidRDefault="006652C5" w:rsidP="006652C5">
            <w:pPr>
              <w:spacing w:after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6652C5">
              <w:rPr>
                <w:rFonts w:ascii="Liberation Serif" w:hAnsi="Liberation Serif" w:cs="Liberation Serif"/>
                <w:bCs/>
                <w:sz w:val="28"/>
                <w:szCs w:val="28"/>
              </w:rPr>
              <w:t>«Об утверждении плана мероприятий по повышению эффективности использования бюджетных средств в сфере дополнительного образования детей»</w:t>
            </w:r>
          </w:p>
          <w:p w14:paraId="2CBFB56E" w14:textId="2604F524" w:rsidR="006652C5" w:rsidRPr="006652C5" w:rsidRDefault="006652C5" w:rsidP="006652C5">
            <w:pPr>
              <w:spacing w:after="0"/>
              <w:rPr>
                <w:rFonts w:ascii="Liberation Serif" w:hAnsi="Liberation Serif" w:cs="Liberation Serif"/>
                <w:bCs/>
                <w:sz w:val="28"/>
                <w:szCs w:val="28"/>
              </w:rPr>
            </w:pPr>
            <w:r w:rsidRPr="006652C5">
              <w:rPr>
                <w:rFonts w:ascii="Liberation Serif" w:hAnsi="Liberation Serif" w:cs="Liberation Serif"/>
                <w:bCs/>
                <w:sz w:val="28"/>
                <w:szCs w:val="28"/>
              </w:rPr>
              <w:t>от ______________ г. № ________</w:t>
            </w:r>
          </w:p>
        </w:tc>
      </w:tr>
    </w:tbl>
    <w:p w14:paraId="1DA0B115" w14:textId="77777777" w:rsidR="006652C5" w:rsidRDefault="006652C5" w:rsidP="005876FF">
      <w:pPr>
        <w:spacing w:after="0"/>
        <w:ind w:firstLine="10065"/>
        <w:rPr>
          <w:rFonts w:ascii="Liberation Serif" w:hAnsi="Liberation Serif" w:cs="Liberation Serif"/>
          <w:b/>
          <w:sz w:val="28"/>
          <w:szCs w:val="28"/>
        </w:rPr>
      </w:pPr>
    </w:p>
    <w:p w14:paraId="4122717C" w14:textId="77777777" w:rsidR="006652C5" w:rsidRDefault="006652C5" w:rsidP="005876FF">
      <w:pPr>
        <w:spacing w:after="0"/>
        <w:ind w:firstLine="10065"/>
        <w:rPr>
          <w:rFonts w:ascii="Liberation Serif" w:hAnsi="Liberation Serif" w:cs="Liberation Serif"/>
          <w:b/>
          <w:sz w:val="28"/>
          <w:szCs w:val="28"/>
        </w:rPr>
      </w:pPr>
    </w:p>
    <w:p w14:paraId="195C532D" w14:textId="77777777" w:rsidR="006652C5" w:rsidRPr="006652C5" w:rsidRDefault="006652C5" w:rsidP="006652C5">
      <w:pPr>
        <w:tabs>
          <w:tab w:val="left" w:pos="6066"/>
        </w:tabs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План мероприятий по повышению эффективности использования</w:t>
      </w:r>
    </w:p>
    <w:p w14:paraId="5A4E8385" w14:textId="05EF99A7" w:rsidR="005876FF" w:rsidRPr="006652C5" w:rsidRDefault="006652C5" w:rsidP="006652C5">
      <w:pPr>
        <w:tabs>
          <w:tab w:val="left" w:pos="6066"/>
        </w:tabs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652C5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бюджетных средств в сфере дополнительного образования детей</w:t>
      </w:r>
    </w:p>
    <w:p w14:paraId="11186DEB" w14:textId="77777777" w:rsidR="005876FF" w:rsidRPr="006652C5" w:rsidRDefault="005876FF" w:rsidP="005876FF">
      <w:pPr>
        <w:tabs>
          <w:tab w:val="left" w:pos="6066"/>
        </w:tabs>
        <w:spacing w:after="0" w:line="240" w:lineRule="auto"/>
        <w:jc w:val="both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tbl>
      <w:tblPr>
        <w:tblW w:w="1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2659"/>
        <w:gridCol w:w="2810"/>
        <w:gridCol w:w="1747"/>
        <w:gridCol w:w="2813"/>
        <w:gridCol w:w="1784"/>
        <w:gridCol w:w="2659"/>
      </w:tblGrid>
      <w:tr w:rsidR="00AC1E90" w:rsidRPr="00AC1E90" w14:paraId="7F3BBD62" w14:textId="2B4BFBDD" w:rsidTr="00FC41DE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99B9" w14:textId="77777777" w:rsidR="006652C5" w:rsidRPr="00AC1E90" w:rsidRDefault="006652C5" w:rsidP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47BD" w14:textId="2DF9B5F7" w:rsidR="006652C5" w:rsidRPr="00AC1E90" w:rsidRDefault="006652C5" w:rsidP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Мероприятие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8C96" w14:textId="77777777" w:rsidR="006652C5" w:rsidRPr="00AC1E90" w:rsidRDefault="006652C5" w:rsidP="006652C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Ответственный</w:t>
            </w:r>
          </w:p>
          <w:p w14:paraId="4AACD03A" w14:textId="4C781FD6" w:rsidR="006652C5" w:rsidRPr="00AC1E90" w:rsidRDefault="006652C5" w:rsidP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исполнитель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91BF" w14:textId="77777777" w:rsidR="006652C5" w:rsidRPr="00AC1E90" w:rsidRDefault="006652C5" w:rsidP="006652C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Срок</w:t>
            </w:r>
          </w:p>
          <w:p w14:paraId="0DB00F7B" w14:textId="376A3EC4" w:rsidR="006652C5" w:rsidRPr="00AC1E90" w:rsidRDefault="006652C5" w:rsidP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выполнения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91CA" w14:textId="4FBE9955" w:rsidR="006652C5" w:rsidRPr="00AC1E90" w:rsidRDefault="006652C5" w:rsidP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Ожидаемый результат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1A41" w14:textId="1BC0E813" w:rsidR="006652C5" w:rsidRPr="00AC1E90" w:rsidRDefault="006652C5" w:rsidP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Бюджетная эффективность (при наличии)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088E" w14:textId="08D73850" w:rsidR="006652C5" w:rsidRPr="00AC1E90" w:rsidRDefault="006652C5" w:rsidP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Отметка о выполнении, приложения</w:t>
            </w:r>
          </w:p>
        </w:tc>
      </w:tr>
      <w:tr w:rsidR="00AC1E90" w:rsidRPr="00AC1E90" w14:paraId="5A58225F" w14:textId="24F6FD10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D51FD" w14:textId="77777777" w:rsidR="006652C5" w:rsidRPr="00AC1E90" w:rsidRDefault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1448" w14:textId="77777777" w:rsidR="006652C5" w:rsidRPr="00AC1E90" w:rsidRDefault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A8DF" w14:textId="7FD487F3" w:rsidR="006652C5" w:rsidRPr="00AC1E90" w:rsidRDefault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9B890" w14:textId="500FE4BD" w:rsidR="006652C5" w:rsidRPr="00AC1E90" w:rsidRDefault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652B" w14:textId="49A19DB7" w:rsidR="006652C5" w:rsidRPr="00AC1E90" w:rsidRDefault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5798" w14:textId="31CEAB6C" w:rsidR="006652C5" w:rsidRPr="00AC1E90" w:rsidRDefault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219C" w14:textId="60931DF5" w:rsidR="006652C5" w:rsidRPr="00AC1E90" w:rsidRDefault="006652C5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7</w:t>
            </w:r>
          </w:p>
        </w:tc>
      </w:tr>
      <w:tr w:rsidR="00FC41DE" w:rsidRPr="00AC1E90" w14:paraId="5F317277" w14:textId="53B12C7F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965E" w14:textId="67F637BF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69CB" w14:textId="492CF8F4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 xml:space="preserve">Анализ штатных расписаний подведомственных организаций дополнительного образования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0FA5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667EBE55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2EF5B332" w14:textId="0E1C15D8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орган местного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5BD3" w14:textId="594BF1C2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до 01.09.2026</w:t>
            </w:r>
          </w:p>
        </w:tc>
        <w:tc>
          <w:tcPr>
            <w:tcW w:w="2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4D4E" w14:textId="542E126E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приведение штатов в соответствие с методическими рекомендациями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России от 23.06.2025 № ОК 1835/08</w:t>
            </w:r>
          </w:p>
        </w:tc>
        <w:tc>
          <w:tcPr>
            <w:tcW w:w="1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7A9B" w14:textId="47723F0F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E146" w14:textId="45FD07A9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информационная справка о результатах анализа штатных расписаний</w:t>
            </w:r>
          </w:p>
        </w:tc>
      </w:tr>
      <w:tr w:rsidR="00FC41DE" w:rsidRPr="00AC1E90" w14:paraId="3F727873" w14:textId="09430BCE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4C19" w14:textId="77777777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930" w14:textId="77777777" w:rsidR="00FC41DE" w:rsidRPr="00AC1E90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Корректировка штатных расписаний с учетом специфики программ и нагрузки на педагогов</w:t>
            </w:r>
          </w:p>
          <w:p w14:paraId="668A3093" w14:textId="4AA1C1B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CE8D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24C1DD5A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4452C069" w14:textId="3C558F4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орган местного 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5AE8" w14:textId="51868AD9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01.09.2026</w:t>
            </w:r>
          </w:p>
        </w:tc>
        <w:tc>
          <w:tcPr>
            <w:tcW w:w="2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5882" w14:textId="0685DBE8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оптимизация штатной численности, снижение неэффективных расходов</w:t>
            </w:r>
          </w:p>
        </w:tc>
        <w:tc>
          <w:tcPr>
            <w:tcW w:w="1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B1AA" w14:textId="04E9F64C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9B5A" w14:textId="1B1642E3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копии штатных расписаний до и после корректировки</w:t>
            </w:r>
          </w:p>
        </w:tc>
      </w:tr>
      <w:tr w:rsidR="00FC41DE" w:rsidRPr="00AC1E90" w14:paraId="0B68E8B9" w14:textId="6CDCAA67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AEDF" w14:textId="1B745B5D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0A63" w14:textId="77777777" w:rsidR="00FC41DE" w:rsidRPr="00AC1E90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Внедрение системы регулярного мониторинга штатных расписаний (не реже 1 раза в год)</w:t>
            </w:r>
          </w:p>
          <w:p w14:paraId="1855122D" w14:textId="77777777" w:rsidR="00FC41DE" w:rsidRPr="00AC1E90" w:rsidRDefault="00FC41DE" w:rsidP="00FC41DE">
            <w:pPr>
              <w:tabs>
                <w:tab w:val="left" w:pos="6066"/>
              </w:tabs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5881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265E322B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2F9C5406" w14:textId="06B76548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орган местного 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6F5E" w14:textId="31898BD6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постоянно, первый отчет – до 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1F49" w14:textId="585213DE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своевременное выявление отклонений от нормативов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FC39" w14:textId="1E9A7EE7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208" w14:textId="5FE849C9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локальный акт о мониторинге штатных расписаний образовательных организаций </w:t>
            </w:r>
          </w:p>
        </w:tc>
      </w:tr>
      <w:tr w:rsidR="00FC41DE" w:rsidRPr="00AC1E90" w14:paraId="38A1F5CC" w14:textId="63608D68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B355" w14:textId="59E1AF90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B192" w14:textId="0016ABA2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Мониторинг востребованности дополнительных общеразвивающих программ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, дополнительных предпрофессиональных программ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1D79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73388C23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6C7D1CF7" w14:textId="5B650B1B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орган местного самоуправления, уполномоченный в сфере культуры,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2B3F" w14:textId="04C664E4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до 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D772" w14:textId="5FD11B84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востребованных и невостребованных программ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B92B" w14:textId="28032DB9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2C63" w14:textId="56288EC7" w:rsidR="00FC41DE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результаты мониторинга востребованности дополнительных общеразвивающих программ, дополнительных предпрофессиональных программ</w:t>
            </w:r>
          </w:p>
          <w:p w14:paraId="0A1DBC54" w14:textId="7777777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FC41DE" w:rsidRPr="00AC1E90" w14:paraId="6B9D4D8B" w14:textId="77777777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3209" w14:textId="77777777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7337" w14:textId="00C30F24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Разработка и запуск новых дополнительных общеразвивающих программ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, дополнительных предпрофессиональных программ</w:t>
            </w: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F655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0561E776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0AE9C6B2" w14:textId="17F93F69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орган местного 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599B" w14:textId="4A1931A1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58F7" w14:textId="7419780F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увеличение числа обучающихся, рост интереса к дополнительному образованию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C46A" w14:textId="1CFDE8D4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154" w14:textId="6CFA4059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новых дополнительных общеразвивающих программ, дополнительных предпрофессиональных программ</w:t>
            </w:r>
          </w:p>
        </w:tc>
      </w:tr>
      <w:tr w:rsidR="00FC41DE" w:rsidRPr="00AC1E90" w14:paraId="166DB41F" w14:textId="77777777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8EE3" w14:textId="77777777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66BE" w14:textId="693FE03B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Инвентаризация неиспользуемых площадей в организациях дополнительного образования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52B2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042B4F4F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Вахрушева Е.А., начальник МО Управление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22285D6B" w14:textId="0C8E389C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орган местного 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95E9" w14:textId="4391CD2C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до 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BC6C" w14:textId="101FC0E0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неиспользуемых помещений с указанием площади и состояния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5E98" w14:textId="53D9BF97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3598" w14:textId="77777777" w:rsidR="00FC41DE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неиспользуемых площадей</w:t>
            </w:r>
          </w:p>
          <w:p w14:paraId="537DA69D" w14:textId="7777777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FC41DE" w:rsidRPr="00AC1E90" w14:paraId="5C19D82E" w14:textId="77777777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55C2" w14:textId="77777777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C706" w14:textId="528A165E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Разработка планов по эксплуатации выявленных площадей (аренда, коворкинги и т. д.)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60E9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737892DF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3A06F8F6" w14:textId="73A7791C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орган местного самоуправления, уполномоченный в сфере культуры, Управление культуры муниципального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CFA8" w14:textId="4B78E91A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до 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3527" w14:textId="2D371ABB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утвержденные планы использования площадей, договоры аренды (при наличии)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D9D5" w14:textId="1A261752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5693" w14:textId="77777777" w:rsidR="00FC41DE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планы по эксплуатации</w:t>
            </w:r>
          </w:p>
          <w:p w14:paraId="733890D9" w14:textId="18DF2264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площадей</w:t>
            </w:r>
          </w:p>
        </w:tc>
      </w:tr>
      <w:tr w:rsidR="00FC41DE" w:rsidRPr="00AC1E90" w14:paraId="50AD7DB8" w14:textId="77777777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79F4" w14:textId="77777777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F34F" w14:textId="77777777" w:rsidR="00FC41DE" w:rsidRPr="00AC1E90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Организация обучающих семинаров для руководителей организаций по вопросам ценообразования, маркетинга и продвижения платных услуг</w:t>
            </w:r>
          </w:p>
          <w:p w14:paraId="48684973" w14:textId="7777777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0A00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33329252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63D6A960" w14:textId="3624120E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орган местного 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B798" w14:textId="7893554C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1563" w14:textId="36094B1B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повышение компетенций руководителей, рост внебюджетных доходов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68A1" w14:textId="42597064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39F6" w14:textId="77777777" w:rsidR="00FC41DE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программы</w:t>
            </w:r>
          </w:p>
          <w:p w14:paraId="55907054" w14:textId="77777777" w:rsidR="00FC41DE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обучающих</w:t>
            </w:r>
          </w:p>
          <w:p w14:paraId="213217D1" w14:textId="77777777" w:rsidR="00FC41DE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семинаров</w:t>
            </w:r>
          </w:p>
          <w:p w14:paraId="0743D776" w14:textId="7777777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FC41DE" w:rsidRPr="00AC1E90" w14:paraId="086D0000" w14:textId="77777777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B2A3" w14:textId="77777777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EB67" w14:textId="77777777" w:rsidR="00FC41DE" w:rsidRPr="00AC1E90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Поиск и привлечение дополнительных источников финансирования (гранты, инициативное бюджетирование)</w:t>
            </w:r>
          </w:p>
          <w:p w14:paraId="4F8E1698" w14:textId="7777777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7AC1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38D30585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Вахрушева Е.А., начальник МО Управление образованием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190596F8" w14:textId="12879D21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орган местного 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300E" w14:textId="77777777" w:rsidR="00FC41DE" w:rsidRDefault="00FC41DE" w:rsidP="00FC41DE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постоянно, первый</w:t>
            </w:r>
          </w:p>
          <w:p w14:paraId="067D6218" w14:textId="6B0C7535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отчет – до 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D676" w14:textId="1D93161D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получение грантов, участие в программах инициативного бюджетирования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38FF" w14:textId="3710CA1A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5717" w14:textId="379CFBCA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документы по привлеченным грантам и бюджетным средствам</w:t>
            </w:r>
          </w:p>
        </w:tc>
      </w:tr>
      <w:tr w:rsidR="00FC41DE" w:rsidRPr="00AC1E90" w14:paraId="6FEAB955" w14:textId="77777777" w:rsidTr="00FC41DE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F49" w14:textId="77777777" w:rsidR="00FC41DE" w:rsidRPr="00AC1E90" w:rsidRDefault="00FC41DE" w:rsidP="00FC41DE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476F" w14:textId="35558FC2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hAnsi="Liberation Serif" w:cs="Liberation Serif"/>
                <w:sz w:val="24"/>
                <w:szCs w:val="24"/>
              </w:rPr>
              <w:t>Включение показателей эффективности в систему оценки деятельности организаций и их руководителей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BE59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Е.Б., заместитель Главы </w:t>
            </w: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городского округа Красноуфимск по</w:t>
            </w:r>
            <w:r w:rsidRPr="00AC1E90"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  <w:t xml:space="preserve"> социальной политике, </w:t>
            </w:r>
          </w:p>
          <w:p w14:paraId="5FCA417C" w14:textId="77777777" w:rsidR="00FC41DE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AC1E9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Вахрушева Е.А., начальник МО Управление образованием городского округа Красноуфимск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, </w:t>
            </w:r>
          </w:p>
          <w:p w14:paraId="6E3B4729" w14:textId="6D3F1447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Цыганкова Л.В., начальник </w:t>
            </w:r>
            <w:r w:rsidRPr="00FC41D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орган местного самоуправления, уполномоченный в сфере культуры, Управление культуры муниципального образования городской округ Красноуфимск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E7ED" w14:textId="57F95036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до 01.09.2026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6F01" w14:textId="2EC41F11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утвержденный порядок оценки эффективности (нагрузка педагогов, доля внебюджетных доходов, образовательные результаты, доступность образования)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2F3C" w14:textId="77777777" w:rsidR="00FC41DE" w:rsidRPr="00AC1E90" w:rsidRDefault="00FC41DE" w:rsidP="00FC41DE">
            <w:pPr>
              <w:spacing w:after="0" w:line="240" w:lineRule="auto"/>
              <w:jc w:val="center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01A4" w14:textId="1C743E44" w:rsidR="00FC41DE" w:rsidRPr="00AC1E90" w:rsidRDefault="00FC41DE" w:rsidP="00FC41DE">
            <w:pPr>
              <w:spacing w:after="0" w:line="240" w:lineRule="auto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локальные акты с включенными показателями эффективности</w:t>
            </w:r>
          </w:p>
        </w:tc>
      </w:tr>
    </w:tbl>
    <w:p w14:paraId="7A3CD63E" w14:textId="77777777" w:rsidR="005876FF" w:rsidRPr="006652C5" w:rsidRDefault="005876FF" w:rsidP="005876FF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1845A049" w14:textId="77777777" w:rsidR="00692B82" w:rsidRPr="006652C5" w:rsidRDefault="00692B82" w:rsidP="00D13D78">
      <w:pPr>
        <w:tabs>
          <w:tab w:val="left" w:pos="6066"/>
        </w:tabs>
        <w:spacing w:after="0" w:line="240" w:lineRule="auto"/>
        <w:rPr>
          <w:rFonts w:ascii="Liberation Serif" w:hAnsi="Liberation Serif" w:cs="Liberation Serif"/>
        </w:rPr>
      </w:pPr>
    </w:p>
    <w:sectPr w:rsidR="00692B82" w:rsidRPr="006652C5" w:rsidSect="00D13D7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5C2"/>
    <w:multiLevelType w:val="hybridMultilevel"/>
    <w:tmpl w:val="6C1870D2"/>
    <w:lvl w:ilvl="0" w:tplc="B3E4E7D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D05D89"/>
    <w:multiLevelType w:val="hybridMultilevel"/>
    <w:tmpl w:val="DAAA3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114475"/>
    <w:multiLevelType w:val="hybridMultilevel"/>
    <w:tmpl w:val="2020E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81DFB"/>
    <w:multiLevelType w:val="hybridMultilevel"/>
    <w:tmpl w:val="C1C421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FC325A"/>
    <w:multiLevelType w:val="hybridMultilevel"/>
    <w:tmpl w:val="31A4C846"/>
    <w:lvl w:ilvl="0" w:tplc="D5A0DEF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6407698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9377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81890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2842559">
    <w:abstractNumId w:val="0"/>
  </w:num>
  <w:num w:numId="5" w16cid:durableId="414790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4F7"/>
    <w:rsid w:val="001024D6"/>
    <w:rsid w:val="00154D9F"/>
    <w:rsid w:val="001E1BAE"/>
    <w:rsid w:val="001E1D8A"/>
    <w:rsid w:val="00332CEC"/>
    <w:rsid w:val="00386030"/>
    <w:rsid w:val="003B28B5"/>
    <w:rsid w:val="003F2D21"/>
    <w:rsid w:val="003F76B0"/>
    <w:rsid w:val="00475883"/>
    <w:rsid w:val="005876FF"/>
    <w:rsid w:val="005F1775"/>
    <w:rsid w:val="005F60A5"/>
    <w:rsid w:val="005F758C"/>
    <w:rsid w:val="006009D7"/>
    <w:rsid w:val="00612509"/>
    <w:rsid w:val="00655858"/>
    <w:rsid w:val="006652C5"/>
    <w:rsid w:val="00692B82"/>
    <w:rsid w:val="006C1C19"/>
    <w:rsid w:val="007F0D8A"/>
    <w:rsid w:val="008C6A51"/>
    <w:rsid w:val="008D5227"/>
    <w:rsid w:val="00991229"/>
    <w:rsid w:val="009A6C72"/>
    <w:rsid w:val="009C06D3"/>
    <w:rsid w:val="00A13BB4"/>
    <w:rsid w:val="00A62938"/>
    <w:rsid w:val="00AA2C08"/>
    <w:rsid w:val="00AC1E90"/>
    <w:rsid w:val="00B53B4E"/>
    <w:rsid w:val="00B97A75"/>
    <w:rsid w:val="00C86A7B"/>
    <w:rsid w:val="00C96CF0"/>
    <w:rsid w:val="00D13D78"/>
    <w:rsid w:val="00D17BE2"/>
    <w:rsid w:val="00D61F22"/>
    <w:rsid w:val="00DF0C49"/>
    <w:rsid w:val="00E331EA"/>
    <w:rsid w:val="00E94DDB"/>
    <w:rsid w:val="00EE34F7"/>
    <w:rsid w:val="00F835DC"/>
    <w:rsid w:val="00FC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7358"/>
  <w15:chartTrackingRefBased/>
  <w15:docId w15:val="{E6C0E29E-A2E7-4D3D-9F63-154E2212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C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6FF"/>
    <w:pPr>
      <w:ind w:left="720"/>
      <w:contextualSpacing/>
    </w:pPr>
  </w:style>
  <w:style w:type="table" w:styleId="a4">
    <w:name w:val="Table Grid"/>
    <w:basedOn w:val="a1"/>
    <w:uiPriority w:val="59"/>
    <w:rsid w:val="00587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1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1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2</cp:revision>
  <cp:lastPrinted>2024-01-25T06:45:00Z</cp:lastPrinted>
  <dcterms:created xsi:type="dcterms:W3CDTF">2026-05-22T09:22:00Z</dcterms:created>
  <dcterms:modified xsi:type="dcterms:W3CDTF">2026-05-22T09:22:00Z</dcterms:modified>
</cp:coreProperties>
</file>