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7E493" w14:textId="3F0BFE99" w:rsidR="00F83269" w:rsidRDefault="00C14A55" w:rsidP="00F83269">
      <w:pPr>
        <w:spacing w:after="0" w:line="240" w:lineRule="auto"/>
        <w:jc w:val="center"/>
        <w:rPr>
          <w:rFonts w:ascii="Times New Roman" w:hAnsi="Times New Roman"/>
        </w:rPr>
      </w:pPr>
      <w:r w:rsidRPr="00E97B04">
        <w:rPr>
          <w:noProof/>
        </w:rPr>
        <w:drawing>
          <wp:inline distT="0" distB="0" distL="0" distR="0" wp14:anchorId="2E7B4189" wp14:editId="1E37001C">
            <wp:extent cx="434340" cy="563880"/>
            <wp:effectExtent l="0" t="0" r="3810" b="762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8BE9B" w14:textId="77777777" w:rsidR="00F83269" w:rsidRPr="001518BF" w:rsidRDefault="00F83269" w:rsidP="00F83269">
      <w:pPr>
        <w:spacing w:after="0" w:line="240" w:lineRule="auto"/>
        <w:jc w:val="center"/>
        <w:rPr>
          <w:rFonts w:ascii="Times New Roman" w:hAnsi="Times New Roman"/>
        </w:rPr>
      </w:pPr>
    </w:p>
    <w:p w14:paraId="46652D08" w14:textId="77777777" w:rsidR="00F83269" w:rsidRPr="00386D8D" w:rsidRDefault="00AB5AE7" w:rsidP="00F832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</w:t>
      </w:r>
      <w:r w:rsidR="00F83269" w:rsidRPr="00386D8D">
        <w:rPr>
          <w:rFonts w:ascii="Times New Roman" w:hAnsi="Times New Roman"/>
          <w:b/>
          <w:sz w:val="28"/>
          <w:szCs w:val="28"/>
        </w:rPr>
        <w:t xml:space="preserve"> ГОРОДСКОГО ОКРУГА КРАСНОУФИМСК</w:t>
      </w:r>
    </w:p>
    <w:p w14:paraId="327D54E3" w14:textId="77777777" w:rsidR="00F83269" w:rsidRPr="00386D8D" w:rsidRDefault="00F83269" w:rsidP="00F83269">
      <w:pPr>
        <w:spacing w:after="0" w:line="240" w:lineRule="auto"/>
        <w:jc w:val="center"/>
        <w:rPr>
          <w:rFonts w:ascii="Times New Roman" w:hAnsi="Times New Roman"/>
          <w:b/>
          <w:spacing w:val="-20"/>
          <w:sz w:val="28"/>
          <w:szCs w:val="28"/>
        </w:rPr>
      </w:pPr>
    </w:p>
    <w:p w14:paraId="0D2E5F29" w14:textId="77777777" w:rsidR="00F83269" w:rsidRDefault="00F83269" w:rsidP="00F83269">
      <w:pPr>
        <w:spacing w:after="0" w:line="240" w:lineRule="auto"/>
        <w:jc w:val="center"/>
        <w:rPr>
          <w:rFonts w:ascii="Times New Roman" w:hAnsi="Times New Roman"/>
          <w:b/>
          <w:spacing w:val="50"/>
          <w:sz w:val="28"/>
          <w:szCs w:val="28"/>
        </w:rPr>
      </w:pPr>
      <w:r w:rsidRPr="00386D8D">
        <w:rPr>
          <w:rFonts w:ascii="Times New Roman" w:hAnsi="Times New Roman"/>
          <w:b/>
          <w:spacing w:val="50"/>
          <w:sz w:val="28"/>
          <w:szCs w:val="28"/>
        </w:rPr>
        <w:t>ПОСТАНОВЛЕНИЕ</w:t>
      </w:r>
    </w:p>
    <w:p w14:paraId="47056170" w14:textId="77777777" w:rsidR="00F83269" w:rsidRDefault="00F83269" w:rsidP="00F83269">
      <w:pPr>
        <w:spacing w:after="0" w:line="240" w:lineRule="auto"/>
        <w:rPr>
          <w:rFonts w:ascii="Times New Roman" w:hAnsi="Times New Roman"/>
          <w:spacing w:val="-20"/>
          <w:sz w:val="28"/>
          <w:szCs w:val="28"/>
        </w:rPr>
      </w:pPr>
    </w:p>
    <w:p w14:paraId="3477F2B6" w14:textId="12283F46" w:rsidR="00F83269" w:rsidRPr="006B2525" w:rsidRDefault="00B6564C" w:rsidP="00F832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23.06.</w:t>
      </w:r>
      <w:r w:rsidR="007D5327">
        <w:rPr>
          <w:rFonts w:ascii="Times New Roman" w:hAnsi="Times New Roman"/>
          <w:sz w:val="28"/>
          <w:szCs w:val="28"/>
        </w:rPr>
        <w:t>2026</w:t>
      </w:r>
      <w:r w:rsidR="00F83269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F83269">
        <w:rPr>
          <w:rFonts w:ascii="Times New Roman" w:hAnsi="Times New Roman"/>
          <w:sz w:val="28"/>
          <w:szCs w:val="28"/>
        </w:rPr>
        <w:t xml:space="preserve">    </w:t>
      </w:r>
      <w:r w:rsidR="00F83269" w:rsidRPr="006B252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656</w:t>
      </w:r>
    </w:p>
    <w:p w14:paraId="78A6EE9B" w14:textId="77777777" w:rsidR="00F83269" w:rsidRPr="001518BF" w:rsidRDefault="00F83269" w:rsidP="00F8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518BF">
        <w:rPr>
          <w:rFonts w:ascii="Times New Roman" w:hAnsi="Times New Roman"/>
          <w:sz w:val="28"/>
          <w:szCs w:val="28"/>
        </w:rPr>
        <w:t>г. Красноуфимск</w:t>
      </w:r>
    </w:p>
    <w:p w14:paraId="371C9CE1" w14:textId="77777777" w:rsidR="00F83269" w:rsidRDefault="00F83269" w:rsidP="00F832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FBB4538" w14:textId="77777777" w:rsidR="00F83269" w:rsidRPr="00386D8D" w:rsidRDefault="00F83269" w:rsidP="00F832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B67279" w14:textId="77777777" w:rsidR="00E348DA" w:rsidRDefault="00F83269" w:rsidP="00F832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83269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и дополнений </w:t>
      </w:r>
    </w:p>
    <w:p w14:paraId="321A9DA2" w14:textId="77777777" w:rsidR="00E348DA" w:rsidRDefault="00F83269" w:rsidP="00F832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83269">
        <w:rPr>
          <w:rFonts w:ascii="Times New Roman" w:eastAsia="Calibri" w:hAnsi="Times New Roman" w:cs="Times New Roman"/>
          <w:b/>
          <w:sz w:val="28"/>
          <w:szCs w:val="28"/>
        </w:rPr>
        <w:t xml:space="preserve">в Постановление Главы городского округа Красноуфимск </w:t>
      </w:r>
    </w:p>
    <w:p w14:paraId="01C85AEE" w14:textId="18D38CC1" w:rsidR="00F83269" w:rsidRPr="00F83269" w:rsidRDefault="00F83269" w:rsidP="00F832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83269">
        <w:rPr>
          <w:rFonts w:ascii="Times New Roman" w:eastAsia="Calibri" w:hAnsi="Times New Roman" w:cs="Times New Roman"/>
          <w:b/>
          <w:sz w:val="28"/>
          <w:szCs w:val="28"/>
        </w:rPr>
        <w:t>«Об утверждении</w:t>
      </w:r>
      <w:r w:rsidR="00E348D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83269">
        <w:rPr>
          <w:rFonts w:ascii="Times New Roman" w:eastAsia="Calibri" w:hAnsi="Times New Roman" w:cs="Times New Roman"/>
          <w:b/>
          <w:sz w:val="28"/>
          <w:szCs w:val="28"/>
        </w:rPr>
        <w:t>Плана мероприятий («Дорожная карта») по развитию</w:t>
      </w:r>
    </w:p>
    <w:p w14:paraId="7E55042B" w14:textId="77777777" w:rsidR="00F83269" w:rsidRPr="00F83269" w:rsidRDefault="00F83269" w:rsidP="00F832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83269">
        <w:rPr>
          <w:rFonts w:ascii="Times New Roman" w:eastAsia="Calibri" w:hAnsi="Times New Roman" w:cs="Times New Roman"/>
          <w:b/>
          <w:sz w:val="28"/>
          <w:szCs w:val="28"/>
        </w:rPr>
        <w:t>Муниципального автономного учреждения «Загородный, оздоровительный лагерь для детей «Чайка»</w:t>
      </w:r>
    </w:p>
    <w:p w14:paraId="1E8DF02B" w14:textId="77777777" w:rsidR="00F83269" w:rsidRDefault="00F83269" w:rsidP="00F832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83269">
        <w:rPr>
          <w:rFonts w:ascii="Times New Roman" w:eastAsia="Calibri" w:hAnsi="Times New Roman" w:cs="Times New Roman"/>
          <w:b/>
          <w:sz w:val="28"/>
          <w:szCs w:val="28"/>
        </w:rPr>
        <w:t>в 2023 - 2027 гг.» от 24.08.2023 № 800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4643667B" w14:textId="77777777" w:rsidR="00F83269" w:rsidRPr="00FB2128" w:rsidRDefault="00F83269" w:rsidP="00F832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2BF53C1" w14:textId="4A3317E9" w:rsidR="00F83269" w:rsidRPr="002A37B3" w:rsidRDefault="00F83269" w:rsidP="00AA759A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Федерации,</w:t>
      </w:r>
      <w:r w:rsidRPr="002A37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B67108">
        <w:rPr>
          <w:rFonts w:ascii="Times New Roman" w:hAnsi="Times New Roman" w:cs="Times New Roman"/>
          <w:sz w:val="28"/>
          <w:szCs w:val="28"/>
        </w:rPr>
        <w:t>дминистрации гор</w:t>
      </w:r>
      <w:r>
        <w:rPr>
          <w:rFonts w:ascii="Times New Roman" w:hAnsi="Times New Roman" w:cs="Times New Roman"/>
          <w:sz w:val="28"/>
          <w:szCs w:val="28"/>
        </w:rPr>
        <w:t xml:space="preserve">одского округа Красноуфимск от </w:t>
      </w:r>
      <w:r>
        <w:rPr>
          <w:rFonts w:ascii="Times New Roman" w:hAnsi="Times New Roman"/>
          <w:sz w:val="28"/>
          <w:szCs w:val="28"/>
        </w:rPr>
        <w:t xml:space="preserve">27.12.2022  </w:t>
      </w:r>
      <w:r w:rsidRPr="006B252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1243</w:t>
      </w:r>
      <w:r w:rsidRPr="002A37B3">
        <w:t xml:space="preserve"> </w:t>
      </w:r>
      <w:r>
        <w:t>«</w:t>
      </w:r>
      <w:r w:rsidRPr="002A37B3">
        <w:rPr>
          <w:rFonts w:ascii="Times New Roman" w:hAnsi="Times New Roman"/>
          <w:sz w:val="28"/>
          <w:szCs w:val="28"/>
        </w:rPr>
        <w:t>Об утверждении муниципальной программы городского округа Красноуфимск «Развитие системы образования в городском округе Красноуфимск до 2028 года»</w:t>
      </w:r>
      <w:r w:rsidR="00AA759A">
        <w:rPr>
          <w:rFonts w:ascii="Times New Roman" w:hAnsi="Times New Roman"/>
          <w:sz w:val="28"/>
          <w:szCs w:val="28"/>
        </w:rPr>
        <w:t xml:space="preserve"> (с изменениями и дополнениями)</w:t>
      </w:r>
      <w:r>
        <w:rPr>
          <w:rFonts w:ascii="Times New Roman" w:hAnsi="Times New Roman"/>
          <w:sz w:val="28"/>
          <w:szCs w:val="28"/>
        </w:rPr>
        <w:t>,</w:t>
      </w:r>
      <w:r w:rsidRPr="002A37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руководствуясь ст. 31, 35, 48 Устава городского округа Красноуфимск</w:t>
      </w:r>
    </w:p>
    <w:p w14:paraId="20FCC924" w14:textId="77777777" w:rsidR="00F83269" w:rsidRPr="00386D8D" w:rsidRDefault="00F83269" w:rsidP="00F83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BD1C22" w14:textId="77777777" w:rsidR="00F83269" w:rsidRPr="00386D8D" w:rsidRDefault="00F83269" w:rsidP="00F8326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86D8D">
        <w:rPr>
          <w:rFonts w:ascii="Times New Roman" w:hAnsi="Times New Roman"/>
          <w:b/>
          <w:sz w:val="28"/>
          <w:szCs w:val="28"/>
        </w:rPr>
        <w:t>ПОСТАНОВЛЯЮ:</w:t>
      </w:r>
    </w:p>
    <w:p w14:paraId="1DED04B8" w14:textId="77777777" w:rsidR="00F83269" w:rsidRPr="009D105A" w:rsidRDefault="00F83269" w:rsidP="00F832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DABB72" w14:textId="77777777" w:rsidR="00AA759A" w:rsidRPr="00AA759A" w:rsidRDefault="00F83269" w:rsidP="00AA759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F83269">
        <w:rPr>
          <w:rFonts w:eastAsia="Calibri"/>
          <w:sz w:val="28"/>
          <w:szCs w:val="28"/>
        </w:rPr>
        <w:t xml:space="preserve">Внести </w:t>
      </w:r>
      <w:r w:rsidR="00AA759A">
        <w:rPr>
          <w:rFonts w:eastAsia="Calibri"/>
          <w:sz w:val="28"/>
          <w:szCs w:val="28"/>
        </w:rPr>
        <w:t xml:space="preserve">следующие </w:t>
      </w:r>
      <w:r w:rsidRPr="00F83269">
        <w:rPr>
          <w:rFonts w:eastAsia="Calibri"/>
          <w:sz w:val="28"/>
          <w:szCs w:val="28"/>
        </w:rPr>
        <w:t>изменения и дополнения в Постановление Главы городского округа Красноуфимск «Об утверждении Плана мероприятий («Дорожная карта») по развитию Муниципального автономного учреждения «Загородный, оздоровительный лагерь для детей «Чайка» в 2023 - 2027 гг.» от 24.08.2023 № 800»</w:t>
      </w:r>
      <w:r w:rsidR="00AA759A">
        <w:rPr>
          <w:rFonts w:eastAsia="Calibri"/>
          <w:sz w:val="28"/>
          <w:szCs w:val="28"/>
        </w:rPr>
        <w:t>:</w:t>
      </w:r>
    </w:p>
    <w:p w14:paraId="6A55CB85" w14:textId="0A3206AB" w:rsidR="00F83269" w:rsidRPr="00F83269" w:rsidRDefault="00AA759A" w:rsidP="00AA759A">
      <w:pPr>
        <w:pStyle w:val="a3"/>
        <w:widowControl w:val="0"/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Pr="00AA759A">
        <w:t xml:space="preserve"> </w:t>
      </w:r>
      <w:r w:rsidRPr="00AA759A">
        <w:rPr>
          <w:sz w:val="28"/>
          <w:szCs w:val="28"/>
        </w:rPr>
        <w:t>изменить и дополнить</w:t>
      </w:r>
      <w:r>
        <w:t xml:space="preserve"> </w:t>
      </w:r>
      <w:r w:rsidRPr="00AA759A">
        <w:rPr>
          <w:rFonts w:eastAsia="Calibri"/>
          <w:sz w:val="28"/>
          <w:szCs w:val="28"/>
        </w:rPr>
        <w:t>План мероприятий («Дорожная карта») по развитию</w:t>
      </w:r>
      <w:r>
        <w:rPr>
          <w:rFonts w:eastAsia="Calibri"/>
          <w:sz w:val="28"/>
          <w:szCs w:val="28"/>
        </w:rPr>
        <w:t xml:space="preserve"> </w:t>
      </w:r>
      <w:r w:rsidRPr="00AA759A">
        <w:rPr>
          <w:rFonts w:eastAsia="Calibri"/>
          <w:sz w:val="28"/>
          <w:szCs w:val="28"/>
        </w:rPr>
        <w:t>Муниципального автономного учреждения «Загородный, оздоровительный лагерь для детей «Чайка» в 2023 - 2027 гг. с прогнозом на период до 2030 года</w:t>
      </w:r>
      <w:r w:rsidR="00F83269" w:rsidRPr="00F83269">
        <w:rPr>
          <w:rFonts w:eastAsia="Calibri"/>
          <w:sz w:val="28"/>
          <w:szCs w:val="28"/>
        </w:rPr>
        <w:t xml:space="preserve"> </w:t>
      </w:r>
      <w:r w:rsidR="00F83269" w:rsidRPr="00F83269">
        <w:rPr>
          <w:sz w:val="28"/>
          <w:szCs w:val="28"/>
        </w:rPr>
        <w:t>(Приложение № 1).</w:t>
      </w:r>
    </w:p>
    <w:p w14:paraId="786D959D" w14:textId="77777777" w:rsidR="00F83269" w:rsidRPr="002A37B3" w:rsidRDefault="00F83269" w:rsidP="00AA759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2A37B3">
        <w:rPr>
          <w:sz w:val="28"/>
          <w:szCs w:val="28"/>
        </w:rPr>
        <w:t>Опубликовать настоящее Постановление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Красноуфимск.</w:t>
      </w:r>
    </w:p>
    <w:p w14:paraId="1F11A23F" w14:textId="77777777" w:rsidR="00F83269" w:rsidRPr="002A37B3" w:rsidRDefault="00F83269" w:rsidP="00AA759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2A37B3">
        <w:rPr>
          <w:sz w:val="28"/>
          <w:szCs w:val="28"/>
        </w:rPr>
        <w:lastRenderedPageBreak/>
        <w:t xml:space="preserve">Постановление вступает в законную силу </w:t>
      </w:r>
      <w:r w:rsidR="00AB5AE7">
        <w:rPr>
          <w:sz w:val="28"/>
          <w:szCs w:val="28"/>
        </w:rPr>
        <w:t>после</w:t>
      </w:r>
      <w:r w:rsidRPr="002A37B3">
        <w:rPr>
          <w:sz w:val="28"/>
          <w:szCs w:val="28"/>
        </w:rPr>
        <w:t xml:space="preserve"> опубликования.</w:t>
      </w:r>
    </w:p>
    <w:p w14:paraId="028A0842" w14:textId="3C367323" w:rsidR="00F83269" w:rsidRPr="00C80257" w:rsidRDefault="00F83269" w:rsidP="00AA759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r w:rsidRPr="00C8025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C80257">
        <w:rPr>
          <w:sz w:val="28"/>
          <w:szCs w:val="28"/>
        </w:rPr>
        <w:t xml:space="preserve">за исполнением настоящего Постановления </w:t>
      </w:r>
      <w:r w:rsidRPr="00E147CB">
        <w:rPr>
          <w:sz w:val="28"/>
          <w:szCs w:val="28"/>
        </w:rPr>
        <w:t xml:space="preserve">возложить на заместителя Главы городского округа Красноуфимск по социальной политике </w:t>
      </w:r>
      <w:r>
        <w:rPr>
          <w:sz w:val="28"/>
          <w:szCs w:val="28"/>
        </w:rPr>
        <w:t xml:space="preserve">Е.Б. </w:t>
      </w:r>
      <w:proofErr w:type="spellStart"/>
      <w:r>
        <w:rPr>
          <w:sz w:val="28"/>
          <w:szCs w:val="28"/>
        </w:rPr>
        <w:t>Закорюкину</w:t>
      </w:r>
      <w:proofErr w:type="spellEnd"/>
      <w:r>
        <w:rPr>
          <w:sz w:val="28"/>
          <w:szCs w:val="28"/>
        </w:rPr>
        <w:t>.</w:t>
      </w:r>
    </w:p>
    <w:p w14:paraId="046B7664" w14:textId="77777777" w:rsidR="00F83269" w:rsidRDefault="00F83269" w:rsidP="00F832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A98677" w14:textId="77777777" w:rsidR="00F83269" w:rsidRPr="000C5307" w:rsidRDefault="00F83269" w:rsidP="00F832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7984D2C" w14:textId="77777777" w:rsidR="00F83269" w:rsidRPr="009D105A" w:rsidRDefault="00F83269" w:rsidP="00F8326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105A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105A">
        <w:rPr>
          <w:rFonts w:ascii="Times New Roman" w:hAnsi="Times New Roman"/>
          <w:sz w:val="28"/>
          <w:szCs w:val="28"/>
        </w:rPr>
        <w:t>городского округа Красно</w:t>
      </w:r>
      <w:r>
        <w:rPr>
          <w:rFonts w:ascii="Times New Roman" w:hAnsi="Times New Roman"/>
          <w:sz w:val="28"/>
          <w:szCs w:val="28"/>
        </w:rPr>
        <w:t xml:space="preserve">уфимск                         </w:t>
      </w:r>
      <w:r>
        <w:rPr>
          <w:rFonts w:ascii="Times New Roman" w:hAnsi="Times New Roman"/>
          <w:sz w:val="28"/>
          <w:szCs w:val="28"/>
        </w:rPr>
        <w:tab/>
        <w:t xml:space="preserve">Ю.С. Ладейщиков </w:t>
      </w:r>
    </w:p>
    <w:p w14:paraId="58D58CA7" w14:textId="77777777" w:rsidR="00F83269" w:rsidRDefault="00F83269" w:rsidP="00F8326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81C7F9" w14:textId="7CE3DAB4" w:rsidR="002922FA" w:rsidRDefault="002922FA"/>
    <w:p w14:paraId="4C4A2260" w14:textId="5315A7CC" w:rsidR="000F0F56" w:rsidRDefault="000F0F56"/>
    <w:p w14:paraId="00D31EAC" w14:textId="3E4C4CA1" w:rsidR="000F0F56" w:rsidRDefault="000F0F56"/>
    <w:p w14:paraId="10249369" w14:textId="6637D6B1" w:rsidR="000F0F56" w:rsidRDefault="000F0F56"/>
    <w:p w14:paraId="0734434F" w14:textId="7B06DC9A" w:rsidR="000F0F56" w:rsidRDefault="000F0F56"/>
    <w:p w14:paraId="5149F4E8" w14:textId="1D4556F4" w:rsidR="000F0F56" w:rsidRDefault="000F0F56"/>
    <w:p w14:paraId="08258CFC" w14:textId="239E57D2" w:rsidR="000F0F56" w:rsidRDefault="000F0F56"/>
    <w:p w14:paraId="0C9BD694" w14:textId="5183A396" w:rsidR="000F0F56" w:rsidRDefault="000F0F56"/>
    <w:p w14:paraId="422797B2" w14:textId="03F35837" w:rsidR="000F0F56" w:rsidRDefault="000F0F56"/>
    <w:p w14:paraId="298BF393" w14:textId="790C0DB7" w:rsidR="000F0F56" w:rsidRDefault="000F0F56"/>
    <w:p w14:paraId="5E7711FA" w14:textId="18F97E43" w:rsidR="000F0F56" w:rsidRDefault="000F0F56"/>
    <w:p w14:paraId="366D8D08" w14:textId="23C84AB1" w:rsidR="000F0F56" w:rsidRDefault="000F0F56"/>
    <w:p w14:paraId="55E63986" w14:textId="7C399F9E" w:rsidR="000F0F56" w:rsidRDefault="000F0F56"/>
    <w:p w14:paraId="49AD7DB7" w14:textId="1FBC9F23" w:rsidR="000F0F56" w:rsidRDefault="000F0F56"/>
    <w:p w14:paraId="2231CA66" w14:textId="6B2E65DF" w:rsidR="000F0F56" w:rsidRDefault="000F0F56"/>
    <w:p w14:paraId="6E070C67" w14:textId="1F73B6F1" w:rsidR="000F0F56" w:rsidRDefault="000F0F56"/>
    <w:p w14:paraId="353E0834" w14:textId="27CD85C3" w:rsidR="000F0F56" w:rsidRDefault="000F0F56"/>
    <w:p w14:paraId="12915FA3" w14:textId="6E0EA2DD" w:rsidR="000F0F56" w:rsidRDefault="000F0F56"/>
    <w:p w14:paraId="428AF065" w14:textId="6735331F" w:rsidR="000F0F56" w:rsidRDefault="000F0F56"/>
    <w:p w14:paraId="7EF723B2" w14:textId="6A215208" w:rsidR="000F0F56" w:rsidRDefault="000F0F56"/>
    <w:p w14:paraId="1B54EC2D" w14:textId="23F54A13" w:rsidR="000F0F56" w:rsidRDefault="000F0F56"/>
    <w:p w14:paraId="14277892" w14:textId="49493F52" w:rsidR="000F0F56" w:rsidRDefault="000F0F56"/>
    <w:p w14:paraId="34C6B4BA" w14:textId="461007E8" w:rsidR="000F0F56" w:rsidRDefault="000F0F56"/>
    <w:p w14:paraId="2AD3492C" w14:textId="77777777" w:rsidR="00A56825" w:rsidRPr="00FC3CAF" w:rsidRDefault="00A56825" w:rsidP="00A56825">
      <w:pPr>
        <w:jc w:val="center"/>
        <w:rPr>
          <w:rFonts w:ascii="Times New Roman" w:hAnsi="Times New Roman" w:cs="Times New Roman"/>
          <w:b/>
        </w:rPr>
      </w:pPr>
      <w:r w:rsidRPr="00FC3CAF">
        <w:rPr>
          <w:rFonts w:ascii="Times New Roman" w:hAnsi="Times New Roman" w:cs="Times New Roman"/>
          <w:b/>
        </w:rPr>
        <w:lastRenderedPageBreak/>
        <w:t xml:space="preserve">СОГЛАСОВАНИЕ </w:t>
      </w:r>
    </w:p>
    <w:p w14:paraId="06AADB2E" w14:textId="77777777" w:rsidR="00A56825" w:rsidRPr="00FC3CAF" w:rsidRDefault="00A56825" w:rsidP="00A56825">
      <w:pPr>
        <w:jc w:val="center"/>
        <w:rPr>
          <w:rFonts w:ascii="Times New Roman" w:hAnsi="Times New Roman" w:cs="Times New Roman"/>
          <w:b/>
        </w:rPr>
      </w:pPr>
      <w:r w:rsidRPr="00FC3CAF">
        <w:rPr>
          <w:rFonts w:ascii="Times New Roman" w:hAnsi="Times New Roman" w:cs="Times New Roman"/>
          <w:b/>
        </w:rPr>
        <w:t>проекта Постановления Главы городского округа Красноуфимск</w:t>
      </w:r>
    </w:p>
    <w:p w14:paraId="67195CA1" w14:textId="1DAB9178" w:rsidR="004D2EAD" w:rsidRPr="004D2EAD" w:rsidRDefault="00A56825" w:rsidP="004D2EA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C3CAF">
        <w:rPr>
          <w:rFonts w:ascii="Times New Roman" w:hAnsi="Times New Roman" w:cs="Times New Roman"/>
        </w:rPr>
        <w:tab/>
        <w:t xml:space="preserve">Наименование Постановления: </w:t>
      </w:r>
      <w:r w:rsidR="00736D23">
        <w:rPr>
          <w:rFonts w:ascii="Times New Roman" w:hAnsi="Times New Roman" w:cs="Times New Roman"/>
        </w:rPr>
        <w:t>«</w:t>
      </w:r>
      <w:r w:rsidR="004D2EAD" w:rsidRPr="004D2EAD">
        <w:rPr>
          <w:rFonts w:ascii="Times New Roman" w:eastAsia="Calibri" w:hAnsi="Times New Roman" w:cs="Times New Roman"/>
          <w:bCs/>
          <w:sz w:val="24"/>
          <w:szCs w:val="24"/>
        </w:rPr>
        <w:t>О внесении изменений и дополнений в Постановление Главы городского округа Красноуфимск «Об утверждении</w:t>
      </w:r>
      <w:r w:rsidR="004D2EA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D2EAD" w:rsidRPr="004D2EAD">
        <w:rPr>
          <w:rFonts w:ascii="Times New Roman" w:eastAsia="Calibri" w:hAnsi="Times New Roman" w:cs="Times New Roman"/>
          <w:bCs/>
          <w:sz w:val="24"/>
          <w:szCs w:val="24"/>
        </w:rPr>
        <w:t>Плана мероприятий («Дорожная карта») по развитию</w:t>
      </w:r>
      <w:r w:rsidR="004D2EA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D2EAD" w:rsidRPr="004D2EAD">
        <w:rPr>
          <w:rFonts w:ascii="Times New Roman" w:eastAsia="Calibri" w:hAnsi="Times New Roman" w:cs="Times New Roman"/>
          <w:bCs/>
          <w:sz w:val="24"/>
          <w:szCs w:val="24"/>
        </w:rPr>
        <w:t>Муниципального автономного учреждения «Загородный, оздоровительный лагерь для детей «Чайка»</w:t>
      </w:r>
      <w:r w:rsidR="004D2EA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D2EAD" w:rsidRPr="004D2EAD">
        <w:rPr>
          <w:rFonts w:ascii="Times New Roman" w:eastAsia="Calibri" w:hAnsi="Times New Roman" w:cs="Times New Roman"/>
          <w:bCs/>
          <w:sz w:val="24"/>
          <w:szCs w:val="24"/>
        </w:rPr>
        <w:t>в 2023 - 2027 гг.» от 24.08.2023 № 800»</w:t>
      </w:r>
    </w:p>
    <w:p w14:paraId="1D387DE4" w14:textId="530375FD" w:rsidR="00A56825" w:rsidRPr="00FC3CAF" w:rsidRDefault="00A56825" w:rsidP="00A56825">
      <w:pPr>
        <w:jc w:val="both"/>
        <w:rPr>
          <w:rFonts w:ascii="Times New Roman" w:hAnsi="Times New Roman" w:cs="Times New Roman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985"/>
        <w:gridCol w:w="1701"/>
        <w:gridCol w:w="1701"/>
        <w:gridCol w:w="1417"/>
      </w:tblGrid>
      <w:tr w:rsidR="00A56825" w:rsidRPr="00FC3CAF" w14:paraId="2B094917" w14:textId="77777777" w:rsidTr="00FA64A8">
        <w:trPr>
          <w:trHeight w:val="331"/>
        </w:trPr>
        <w:tc>
          <w:tcPr>
            <w:tcW w:w="3085" w:type="dxa"/>
            <w:vMerge w:val="restart"/>
          </w:tcPr>
          <w:p w14:paraId="594046CD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  <w:r w:rsidRPr="00FC3CAF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985" w:type="dxa"/>
            <w:vMerge w:val="restart"/>
          </w:tcPr>
          <w:p w14:paraId="11E8F9DF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  <w:r w:rsidRPr="00FC3CAF">
              <w:rPr>
                <w:rFonts w:ascii="Times New Roman" w:hAnsi="Times New Roman" w:cs="Times New Roman"/>
              </w:rPr>
              <w:t>Фамилия и инициалы</w:t>
            </w:r>
          </w:p>
        </w:tc>
        <w:tc>
          <w:tcPr>
            <w:tcW w:w="4819" w:type="dxa"/>
            <w:gridSpan w:val="3"/>
          </w:tcPr>
          <w:p w14:paraId="31C699DC" w14:textId="77777777" w:rsidR="00A56825" w:rsidRPr="00FC3CAF" w:rsidRDefault="00A56825" w:rsidP="00FA64A8">
            <w:pPr>
              <w:jc w:val="center"/>
              <w:rPr>
                <w:rFonts w:ascii="Times New Roman" w:hAnsi="Times New Roman" w:cs="Times New Roman"/>
              </w:rPr>
            </w:pPr>
            <w:r w:rsidRPr="00FC3CAF">
              <w:rPr>
                <w:rFonts w:ascii="Times New Roman" w:hAnsi="Times New Roman" w:cs="Times New Roman"/>
              </w:rPr>
              <w:t>Сроки и результаты согласования</w:t>
            </w:r>
          </w:p>
        </w:tc>
      </w:tr>
      <w:tr w:rsidR="00A56825" w:rsidRPr="00FC3CAF" w14:paraId="6672441F" w14:textId="77777777" w:rsidTr="00FA64A8">
        <w:tc>
          <w:tcPr>
            <w:tcW w:w="3085" w:type="dxa"/>
            <w:vMerge/>
          </w:tcPr>
          <w:p w14:paraId="1E45CBBA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76A56646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251851D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  <w:r w:rsidRPr="00FC3CAF">
              <w:rPr>
                <w:rFonts w:ascii="Times New Roman" w:hAnsi="Times New Roman" w:cs="Times New Roman"/>
              </w:rPr>
              <w:t>Дата поступления на согласование</w:t>
            </w:r>
          </w:p>
        </w:tc>
        <w:tc>
          <w:tcPr>
            <w:tcW w:w="1701" w:type="dxa"/>
          </w:tcPr>
          <w:p w14:paraId="4C6C82C6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  <w:r w:rsidRPr="00FC3CAF">
              <w:rPr>
                <w:rFonts w:ascii="Times New Roman" w:hAnsi="Times New Roman" w:cs="Times New Roman"/>
              </w:rPr>
              <w:t>Дата согласования</w:t>
            </w:r>
          </w:p>
        </w:tc>
        <w:tc>
          <w:tcPr>
            <w:tcW w:w="1417" w:type="dxa"/>
          </w:tcPr>
          <w:p w14:paraId="79E1CC94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  <w:r w:rsidRPr="00FC3CAF">
              <w:rPr>
                <w:rFonts w:ascii="Times New Roman" w:hAnsi="Times New Roman" w:cs="Times New Roman"/>
              </w:rPr>
              <w:t>Замечания и подпись</w:t>
            </w:r>
          </w:p>
        </w:tc>
      </w:tr>
      <w:tr w:rsidR="00A56825" w:rsidRPr="00FC3CAF" w14:paraId="5F017852" w14:textId="77777777" w:rsidTr="00736D23">
        <w:tc>
          <w:tcPr>
            <w:tcW w:w="3085" w:type="dxa"/>
            <w:vAlign w:val="center"/>
          </w:tcPr>
          <w:p w14:paraId="48AC4AED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  <w:r w:rsidRPr="00FC3CAF">
              <w:rPr>
                <w:rFonts w:ascii="Times New Roman" w:hAnsi="Times New Roman" w:cs="Times New Roman"/>
              </w:rPr>
              <w:t>Начальник МО Управление образованием городского округа Красноуфимск</w:t>
            </w:r>
          </w:p>
        </w:tc>
        <w:tc>
          <w:tcPr>
            <w:tcW w:w="1985" w:type="dxa"/>
            <w:vAlign w:val="center"/>
          </w:tcPr>
          <w:p w14:paraId="14C354FF" w14:textId="77777777" w:rsidR="00A56825" w:rsidRPr="00FC3CAF" w:rsidRDefault="00A56825" w:rsidP="00FA64A8">
            <w:pPr>
              <w:jc w:val="center"/>
              <w:rPr>
                <w:rFonts w:ascii="Times New Roman" w:hAnsi="Times New Roman" w:cs="Times New Roman"/>
              </w:rPr>
            </w:pPr>
            <w:r w:rsidRPr="00FC3CAF">
              <w:rPr>
                <w:rFonts w:ascii="Times New Roman" w:hAnsi="Times New Roman" w:cs="Times New Roman"/>
              </w:rPr>
              <w:t>Вахрушева Е.А.</w:t>
            </w:r>
          </w:p>
        </w:tc>
        <w:tc>
          <w:tcPr>
            <w:tcW w:w="1701" w:type="dxa"/>
            <w:vAlign w:val="center"/>
          </w:tcPr>
          <w:p w14:paraId="24A06785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8B02B97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59850444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</w:p>
        </w:tc>
      </w:tr>
      <w:tr w:rsidR="00A56825" w:rsidRPr="00FC3CAF" w14:paraId="4D876331" w14:textId="77777777" w:rsidTr="00736D23">
        <w:tc>
          <w:tcPr>
            <w:tcW w:w="3085" w:type="dxa"/>
            <w:vAlign w:val="center"/>
          </w:tcPr>
          <w:p w14:paraId="5671D6E7" w14:textId="77777777" w:rsidR="00A56825" w:rsidRPr="00FC3CAF" w:rsidRDefault="00A56825" w:rsidP="00FA64A8">
            <w:pPr>
              <w:rPr>
                <w:rFonts w:ascii="Times New Roman" w:hAnsi="Times New Roman" w:cs="Times New Roman"/>
                <w:bCs/>
              </w:rPr>
            </w:pPr>
            <w:r w:rsidRPr="00FC3CAF">
              <w:rPr>
                <w:rFonts w:ascii="Times New Roman" w:hAnsi="Times New Roman" w:cs="Times New Roman"/>
              </w:rPr>
              <w:t xml:space="preserve">Заместитель главы по социальной политике городского округа Красноуфимск </w:t>
            </w:r>
          </w:p>
        </w:tc>
        <w:tc>
          <w:tcPr>
            <w:tcW w:w="1985" w:type="dxa"/>
            <w:vAlign w:val="center"/>
          </w:tcPr>
          <w:p w14:paraId="684E3215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</w:p>
          <w:p w14:paraId="1AE44B7D" w14:textId="77777777" w:rsidR="00A56825" w:rsidRPr="00FC3CAF" w:rsidRDefault="00A56825" w:rsidP="00FA64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Закорюкина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Е.Б.</w:t>
            </w:r>
          </w:p>
        </w:tc>
        <w:tc>
          <w:tcPr>
            <w:tcW w:w="1701" w:type="dxa"/>
            <w:vAlign w:val="center"/>
          </w:tcPr>
          <w:p w14:paraId="4330B78D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EFE7E74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44460700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</w:p>
        </w:tc>
      </w:tr>
      <w:tr w:rsidR="00A56825" w:rsidRPr="00FC3CAF" w14:paraId="655106BC" w14:textId="77777777" w:rsidTr="00736D23">
        <w:trPr>
          <w:trHeight w:val="879"/>
        </w:trPr>
        <w:tc>
          <w:tcPr>
            <w:tcW w:w="3085" w:type="dxa"/>
            <w:vAlign w:val="center"/>
          </w:tcPr>
          <w:p w14:paraId="5DF5209F" w14:textId="77777777" w:rsidR="00A56825" w:rsidRPr="00E033A8" w:rsidRDefault="00A56825" w:rsidP="00FA64A8">
            <w:pPr>
              <w:rPr>
                <w:rFonts w:ascii="Times New Roman" w:hAnsi="Times New Roman" w:cs="Times New Roman"/>
              </w:rPr>
            </w:pPr>
            <w:r w:rsidRPr="00E033A8">
              <w:rPr>
                <w:rFonts w:ascii="Times New Roman" w:hAnsi="Times New Roman" w:cs="Times New Roman"/>
              </w:rPr>
              <w:t>И.о. начальника отдела по правовой работе</w:t>
            </w:r>
          </w:p>
        </w:tc>
        <w:tc>
          <w:tcPr>
            <w:tcW w:w="1985" w:type="dxa"/>
            <w:vAlign w:val="center"/>
          </w:tcPr>
          <w:p w14:paraId="1FF15B17" w14:textId="77777777" w:rsidR="00A56825" w:rsidRPr="00FC3CAF" w:rsidRDefault="00A56825" w:rsidP="00FA64A8">
            <w:pPr>
              <w:jc w:val="center"/>
              <w:rPr>
                <w:rFonts w:ascii="Times New Roman" w:hAnsi="Times New Roman" w:cs="Times New Roman"/>
              </w:rPr>
            </w:pPr>
          </w:p>
          <w:p w14:paraId="09404758" w14:textId="77777777" w:rsidR="00A56825" w:rsidRPr="00FC3CAF" w:rsidRDefault="00A56825" w:rsidP="00FA64A8">
            <w:pPr>
              <w:jc w:val="center"/>
              <w:rPr>
                <w:rFonts w:ascii="Times New Roman" w:hAnsi="Times New Roman" w:cs="Times New Roman"/>
              </w:rPr>
            </w:pPr>
            <w:r w:rsidRPr="00FC3CAF">
              <w:rPr>
                <w:rFonts w:ascii="Times New Roman" w:hAnsi="Times New Roman" w:cs="Times New Roman"/>
              </w:rPr>
              <w:t>Колмаков А.С.</w:t>
            </w:r>
          </w:p>
        </w:tc>
        <w:tc>
          <w:tcPr>
            <w:tcW w:w="1701" w:type="dxa"/>
            <w:vAlign w:val="center"/>
          </w:tcPr>
          <w:p w14:paraId="01FDA11D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A1A741A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63E50DD8" w14:textId="77777777" w:rsidR="00A56825" w:rsidRPr="00FC3CAF" w:rsidRDefault="00A56825" w:rsidP="00FA64A8">
            <w:pPr>
              <w:rPr>
                <w:rFonts w:ascii="Times New Roman" w:hAnsi="Times New Roman" w:cs="Times New Roman"/>
              </w:rPr>
            </w:pPr>
          </w:p>
        </w:tc>
      </w:tr>
      <w:tr w:rsidR="004F1920" w:rsidRPr="00FC3CAF" w14:paraId="2919F905" w14:textId="77777777" w:rsidTr="00736D23">
        <w:tc>
          <w:tcPr>
            <w:tcW w:w="3085" w:type="dxa"/>
            <w:vAlign w:val="center"/>
          </w:tcPr>
          <w:p w14:paraId="0776FC50" w14:textId="33FBAB9F" w:rsidR="004F1920" w:rsidRPr="00736D23" w:rsidRDefault="004F1920" w:rsidP="00FA64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финансового управления</w:t>
            </w:r>
          </w:p>
        </w:tc>
        <w:tc>
          <w:tcPr>
            <w:tcW w:w="1985" w:type="dxa"/>
            <w:vAlign w:val="center"/>
          </w:tcPr>
          <w:p w14:paraId="7ABA4740" w14:textId="1D9FD9AA" w:rsidR="004F1920" w:rsidRPr="00736D23" w:rsidRDefault="004F1920" w:rsidP="004F1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Андронова В.В.</w:t>
            </w:r>
          </w:p>
        </w:tc>
        <w:tc>
          <w:tcPr>
            <w:tcW w:w="1701" w:type="dxa"/>
            <w:vAlign w:val="center"/>
          </w:tcPr>
          <w:p w14:paraId="574C594F" w14:textId="77777777" w:rsidR="004F1920" w:rsidRPr="00736D23" w:rsidRDefault="004F1920" w:rsidP="00FA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70B1DAB" w14:textId="77777777" w:rsidR="004F1920" w:rsidRPr="00736D23" w:rsidRDefault="004F1920" w:rsidP="00FA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707DE729" w14:textId="77777777" w:rsidR="004F1920" w:rsidRPr="00736D23" w:rsidRDefault="004F1920" w:rsidP="00FA64A8">
            <w:pPr>
              <w:rPr>
                <w:rFonts w:ascii="Times New Roman" w:hAnsi="Times New Roman" w:cs="Times New Roman"/>
              </w:rPr>
            </w:pPr>
          </w:p>
        </w:tc>
      </w:tr>
      <w:tr w:rsidR="00A56825" w:rsidRPr="00FC3CAF" w14:paraId="57FBB18A" w14:textId="77777777" w:rsidTr="00736D23">
        <w:tc>
          <w:tcPr>
            <w:tcW w:w="3085" w:type="dxa"/>
            <w:vAlign w:val="center"/>
          </w:tcPr>
          <w:p w14:paraId="707C5062" w14:textId="5E61620D" w:rsidR="00A56825" w:rsidRPr="00736D23" w:rsidRDefault="00736D23" w:rsidP="00FA64A8">
            <w:pPr>
              <w:rPr>
                <w:rFonts w:ascii="Times New Roman" w:hAnsi="Times New Roman" w:cs="Times New Roman"/>
              </w:rPr>
            </w:pPr>
            <w:r w:rsidRPr="00736D23">
              <w:rPr>
                <w:rFonts w:ascii="Times New Roman" w:hAnsi="Times New Roman" w:cs="Times New Roman"/>
              </w:rPr>
              <w:t>Начальник управления экономического развития</w:t>
            </w:r>
          </w:p>
        </w:tc>
        <w:tc>
          <w:tcPr>
            <w:tcW w:w="1985" w:type="dxa"/>
            <w:vAlign w:val="center"/>
          </w:tcPr>
          <w:p w14:paraId="54A64435" w14:textId="250F0369" w:rsidR="00736D23" w:rsidRPr="00736D23" w:rsidRDefault="00736D23" w:rsidP="00736D23">
            <w:pPr>
              <w:rPr>
                <w:rFonts w:ascii="Times New Roman" w:hAnsi="Times New Roman" w:cs="Times New Roman"/>
              </w:rPr>
            </w:pPr>
            <w:r w:rsidRPr="00736D23">
              <w:rPr>
                <w:rFonts w:ascii="Times New Roman" w:hAnsi="Times New Roman" w:cs="Times New Roman"/>
              </w:rPr>
              <w:t>Борисовских Е.Ф.</w:t>
            </w:r>
          </w:p>
        </w:tc>
        <w:tc>
          <w:tcPr>
            <w:tcW w:w="1701" w:type="dxa"/>
            <w:vAlign w:val="center"/>
          </w:tcPr>
          <w:p w14:paraId="099394AD" w14:textId="77777777" w:rsidR="00A56825" w:rsidRPr="00736D23" w:rsidRDefault="00A56825" w:rsidP="00FA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DBB6824" w14:textId="77777777" w:rsidR="00A56825" w:rsidRPr="00736D23" w:rsidRDefault="00A56825" w:rsidP="00FA64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14:paraId="19972F3B" w14:textId="77777777" w:rsidR="00A56825" w:rsidRPr="00736D23" w:rsidRDefault="00A56825" w:rsidP="00FA64A8">
            <w:pPr>
              <w:rPr>
                <w:rFonts w:ascii="Times New Roman" w:hAnsi="Times New Roman" w:cs="Times New Roman"/>
              </w:rPr>
            </w:pPr>
          </w:p>
        </w:tc>
      </w:tr>
    </w:tbl>
    <w:p w14:paraId="062106D0" w14:textId="77777777" w:rsidR="00FB7BC5" w:rsidRDefault="00FB7BC5" w:rsidP="00A56825">
      <w:pPr>
        <w:rPr>
          <w:rFonts w:ascii="Times New Roman" w:hAnsi="Times New Roman" w:cs="Times New Roman"/>
        </w:rPr>
      </w:pPr>
    </w:p>
    <w:p w14:paraId="616C54C1" w14:textId="279F53E0" w:rsidR="00A56825" w:rsidRPr="00FC3CAF" w:rsidRDefault="00FB7BC5" w:rsidP="00FB7BC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A56825" w:rsidRPr="00FC3CAF">
        <w:rPr>
          <w:rFonts w:ascii="Times New Roman" w:hAnsi="Times New Roman" w:cs="Times New Roman"/>
        </w:rPr>
        <w:t xml:space="preserve">остановление разослать: </w:t>
      </w:r>
    </w:p>
    <w:p w14:paraId="52C76F21" w14:textId="26618FD1" w:rsidR="00A56825" w:rsidRPr="00FC3CAF" w:rsidRDefault="00A56825" w:rsidP="00FB7BC5">
      <w:pPr>
        <w:pStyle w:val="a3"/>
        <w:ind w:left="0"/>
        <w:jc w:val="both"/>
        <w:rPr>
          <w:u w:val="single"/>
        </w:rPr>
      </w:pPr>
      <w:r w:rsidRPr="00FC3CAF">
        <w:rPr>
          <w:u w:val="single"/>
        </w:rPr>
        <w:t xml:space="preserve">1.МО Управление образованием городского округа Красноуфимск, </w:t>
      </w:r>
    </w:p>
    <w:p w14:paraId="3EC67B66" w14:textId="30882990" w:rsidR="00A56825" w:rsidRPr="00FC3CAF" w:rsidRDefault="00A56825" w:rsidP="00EE2A6F">
      <w:pPr>
        <w:pStyle w:val="a3"/>
        <w:ind w:left="0"/>
        <w:jc w:val="both"/>
        <w:rPr>
          <w:highlight w:val="yellow"/>
          <w:u w:val="single"/>
        </w:rPr>
      </w:pPr>
    </w:p>
    <w:p w14:paraId="3AE7DB0B" w14:textId="77777777" w:rsidR="00A56825" w:rsidRPr="00FC3CAF" w:rsidRDefault="00A56825" w:rsidP="00A56825">
      <w:pPr>
        <w:rPr>
          <w:rFonts w:ascii="Times New Roman" w:hAnsi="Times New Roman" w:cs="Times New Roman"/>
          <w:sz w:val="20"/>
        </w:rPr>
      </w:pPr>
      <w:r w:rsidRPr="00FC3CAF">
        <w:rPr>
          <w:rFonts w:ascii="Times New Roman" w:hAnsi="Times New Roman" w:cs="Times New Roman"/>
          <w:sz w:val="20"/>
        </w:rPr>
        <w:t xml:space="preserve">Исполнитель: </w:t>
      </w:r>
    </w:p>
    <w:p w14:paraId="6BCB0312" w14:textId="77777777" w:rsidR="00A56825" w:rsidRPr="00FC3CAF" w:rsidRDefault="00A56825" w:rsidP="00A56825">
      <w:pPr>
        <w:rPr>
          <w:rFonts w:ascii="Times New Roman" w:hAnsi="Times New Roman" w:cs="Times New Roman"/>
          <w:sz w:val="20"/>
        </w:rPr>
      </w:pPr>
      <w:r w:rsidRPr="00FC3CAF">
        <w:rPr>
          <w:rFonts w:ascii="Times New Roman" w:hAnsi="Times New Roman" w:cs="Times New Roman"/>
          <w:sz w:val="20"/>
        </w:rPr>
        <w:t>Начальник МО Управление образованием городского округа Красноуфимск</w:t>
      </w:r>
    </w:p>
    <w:p w14:paraId="6641ADB7" w14:textId="77777777" w:rsidR="00A56825" w:rsidRPr="00FC3CAF" w:rsidRDefault="00A56825" w:rsidP="00A56825">
      <w:pPr>
        <w:rPr>
          <w:rFonts w:ascii="Times New Roman" w:hAnsi="Times New Roman" w:cs="Times New Roman"/>
          <w:sz w:val="20"/>
        </w:rPr>
      </w:pPr>
      <w:r w:rsidRPr="00FC3CAF">
        <w:rPr>
          <w:rFonts w:ascii="Times New Roman" w:hAnsi="Times New Roman" w:cs="Times New Roman"/>
          <w:sz w:val="20"/>
        </w:rPr>
        <w:t>Вахрушева Е.А., тел. 5-11-35</w:t>
      </w:r>
    </w:p>
    <w:p w14:paraId="00B24024" w14:textId="77777777" w:rsidR="00A56825" w:rsidRPr="00FC3CAF" w:rsidRDefault="00A56825" w:rsidP="00A56825">
      <w:pPr>
        <w:rPr>
          <w:rFonts w:ascii="Times New Roman" w:hAnsi="Times New Roman" w:cs="Times New Roman"/>
          <w:sz w:val="20"/>
        </w:rPr>
      </w:pPr>
    </w:p>
    <w:p w14:paraId="0EC60C75" w14:textId="77777777" w:rsidR="00734067" w:rsidRDefault="00734067" w:rsidP="00A56825">
      <w:pPr>
        <w:rPr>
          <w:rFonts w:ascii="Times New Roman" w:hAnsi="Times New Roman" w:cs="Times New Roman"/>
          <w:sz w:val="20"/>
        </w:rPr>
        <w:sectPr w:rsidR="0073406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71885F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 1.</w:t>
      </w:r>
    </w:p>
    <w:p w14:paraId="7A8956C9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 xml:space="preserve">к Постановлению Главы городского округа Красноуфимск «О внесении изменений и дополнений в Постановление Главы городского округа Красноуфимск «Об утверждении </w:t>
      </w:r>
    </w:p>
    <w:p w14:paraId="01D358A8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Плана мероприятий («Дорожная карта») по развитию</w:t>
      </w:r>
    </w:p>
    <w:p w14:paraId="23FCCD6B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автономного учреждения «Загородный, оздоровительный лагерь для детей «Чайка» </w:t>
      </w:r>
    </w:p>
    <w:p w14:paraId="3461580B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 xml:space="preserve">в 2023 - 2027 гг.» от 24.08.2023 № 800» </w:t>
      </w:r>
    </w:p>
    <w:p w14:paraId="157B6422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от ___________ № _____</w:t>
      </w:r>
    </w:p>
    <w:p w14:paraId="39BD206D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91D8A8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315D74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План мероприятий («Дорожная карта») по развитию</w:t>
      </w:r>
    </w:p>
    <w:p w14:paraId="7DDAFC5C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автономного учреждения «Загородный, оздоровительный лагерь для детей «Чайка» </w:t>
      </w:r>
    </w:p>
    <w:p w14:paraId="551051BA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в 2023 - 2027 гг. с прогнозом на период до 2030 года</w:t>
      </w:r>
    </w:p>
    <w:p w14:paraId="6E1C3398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F4450E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14:paraId="180A0739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отдыха и оздоровления детей - значимая часть социальной политики государства. Федеральный закон "Об основных гарантиях прав ребенка в Российской Федерации" от 24.07.1998 № 124–ФЗ установил право каждого ребенка на отдых и оздоровление. </w:t>
      </w:r>
    </w:p>
    <w:p w14:paraId="53C3E714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статистическим данным на территории муниципального образования городской округ Красноуфимск Свердловской области (далее – городской округ Красноуфимск)  на 01.01.2026  проживает 5430 несовершеннолетних в возрасте от 6,5 до 18 лет, подлежащих оздоровлению. </w:t>
      </w:r>
    </w:p>
    <w:p w14:paraId="1D84CE26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В  2025  году в детских загородных лагерях отдохнули 980 детей, что составило 17,0 % от всех детей городского округа Красноуфимск. Из числа  подавших заявление на оздоровление детей в режиме загородного оздоровительного лагеря  в 2025 году  не реализована потребность родителей в путевках для детского оздоровления в количестве  более  350  мест.</w:t>
      </w:r>
    </w:p>
    <w:p w14:paraId="0AE54028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2026 году в загородные организации отдыха детей и их оздоровления направлено 1005 детей (18,5%) в шести сменном режиме. В период с 2023 г по 01.06.2026 г количество отказов родителям  в получении путёвки для детского оздоровления в условиях загородного оздоровительного лагеря снизилось в среднем на 205  мест.</w:t>
      </w:r>
    </w:p>
    <w:p w14:paraId="17DAE26D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Муниципального автономного учреждения «Загородный, оздоровительный лагерь для детей «Чайка» городского округа Красноуфимск носит сезонный характер (в период летних каникул). В действующей инфраструктуре по итогам ввода в эксплуатацию  нового модульного здания спального корпуса на 49 мест в ноябре 2025 года  в пяти </w:t>
      </w: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спальных корпусах 205 мест. Здание столовой  на 200 посадочных мест. Здание  клуба с совмещенным медицинским блоком модульного типа. Здание бани, прачечной, хозяйственные постройки  в деревянном исполнении. </w:t>
      </w:r>
    </w:p>
    <w:p w14:paraId="432D234C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проведено устройство спортивной площадки (мини – футбольного поля, беговой дорожки),  в 2024 году обустроена площадка для занятий уличной гимнастикой на тренажерах (</w:t>
      </w:r>
      <w:proofErr w:type="spellStart"/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воркаут</w:t>
      </w:r>
      <w:proofErr w:type="spellEnd"/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площадка).</w:t>
      </w:r>
    </w:p>
    <w:p w14:paraId="35B00130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лицензии на дополнительное образование детей в 2025 году значительно расширяет образовательный и воспитательный потенциал программы воспитания в МАУ ЗОЛ «Чайка», а также  усиливает возможности участия МАУ ЗОЛ «Чайка» в конкурсных отборах Министерства образования Свердловской области  на получение финансовых средств для возведения объектов инфраструктуры модульного исполнения.</w:t>
      </w:r>
    </w:p>
    <w:p w14:paraId="3C2A5B77" w14:textId="77777777" w:rsidR="00734067" w:rsidRPr="00734067" w:rsidRDefault="00734067" w:rsidP="007340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34067">
        <w:rPr>
          <w:rFonts w:ascii="Times New Roman" w:eastAsia="Calibri" w:hAnsi="Times New Roman" w:cs="Times New Roman"/>
          <w:sz w:val="28"/>
          <w:szCs w:val="28"/>
        </w:rPr>
        <w:t>Реализация Плана мероприятий («Дорожная карта») по развитию  Муниципального автономного учреждения «Загородный, оздоровительный лагерь для детей «Чайка» в 2023 - 2027 гг.</w:t>
      </w:r>
      <w:r w:rsidRPr="00734067">
        <w:rPr>
          <w:rFonts w:ascii="Times New Roman" w:eastAsia="Calibri" w:hAnsi="Times New Roman" w:cs="Times New Roman"/>
          <w:b/>
          <w:sz w:val="28"/>
          <w:szCs w:val="28"/>
        </w:rPr>
        <w:t xml:space="preserve"> в 2023 - 2027 гг. с прогнозом на период до 2030 года </w:t>
      </w:r>
      <w:r w:rsidRPr="00734067">
        <w:rPr>
          <w:rFonts w:ascii="Times New Roman" w:eastAsia="Calibri" w:hAnsi="Times New Roman" w:cs="Times New Roman"/>
          <w:sz w:val="28"/>
          <w:szCs w:val="28"/>
        </w:rPr>
        <w:t xml:space="preserve">(далее – «Дорожная карта») позволит улучшить качество предоставляемых услуг по отдыху и оздоровлению детей, создать безопасные условия пребывания детей в лагере, привести объекты инфраструктуры в соответствие с требованиями надзорных органов и обеспечить права детей городского округа Красноуфимск на отдых и оздоровление. </w:t>
      </w:r>
    </w:p>
    <w:p w14:paraId="4003B394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охвата детей отдыхом и оздоровлением в организациях отдыха детей и их оздоровления, включенных в план мероприятий "Дорожной карты", возможно в случае продолжения  устройства новых объектов инфраструктуры модульного исполнения на территории Муниципального автономного учреждения «Загородный, оздоровительный лагерь для детей «Чайка» городского округа Красноуфимск: спальных корпусов,  столовой. </w:t>
      </w:r>
    </w:p>
    <w:p w14:paraId="690D1C50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лицензии на медицинскую деятельность при организации отдыха и оздоровления детей в 2026 году гарантирует  безопасность условий  для отдыха и оздоровления в  МАУ ЗОЛ «Чайка».</w:t>
      </w:r>
    </w:p>
    <w:p w14:paraId="37042A51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D82591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73406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7340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Цель и задача  "Дорожной карты"</w:t>
      </w:r>
    </w:p>
    <w:p w14:paraId="4025F1BC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B78CC5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"Дорожной карты" является модернизация инфраструктуры Муниципального автономного учреждения «Загородный, оздоровительный лагерь для детей «Чайка» городского округа Красноуфимск (далее - МАУ ЗОЛ «Чайка»), обеспечивающая доступность качественного отдыха детей  и их оздоровления  к 2030 году.</w:t>
      </w:r>
    </w:p>
    <w:p w14:paraId="3EA02261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поставленной цели необходимо решение задачи по развитию и укреплению материально-технической базы МАУ ЗОЛ «Чайка», предусматривающей обследование и подготовку проектной документации, капитальный ремонт зданий, систем ресурсоснабжения, реконструкцию и строительство новых объектов инфраструктуры, текущий ремонт зданий, приобретение дополнительных средств.</w:t>
      </w: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Достижение цели и решение задачи "дорожной карты" осуществляются путем выполнения комплекса мероприятий, скоординированных по срокам, ресурсам, исполнителям и результатам.</w:t>
      </w:r>
    </w:p>
    <w:p w14:paraId="2053C1A6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38D20C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73406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7340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Срок реализации "Дорожной карты"</w:t>
      </w:r>
    </w:p>
    <w:p w14:paraId="46DF00E8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реализации "Дорожной карты" составляет 8 лет: с 2023 по 2030 годы. Выделение отдельных этапов ее реализации предусматривается с разбивкой: 1 этап – 2023 / 2025 </w:t>
      </w:r>
      <w:proofErr w:type="spellStart"/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гг</w:t>
      </w:r>
      <w:proofErr w:type="spellEnd"/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, второй этап -  2026 / 2030 гг.</w:t>
      </w:r>
    </w:p>
    <w:p w14:paraId="7432A95B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980989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III. Описание мероприятий и их выполнение</w:t>
      </w:r>
    </w:p>
    <w:p w14:paraId="21B2A1D1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"Дорожной карты" запланированы на весь период реализации и по каждому году их реализации в приложениях № 1, 2,3  к "Дорожной карте". </w:t>
      </w:r>
    </w:p>
    <w:p w14:paraId="5CF6889E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 финансирования "Дорожной карты" за счет средств местного, областного бюджетов ежегодно будут  определены в соответствии с условиями предоставления и расходования субсидий местным бюджетам из областного бюджета, критериями отбора для предоставления, порядком предоставления и методикой расчета субсидий, предусмотренными государственной программой Свердловской области "Развитие системы образования в Свердловской области» для включения в муниципальные программы муниципального образования  городской округ Красноуфимск.</w:t>
      </w:r>
    </w:p>
    <w:p w14:paraId="78E4105A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формирования заявки для финансирования  за счет федерального бюджета  в 2028 году спрогнозирован  объем планируемого финансирования мероприятий в период до 2030 года.</w:t>
      </w:r>
    </w:p>
    <w:p w14:paraId="60544FAB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В "дорожную карту" включены 5 основных мероприятий, исполнение которых позволит МАУ ЗОЛ «Чайка» модернизировать инфраструктуру.</w:t>
      </w:r>
    </w:p>
    <w:p w14:paraId="1D814072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мероприятий выделены:</w:t>
      </w:r>
    </w:p>
    <w:p w14:paraId="0292096B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обследование и подготовка проектной документации;</w:t>
      </w:r>
    </w:p>
    <w:p w14:paraId="37800398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2)  ресурсоснабжение;</w:t>
      </w:r>
    </w:p>
    <w:p w14:paraId="4516C120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устройство новых объектов инфраструктуры модульного исполнения;</w:t>
      </w:r>
    </w:p>
    <w:p w14:paraId="14FBD07B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4) благоустройство территории;</w:t>
      </w:r>
    </w:p>
    <w:p w14:paraId="1B79A8B9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приобретение дополнительных средств.</w:t>
      </w:r>
    </w:p>
    <w:p w14:paraId="254A70DD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Перечисленные мероприятия разделены на несколько составляющих.</w:t>
      </w:r>
    </w:p>
    <w:p w14:paraId="33D895D8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Реализация мероприятия "Обследование и подготовка проектной документации" включает в себя обследование зданий и сооружений, обследование инженерных коммуникаций, обследование земельного участка, проведение проектных работ.</w:t>
      </w:r>
    </w:p>
    <w:p w14:paraId="16F944DB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2.  Реализация мероприятия "Ресурсоснабжение" включает в себя проведение:</w:t>
      </w:r>
    </w:p>
    <w:p w14:paraId="73D340AD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ремонтных работ по монтажу/замене скважины;</w:t>
      </w:r>
    </w:p>
    <w:p w14:paraId="0A6512C1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ремонтных работ по увеличению мощности/установке станции локальной очистки воды;</w:t>
      </w:r>
    </w:p>
    <w:p w14:paraId="628D2AC9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ремонтных работ по бурению дополнительной скважины;</w:t>
      </w:r>
    </w:p>
    <w:p w14:paraId="5CAF5575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ремонтных работ сетей холодного водоснабжения;</w:t>
      </w:r>
    </w:p>
    <w:p w14:paraId="4D6E4DAF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ремонтных работ системы электроснабжения, интернета.</w:t>
      </w:r>
    </w:p>
    <w:p w14:paraId="1BA706CC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Реализация мероприятия "Устройство новых объектов инфраструктуры модульного исполнения " включает в себя:</w:t>
      </w:r>
    </w:p>
    <w:p w14:paraId="71BC79E0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монтаж новых сооружений модульного исполнения (столовая полного цикла с залом на 250 посадочных мест модульного исполнения, спальные корпуса  на 49- 50 мест модульного исполнения, складские помещения).</w:t>
      </w:r>
    </w:p>
    <w:p w14:paraId="669C884C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Реализация мероприятия "</w:t>
      </w:r>
      <w:r w:rsidRPr="007340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Благоустройство территории " включает в себя:</w:t>
      </w:r>
    </w:p>
    <w:p w14:paraId="1E25CA9D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планировку земельного участка (ремонт/возведение малых архитектурных форм, беседок, теневых навесов, тропинок, ограждений); </w:t>
      </w:r>
    </w:p>
    <w:p w14:paraId="2ADABE4E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реконструкцию спортивных площадок (волейбольной площадки, площадки для свободных игр).</w:t>
      </w:r>
    </w:p>
    <w:p w14:paraId="24C384F0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Реализация мероприятия "Приобретение дополнительных средств" предусматривает приобретение оборудования для пищеблока, прачечной,  сантехнического оборудования,  мебели, мягкого инвентаря, игрового выносного оборудования  для организации отдыха детей и их оздоровления, а также оснащения и оборудования для  реализации дополнительных образовательных программ.</w:t>
      </w:r>
    </w:p>
    <w:p w14:paraId="7BCFB36A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закрытия МАУ ЗОЛ «Чайка» для проведения ремонта в полном объеме отсутствует из-за необходимости ежегодного сохранения количества оздоровленных детей. Кроме того, в соответствии с требованиями законодательства ремонт объектов организаций отдыха детей и их оздоровления необходимо производить до момента завоза детей либо после окончания оздоровительного сезона. В связи с этим, "дорожной картой" предусмотрена возможность проведения работ по ремонту отдельных объектов инфраструктуры отдыха детей и их оздоровления.</w:t>
      </w:r>
    </w:p>
    <w:p w14:paraId="6A22ED9B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23623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2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73406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7340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Ожидаемый результат реализации "Дорожной карты"</w:t>
      </w:r>
    </w:p>
    <w:p w14:paraId="44E3CCF5" w14:textId="77777777" w:rsidR="00734067" w:rsidRPr="00734067" w:rsidRDefault="00734067" w:rsidP="00734067">
      <w:pPr>
        <w:shd w:val="clear" w:color="auto" w:fill="FFFFFF"/>
        <w:spacing w:after="0" w:line="240" w:lineRule="auto"/>
        <w:ind w:firstLine="48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Ожидаемые результаты реализации "Дорожной карты" по итогам реализации в 2023 – 2027 годах</w:t>
      </w:r>
      <w:r w:rsidRPr="007340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прогнозом на период до 2030 года</w:t>
      </w:r>
      <w:r w:rsidRPr="00734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приведены в приложении №5  к "Дорожной карте".</w:t>
      </w:r>
    </w:p>
    <w:p w14:paraId="723AB096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9565AC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6A6901" w14:textId="77777777" w:rsid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89F88A" w14:textId="77777777" w:rsid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19E998C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34B05F6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Приложение  1.</w:t>
      </w:r>
    </w:p>
    <w:p w14:paraId="1030637F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B65AA4C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34067">
        <w:rPr>
          <w:rFonts w:ascii="Times New Roman" w:eastAsia="Calibri" w:hAnsi="Times New Roman" w:cs="Times New Roman"/>
          <w:b/>
          <w:sz w:val="26"/>
          <w:szCs w:val="26"/>
        </w:rPr>
        <w:t>План мероприятий («Дорожная карта») по развитию</w:t>
      </w:r>
    </w:p>
    <w:p w14:paraId="7642F10F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34067">
        <w:rPr>
          <w:rFonts w:ascii="Times New Roman" w:eastAsia="Calibri" w:hAnsi="Times New Roman" w:cs="Times New Roman"/>
          <w:b/>
          <w:sz w:val="26"/>
          <w:szCs w:val="26"/>
        </w:rPr>
        <w:t xml:space="preserve"> Муниципального автономного учреждения «Загородный, оздоровительный лагерь для детей «Чайка» </w:t>
      </w:r>
    </w:p>
    <w:p w14:paraId="0126C949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в 2023 - 2027 гг. с прогнозом на период до 2030 года</w:t>
      </w:r>
    </w:p>
    <w:p w14:paraId="48049A4F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349"/>
        <w:gridCol w:w="1669"/>
        <w:gridCol w:w="1361"/>
        <w:gridCol w:w="1418"/>
        <w:gridCol w:w="1559"/>
        <w:gridCol w:w="1984"/>
        <w:gridCol w:w="2694"/>
      </w:tblGrid>
      <w:tr w:rsidR="00734067" w:rsidRPr="00734067" w14:paraId="78FA1617" w14:textId="77777777" w:rsidTr="00D73924">
        <w:tc>
          <w:tcPr>
            <w:tcW w:w="675" w:type="dxa"/>
          </w:tcPr>
          <w:p w14:paraId="73A0A9A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3349" w:type="dxa"/>
          </w:tcPr>
          <w:p w14:paraId="759978F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Наименование мероприятия </w:t>
            </w:r>
          </w:p>
        </w:tc>
        <w:tc>
          <w:tcPr>
            <w:tcW w:w="7991" w:type="dxa"/>
            <w:gridSpan w:val="5"/>
          </w:tcPr>
          <w:p w14:paraId="1BC32534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Сроки  выполнения(месяц, год)</w:t>
            </w:r>
          </w:p>
        </w:tc>
        <w:tc>
          <w:tcPr>
            <w:tcW w:w="2694" w:type="dxa"/>
          </w:tcPr>
          <w:p w14:paraId="287704A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Ответственный исполнитель /соисполнители</w:t>
            </w:r>
          </w:p>
        </w:tc>
      </w:tr>
      <w:tr w:rsidR="00734067" w:rsidRPr="00734067" w14:paraId="7B10BD76" w14:textId="77777777" w:rsidTr="00D73924">
        <w:tc>
          <w:tcPr>
            <w:tcW w:w="675" w:type="dxa"/>
          </w:tcPr>
          <w:p w14:paraId="2D2E5CA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349" w:type="dxa"/>
          </w:tcPr>
          <w:p w14:paraId="66A4521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69" w:type="dxa"/>
          </w:tcPr>
          <w:p w14:paraId="48EE591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2023</w:t>
            </w:r>
          </w:p>
        </w:tc>
        <w:tc>
          <w:tcPr>
            <w:tcW w:w="1361" w:type="dxa"/>
          </w:tcPr>
          <w:p w14:paraId="7ADD3A5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2024</w:t>
            </w:r>
          </w:p>
        </w:tc>
        <w:tc>
          <w:tcPr>
            <w:tcW w:w="1418" w:type="dxa"/>
          </w:tcPr>
          <w:p w14:paraId="1414447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2025</w:t>
            </w:r>
          </w:p>
        </w:tc>
        <w:tc>
          <w:tcPr>
            <w:tcW w:w="1559" w:type="dxa"/>
          </w:tcPr>
          <w:p w14:paraId="68947FC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2026-2027</w:t>
            </w:r>
          </w:p>
        </w:tc>
        <w:tc>
          <w:tcPr>
            <w:tcW w:w="1984" w:type="dxa"/>
          </w:tcPr>
          <w:p w14:paraId="23F78FC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2028-2030</w:t>
            </w:r>
          </w:p>
        </w:tc>
        <w:tc>
          <w:tcPr>
            <w:tcW w:w="2694" w:type="dxa"/>
          </w:tcPr>
          <w:p w14:paraId="6B53708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6F177FCF" w14:textId="77777777" w:rsidTr="00D73924">
        <w:tc>
          <w:tcPr>
            <w:tcW w:w="675" w:type="dxa"/>
          </w:tcPr>
          <w:p w14:paraId="4C41509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4034" w:type="dxa"/>
            <w:gridSpan w:val="7"/>
          </w:tcPr>
          <w:p w14:paraId="00BD093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Мероприятие "Обследование и подготовка проектной документации" </w:t>
            </w:r>
          </w:p>
        </w:tc>
      </w:tr>
      <w:tr w:rsidR="00734067" w:rsidRPr="00734067" w14:paraId="62FDEC09" w14:textId="77777777" w:rsidTr="00D73924">
        <w:tc>
          <w:tcPr>
            <w:tcW w:w="675" w:type="dxa"/>
          </w:tcPr>
          <w:p w14:paraId="738F199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3349" w:type="dxa"/>
          </w:tcPr>
          <w:p w14:paraId="53D4AE4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-обследование зданий и сооружений, обследование инженерных коммуникаций, обследование земельного участка (геологические изыскания) </w:t>
            </w:r>
          </w:p>
        </w:tc>
        <w:tc>
          <w:tcPr>
            <w:tcW w:w="1669" w:type="dxa"/>
          </w:tcPr>
          <w:p w14:paraId="212FF66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1361" w:type="dxa"/>
          </w:tcPr>
          <w:p w14:paraId="480D726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6EA220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1F28F74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1A3659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  <w:vMerge w:val="restart"/>
          </w:tcPr>
          <w:p w14:paraId="747D22E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7FB1CC7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заместитель Главы по социальной политике городского округа Красноуфимск,   Главный архитектор, начальник ОКС администрации городского округа Красноуфимск, начальник МО Управление образованием  городского округа Красноуфимск, директор МАУ ЗОЛ «Чайка» </w:t>
            </w:r>
          </w:p>
        </w:tc>
      </w:tr>
      <w:tr w:rsidR="00734067" w:rsidRPr="00734067" w14:paraId="486046A0" w14:textId="77777777" w:rsidTr="00D73924">
        <w:tc>
          <w:tcPr>
            <w:tcW w:w="675" w:type="dxa"/>
          </w:tcPr>
          <w:p w14:paraId="42550A6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1.2.</w:t>
            </w:r>
          </w:p>
          <w:p w14:paraId="537C27C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D0E860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1139D0F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721202D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80503D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3725A5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45010E7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494573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9E312C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77552E4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3349" w:type="dxa"/>
          </w:tcPr>
          <w:p w14:paraId="19DDDBB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подготовка  технического задания,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обьемно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– планировочных решений,  проведение проектных работ, </w:t>
            </w:r>
          </w:p>
          <w:p w14:paraId="6F421D9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676399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108B588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4CCF04C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CF673A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5BF73B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1E2B77CC" w14:textId="77777777" w:rsid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запрос коммерческих предложений</w:t>
            </w:r>
          </w:p>
          <w:p w14:paraId="2CC7B14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69" w:type="dxa"/>
          </w:tcPr>
          <w:p w14:paraId="03E8398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октябрь -декабрь</w:t>
            </w:r>
          </w:p>
        </w:tc>
        <w:tc>
          <w:tcPr>
            <w:tcW w:w="1361" w:type="dxa"/>
          </w:tcPr>
          <w:p w14:paraId="7EF2950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1418" w:type="dxa"/>
          </w:tcPr>
          <w:p w14:paraId="3B4C09D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1559" w:type="dxa"/>
          </w:tcPr>
          <w:p w14:paraId="6F22E80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1984" w:type="dxa"/>
          </w:tcPr>
          <w:p w14:paraId="292B593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694" w:type="dxa"/>
            <w:vMerge/>
          </w:tcPr>
          <w:p w14:paraId="7F0A475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2747D36E" w14:textId="77777777" w:rsidTr="00D73924">
        <w:tc>
          <w:tcPr>
            <w:tcW w:w="675" w:type="dxa"/>
          </w:tcPr>
          <w:p w14:paraId="3082369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2. </w:t>
            </w:r>
          </w:p>
        </w:tc>
        <w:tc>
          <w:tcPr>
            <w:tcW w:w="14034" w:type="dxa"/>
            <w:gridSpan w:val="7"/>
          </w:tcPr>
          <w:p w14:paraId="0E74861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Мероприятие "Ресурсоснабжение" </w:t>
            </w:r>
          </w:p>
        </w:tc>
      </w:tr>
      <w:tr w:rsidR="00734067" w:rsidRPr="00734067" w14:paraId="2B99A747" w14:textId="77777777" w:rsidTr="00D73924">
        <w:tc>
          <w:tcPr>
            <w:tcW w:w="675" w:type="dxa"/>
          </w:tcPr>
          <w:p w14:paraId="0986DE9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3349" w:type="dxa"/>
          </w:tcPr>
          <w:p w14:paraId="1616AA4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ремонтные работы по монтажу/замене скважины;</w:t>
            </w:r>
          </w:p>
          <w:p w14:paraId="7E8EB0E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ремонтные работы по увеличению мощности/установке станции локальной очистки воды;</w:t>
            </w:r>
          </w:p>
          <w:p w14:paraId="432511E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ремонтные работы сетей холодного водоснабжения;</w:t>
            </w:r>
          </w:p>
          <w:p w14:paraId="002C236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ремонтные работы системы электроснабжения, интернета</w:t>
            </w:r>
          </w:p>
        </w:tc>
        <w:tc>
          <w:tcPr>
            <w:tcW w:w="1669" w:type="dxa"/>
          </w:tcPr>
          <w:p w14:paraId="3858175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14:paraId="268533E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апрель- май</w:t>
            </w:r>
          </w:p>
          <w:p w14:paraId="5F2553C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60CB75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1418" w:type="dxa"/>
          </w:tcPr>
          <w:p w14:paraId="20E3471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 -май</w:t>
            </w:r>
          </w:p>
          <w:p w14:paraId="4A2B5B8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7C6334E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1559" w:type="dxa"/>
          </w:tcPr>
          <w:p w14:paraId="04F0E96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– май</w:t>
            </w:r>
          </w:p>
          <w:p w14:paraId="2937789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0197CE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1984" w:type="dxa"/>
          </w:tcPr>
          <w:p w14:paraId="7CD9EAD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– май</w:t>
            </w:r>
          </w:p>
          <w:p w14:paraId="4F13C93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451A63E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2077352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2694" w:type="dxa"/>
          </w:tcPr>
          <w:p w14:paraId="183E5D9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МО Управление образованием  городского округа Красноуфимск, директор МАУ ЗОЛ «Чайка» </w:t>
            </w:r>
          </w:p>
        </w:tc>
      </w:tr>
      <w:tr w:rsidR="00734067" w:rsidRPr="00734067" w14:paraId="2FF0FB8E" w14:textId="77777777" w:rsidTr="00D73924">
        <w:tc>
          <w:tcPr>
            <w:tcW w:w="675" w:type="dxa"/>
          </w:tcPr>
          <w:p w14:paraId="40B3097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3. </w:t>
            </w:r>
          </w:p>
        </w:tc>
        <w:tc>
          <w:tcPr>
            <w:tcW w:w="14034" w:type="dxa"/>
            <w:gridSpan w:val="7"/>
          </w:tcPr>
          <w:p w14:paraId="2F7ED65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Мероприятие "Устройство новых объектов инфраструктуры модульного исполнения " </w:t>
            </w:r>
          </w:p>
        </w:tc>
      </w:tr>
      <w:tr w:rsidR="00734067" w:rsidRPr="00734067" w14:paraId="6D46A1CB" w14:textId="77777777" w:rsidTr="00D73924">
        <w:tc>
          <w:tcPr>
            <w:tcW w:w="675" w:type="dxa"/>
          </w:tcPr>
          <w:p w14:paraId="4AEF426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3349" w:type="dxa"/>
          </w:tcPr>
          <w:p w14:paraId="57D3AF7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подготовка площадки для монтажа спальных корпусов  модульного исполнения на 49 мест (включая поэтапно: снос аварийных бани, сарая, деревянного туалета, забора на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хоз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части; валка деревьев; спил деревьев, другие работы)</w:t>
            </w: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ab/>
              <w:t xml:space="preserve"> </w:t>
            </w:r>
          </w:p>
        </w:tc>
        <w:tc>
          <w:tcPr>
            <w:tcW w:w="1669" w:type="dxa"/>
          </w:tcPr>
          <w:p w14:paraId="6EFED1E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1361" w:type="dxa"/>
          </w:tcPr>
          <w:p w14:paraId="40C75FD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1418" w:type="dxa"/>
          </w:tcPr>
          <w:p w14:paraId="3BB380C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1559" w:type="dxa"/>
          </w:tcPr>
          <w:p w14:paraId="705F764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1984" w:type="dxa"/>
          </w:tcPr>
          <w:p w14:paraId="19497FE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2694" w:type="dxa"/>
            <w:vMerge w:val="restart"/>
          </w:tcPr>
          <w:p w14:paraId="33BC690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5E152C0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заместитель Главы по социальной политике городского округа Красноуфимск,   Главный архитектор, начальник ОКС администрации городского округа Красноуфимск, начальник МО Управление образованием  городского округа Красноуфимск, директор МАУ ЗОЛ «Чайка» </w:t>
            </w:r>
          </w:p>
        </w:tc>
      </w:tr>
      <w:tr w:rsidR="00734067" w:rsidRPr="00734067" w14:paraId="4F2DE9E8" w14:textId="77777777" w:rsidTr="00D73924">
        <w:tc>
          <w:tcPr>
            <w:tcW w:w="675" w:type="dxa"/>
          </w:tcPr>
          <w:p w14:paraId="49B9CAC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3349" w:type="dxa"/>
          </w:tcPr>
          <w:p w14:paraId="77A4181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подводка внешних инженерных сетей </w:t>
            </w:r>
          </w:p>
        </w:tc>
        <w:tc>
          <w:tcPr>
            <w:tcW w:w="1669" w:type="dxa"/>
          </w:tcPr>
          <w:p w14:paraId="6D3C28B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14:paraId="37F35EC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1418" w:type="dxa"/>
          </w:tcPr>
          <w:p w14:paraId="0E87F83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1559" w:type="dxa"/>
          </w:tcPr>
          <w:p w14:paraId="1149725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1984" w:type="dxa"/>
          </w:tcPr>
          <w:p w14:paraId="49B3C40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2694" w:type="dxa"/>
            <w:vMerge/>
          </w:tcPr>
          <w:p w14:paraId="10740D4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44042253" w14:textId="77777777" w:rsidTr="00D73924">
        <w:tc>
          <w:tcPr>
            <w:tcW w:w="675" w:type="dxa"/>
          </w:tcPr>
          <w:p w14:paraId="2F733AF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3.3.</w:t>
            </w:r>
          </w:p>
        </w:tc>
        <w:tc>
          <w:tcPr>
            <w:tcW w:w="3349" w:type="dxa"/>
          </w:tcPr>
          <w:p w14:paraId="72A97C0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монтаж спального корпуса  на 49 мест модульного исполнения</w:t>
            </w:r>
          </w:p>
        </w:tc>
        <w:tc>
          <w:tcPr>
            <w:tcW w:w="1669" w:type="dxa"/>
          </w:tcPr>
          <w:p w14:paraId="6B080D2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14:paraId="2EEC9D1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653E0D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ноябрь</w:t>
            </w:r>
          </w:p>
        </w:tc>
        <w:tc>
          <w:tcPr>
            <w:tcW w:w="1559" w:type="dxa"/>
          </w:tcPr>
          <w:p w14:paraId="1AE63FC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E295F5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ноябрь</w:t>
            </w:r>
          </w:p>
        </w:tc>
        <w:tc>
          <w:tcPr>
            <w:tcW w:w="2694" w:type="dxa"/>
            <w:vMerge/>
          </w:tcPr>
          <w:p w14:paraId="643AEF8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24B28101" w14:textId="77777777" w:rsidTr="00D73924">
        <w:tc>
          <w:tcPr>
            <w:tcW w:w="675" w:type="dxa"/>
          </w:tcPr>
          <w:p w14:paraId="6DA5B5E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3.4.</w:t>
            </w:r>
          </w:p>
        </w:tc>
        <w:tc>
          <w:tcPr>
            <w:tcW w:w="3349" w:type="dxa"/>
          </w:tcPr>
          <w:p w14:paraId="09401A0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подготовка площадки для монтажа столовой полного цикла с залом на 250 посадочных мест модульного исполнения</w:t>
            </w:r>
          </w:p>
        </w:tc>
        <w:tc>
          <w:tcPr>
            <w:tcW w:w="1669" w:type="dxa"/>
          </w:tcPr>
          <w:p w14:paraId="7B33B13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14:paraId="09239FE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36B9DE2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138C160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0034A85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2694" w:type="dxa"/>
            <w:vMerge/>
          </w:tcPr>
          <w:p w14:paraId="7F2AB6C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246DC8F5" w14:textId="77777777" w:rsidTr="00D73924">
        <w:tc>
          <w:tcPr>
            <w:tcW w:w="675" w:type="dxa"/>
          </w:tcPr>
          <w:p w14:paraId="6F0BD8B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3.5.</w:t>
            </w:r>
          </w:p>
        </w:tc>
        <w:tc>
          <w:tcPr>
            <w:tcW w:w="3349" w:type="dxa"/>
          </w:tcPr>
          <w:p w14:paraId="34856D5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подводка внешних инженерных сетей </w:t>
            </w:r>
          </w:p>
        </w:tc>
        <w:tc>
          <w:tcPr>
            <w:tcW w:w="1669" w:type="dxa"/>
          </w:tcPr>
          <w:p w14:paraId="7DBFCD6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14:paraId="4238213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7E5E2BF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7DC89FE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1984" w:type="dxa"/>
          </w:tcPr>
          <w:p w14:paraId="14AB5BB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694" w:type="dxa"/>
            <w:vMerge/>
          </w:tcPr>
          <w:p w14:paraId="0CEABD5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68D693F0" w14:textId="77777777" w:rsidTr="00D73924">
        <w:tc>
          <w:tcPr>
            <w:tcW w:w="675" w:type="dxa"/>
          </w:tcPr>
          <w:p w14:paraId="22C3348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3.6.</w:t>
            </w:r>
          </w:p>
        </w:tc>
        <w:tc>
          <w:tcPr>
            <w:tcW w:w="3349" w:type="dxa"/>
          </w:tcPr>
          <w:p w14:paraId="35C1CFA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монтаж столовой полного цикла с залом на 250 посадочных мест модульного исполнения</w:t>
            </w:r>
          </w:p>
        </w:tc>
        <w:tc>
          <w:tcPr>
            <w:tcW w:w="1669" w:type="dxa"/>
          </w:tcPr>
          <w:p w14:paraId="6747A8C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14:paraId="4323EC0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5423D3A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7D7B0C6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74978C6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2694" w:type="dxa"/>
            <w:vMerge/>
          </w:tcPr>
          <w:p w14:paraId="74F151A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4B99620A" w14:textId="77777777" w:rsidTr="00D73924">
        <w:tc>
          <w:tcPr>
            <w:tcW w:w="675" w:type="dxa"/>
          </w:tcPr>
          <w:p w14:paraId="0AF64C6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3.7.</w:t>
            </w:r>
          </w:p>
        </w:tc>
        <w:tc>
          <w:tcPr>
            <w:tcW w:w="3349" w:type="dxa"/>
          </w:tcPr>
          <w:p w14:paraId="25DE130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подготовка площадки для монтажа складского помещения модульного исполнения</w:t>
            </w:r>
          </w:p>
        </w:tc>
        <w:tc>
          <w:tcPr>
            <w:tcW w:w="1669" w:type="dxa"/>
          </w:tcPr>
          <w:p w14:paraId="538D37A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14:paraId="6B9C02E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5B27B1C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1CDC0E1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41163AD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2694" w:type="dxa"/>
            <w:vMerge/>
          </w:tcPr>
          <w:p w14:paraId="0CDB13F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14A4AACE" w14:textId="77777777" w:rsidTr="00D73924">
        <w:tc>
          <w:tcPr>
            <w:tcW w:w="675" w:type="dxa"/>
          </w:tcPr>
          <w:p w14:paraId="5652F0C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3.8.</w:t>
            </w:r>
          </w:p>
        </w:tc>
        <w:tc>
          <w:tcPr>
            <w:tcW w:w="3349" w:type="dxa"/>
          </w:tcPr>
          <w:p w14:paraId="46EBBF4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подводка внешних инженерных сетей</w:t>
            </w:r>
          </w:p>
        </w:tc>
        <w:tc>
          <w:tcPr>
            <w:tcW w:w="1669" w:type="dxa"/>
          </w:tcPr>
          <w:p w14:paraId="5D1627D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14:paraId="36023DA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0F047A3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39D0CF6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1AB1198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2694" w:type="dxa"/>
            <w:vMerge/>
          </w:tcPr>
          <w:p w14:paraId="172C2C1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0B590724" w14:textId="77777777" w:rsidTr="00D73924">
        <w:tc>
          <w:tcPr>
            <w:tcW w:w="675" w:type="dxa"/>
          </w:tcPr>
          <w:p w14:paraId="0C394DA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3.9.</w:t>
            </w:r>
          </w:p>
        </w:tc>
        <w:tc>
          <w:tcPr>
            <w:tcW w:w="3349" w:type="dxa"/>
          </w:tcPr>
          <w:p w14:paraId="0D647E3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монтаж складского помещения модульного исполнения</w:t>
            </w:r>
          </w:p>
        </w:tc>
        <w:tc>
          <w:tcPr>
            <w:tcW w:w="1669" w:type="dxa"/>
          </w:tcPr>
          <w:p w14:paraId="634BFF6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14:paraId="75927F1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1023742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3B2C808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14:paraId="354C360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2694" w:type="dxa"/>
            <w:vMerge/>
          </w:tcPr>
          <w:p w14:paraId="47C27D9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65F67E5E" w14:textId="77777777" w:rsidTr="00D73924">
        <w:tc>
          <w:tcPr>
            <w:tcW w:w="675" w:type="dxa"/>
          </w:tcPr>
          <w:p w14:paraId="7173982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4034" w:type="dxa"/>
            <w:gridSpan w:val="7"/>
          </w:tcPr>
          <w:p w14:paraId="7AA163E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Мероприятие " Благоустройство территории " </w:t>
            </w:r>
          </w:p>
          <w:p w14:paraId="1C82EE2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1DB3B008" w14:textId="77777777" w:rsidTr="00D73924">
        <w:tc>
          <w:tcPr>
            <w:tcW w:w="675" w:type="dxa"/>
          </w:tcPr>
          <w:p w14:paraId="3C5ACB3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4.1.</w:t>
            </w:r>
          </w:p>
        </w:tc>
        <w:tc>
          <w:tcPr>
            <w:tcW w:w="3349" w:type="dxa"/>
          </w:tcPr>
          <w:p w14:paraId="0231F7F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 планировка земельного участка (ремонт/возведение малых архитектурных форм, беседок, теневых навесов, тропинок, ограждений)</w:t>
            </w:r>
          </w:p>
        </w:tc>
        <w:tc>
          <w:tcPr>
            <w:tcW w:w="1669" w:type="dxa"/>
          </w:tcPr>
          <w:p w14:paraId="5203489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1361" w:type="dxa"/>
          </w:tcPr>
          <w:p w14:paraId="63041AE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1418" w:type="dxa"/>
          </w:tcPr>
          <w:p w14:paraId="2F89D9A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1559" w:type="dxa"/>
          </w:tcPr>
          <w:p w14:paraId="5670AB0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1984" w:type="dxa"/>
          </w:tcPr>
          <w:p w14:paraId="3B5EC61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сентябрь - октябрь</w:t>
            </w:r>
          </w:p>
        </w:tc>
        <w:tc>
          <w:tcPr>
            <w:tcW w:w="2694" w:type="dxa"/>
            <w:vMerge w:val="restart"/>
          </w:tcPr>
          <w:p w14:paraId="3DE285A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362DFF9B" w14:textId="77777777" w:rsidR="00734067" w:rsidRPr="00734067" w:rsidRDefault="00734067" w:rsidP="0073406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Главы по социальной политике городского округа Красноуфимск,   Главный архитектор, начальник ОКС администрации городского округа Красноуфимск, начальник МО Управление образованием  ГО Красноуфимск, директор МАУ ЗОЛ «Чайка»</w:t>
            </w:r>
          </w:p>
        </w:tc>
      </w:tr>
      <w:tr w:rsidR="00734067" w:rsidRPr="00734067" w14:paraId="462E7111" w14:textId="77777777" w:rsidTr="00D73924">
        <w:tc>
          <w:tcPr>
            <w:tcW w:w="675" w:type="dxa"/>
          </w:tcPr>
          <w:p w14:paraId="1174EAC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4.2.</w:t>
            </w:r>
          </w:p>
        </w:tc>
        <w:tc>
          <w:tcPr>
            <w:tcW w:w="3349" w:type="dxa"/>
          </w:tcPr>
          <w:p w14:paraId="4D5F1C1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реконструкция спортивных площадок (волейбольной площадки, тренажерной площадки,  площадки для свободных игр)</w:t>
            </w:r>
          </w:p>
        </w:tc>
        <w:tc>
          <w:tcPr>
            <w:tcW w:w="1669" w:type="dxa"/>
          </w:tcPr>
          <w:p w14:paraId="54C5BC1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14:paraId="40CD32A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1418" w:type="dxa"/>
          </w:tcPr>
          <w:p w14:paraId="1B1D971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1559" w:type="dxa"/>
          </w:tcPr>
          <w:p w14:paraId="59397C4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1984" w:type="dxa"/>
          </w:tcPr>
          <w:p w14:paraId="0D61C1D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апрель - май</w:t>
            </w:r>
          </w:p>
        </w:tc>
        <w:tc>
          <w:tcPr>
            <w:tcW w:w="2694" w:type="dxa"/>
            <w:vMerge/>
          </w:tcPr>
          <w:p w14:paraId="7A55BC87" w14:textId="77777777" w:rsidR="00734067" w:rsidRPr="00734067" w:rsidRDefault="00734067" w:rsidP="007340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34067" w:rsidRPr="00734067" w14:paraId="19B5C5DB" w14:textId="77777777" w:rsidTr="00D73924">
        <w:tc>
          <w:tcPr>
            <w:tcW w:w="675" w:type="dxa"/>
          </w:tcPr>
          <w:p w14:paraId="7EB473E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4034" w:type="dxa"/>
            <w:gridSpan w:val="7"/>
          </w:tcPr>
          <w:p w14:paraId="6BCFB09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Мероприятие "Приобретение дополнительных средств" </w:t>
            </w:r>
          </w:p>
        </w:tc>
      </w:tr>
      <w:tr w:rsidR="00734067" w:rsidRPr="00734067" w14:paraId="319D9DFF" w14:textId="77777777" w:rsidTr="00D73924">
        <w:tc>
          <w:tcPr>
            <w:tcW w:w="675" w:type="dxa"/>
          </w:tcPr>
          <w:p w14:paraId="6D741CE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5.1.</w:t>
            </w:r>
          </w:p>
        </w:tc>
        <w:tc>
          <w:tcPr>
            <w:tcW w:w="3349" w:type="dxa"/>
          </w:tcPr>
          <w:p w14:paraId="1A869D0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-приобретение оборудования для пищеблока, прачечной,  сантехнического оборудования,  мебели, мягкого, игрового  инвентаря для организации отдыха детей и их оздоровления</w:t>
            </w:r>
          </w:p>
        </w:tc>
        <w:tc>
          <w:tcPr>
            <w:tcW w:w="1669" w:type="dxa"/>
          </w:tcPr>
          <w:p w14:paraId="39438D0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361" w:type="dxa"/>
          </w:tcPr>
          <w:p w14:paraId="6F86442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418" w:type="dxa"/>
          </w:tcPr>
          <w:p w14:paraId="0CF224C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559" w:type="dxa"/>
          </w:tcPr>
          <w:p w14:paraId="4079A33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984" w:type="dxa"/>
          </w:tcPr>
          <w:p w14:paraId="15771BF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2694" w:type="dxa"/>
          </w:tcPr>
          <w:p w14:paraId="1577D7C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МО Управление образованием  городского округа Красноуфимск, директор МАУ ЗОЛ «Чайка» </w:t>
            </w:r>
          </w:p>
        </w:tc>
      </w:tr>
      <w:tr w:rsidR="00734067" w:rsidRPr="00734067" w14:paraId="29FD3F47" w14:textId="77777777" w:rsidTr="00D73924">
        <w:tc>
          <w:tcPr>
            <w:tcW w:w="675" w:type="dxa"/>
          </w:tcPr>
          <w:p w14:paraId="06C31C0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5.2.</w:t>
            </w:r>
          </w:p>
        </w:tc>
        <w:tc>
          <w:tcPr>
            <w:tcW w:w="3349" w:type="dxa"/>
          </w:tcPr>
          <w:p w14:paraId="0616EA9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-оснащение и оборудование для  реализации дополнительных образовательных программ</w:t>
            </w:r>
          </w:p>
        </w:tc>
        <w:tc>
          <w:tcPr>
            <w:tcW w:w="1669" w:type="dxa"/>
          </w:tcPr>
          <w:p w14:paraId="3832AFF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361" w:type="dxa"/>
          </w:tcPr>
          <w:p w14:paraId="0B94B1E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 момента получения лицензии на дополнит. образование</w:t>
            </w:r>
          </w:p>
        </w:tc>
        <w:tc>
          <w:tcPr>
            <w:tcW w:w="1418" w:type="dxa"/>
          </w:tcPr>
          <w:p w14:paraId="6278CBD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559" w:type="dxa"/>
          </w:tcPr>
          <w:p w14:paraId="4F3105C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984" w:type="dxa"/>
          </w:tcPr>
          <w:p w14:paraId="26B72A6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2694" w:type="dxa"/>
          </w:tcPr>
          <w:p w14:paraId="5BE2E1C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директор МАУ ЗОЛ «Чайка» </w:t>
            </w:r>
          </w:p>
        </w:tc>
      </w:tr>
    </w:tbl>
    <w:p w14:paraId="7A16FDFE" w14:textId="77777777" w:rsid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6CDC712" w14:textId="77777777" w:rsid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904941" w14:textId="77777777" w:rsid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D1D7FE" w14:textId="77777777" w:rsid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8F8D418" w14:textId="77777777" w:rsid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9870D2" w14:textId="77777777" w:rsid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3B60B1" w14:textId="77777777" w:rsid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B13BAB" w14:textId="77777777" w:rsid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3715D68" w14:textId="06F93D4C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Приложение  2.</w:t>
      </w:r>
    </w:p>
    <w:p w14:paraId="5F195E15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3B3CD8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34067">
        <w:rPr>
          <w:rFonts w:ascii="Times New Roman" w:eastAsia="Calibri" w:hAnsi="Times New Roman" w:cs="Times New Roman"/>
          <w:b/>
          <w:sz w:val="26"/>
          <w:szCs w:val="26"/>
        </w:rPr>
        <w:t>План мероприятий («Дорожная карта») по проведению первого этапа развития</w:t>
      </w:r>
    </w:p>
    <w:p w14:paraId="5A9A15EA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34067">
        <w:rPr>
          <w:rFonts w:ascii="Times New Roman" w:eastAsia="Calibri" w:hAnsi="Times New Roman" w:cs="Times New Roman"/>
          <w:b/>
          <w:sz w:val="26"/>
          <w:szCs w:val="26"/>
        </w:rPr>
        <w:t xml:space="preserve"> Муниципального автономного учреждения «Загородный, оздоровительный лагерь для детей «Чайка»</w:t>
      </w:r>
    </w:p>
    <w:p w14:paraId="64479E21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в 2023 - 2027 гг. с прогнозом на период до 2030 года</w:t>
      </w:r>
    </w:p>
    <w:p w14:paraId="2A8A35F3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9"/>
        <w:gridCol w:w="4996"/>
        <w:gridCol w:w="3903"/>
        <w:gridCol w:w="2519"/>
        <w:gridCol w:w="2333"/>
      </w:tblGrid>
      <w:tr w:rsidR="00734067" w:rsidRPr="00734067" w14:paraId="60676E71" w14:textId="77777777" w:rsidTr="00D73924">
        <w:tc>
          <w:tcPr>
            <w:tcW w:w="817" w:type="dxa"/>
          </w:tcPr>
          <w:p w14:paraId="13447C9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5097" w:type="dxa"/>
          </w:tcPr>
          <w:p w14:paraId="456BF05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975" w:type="dxa"/>
          </w:tcPr>
          <w:p w14:paraId="58EF0FE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52" w:type="dxa"/>
          </w:tcPr>
          <w:p w14:paraId="66418E1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Сроки выполнения</w:t>
            </w:r>
          </w:p>
        </w:tc>
        <w:tc>
          <w:tcPr>
            <w:tcW w:w="2345" w:type="dxa"/>
          </w:tcPr>
          <w:p w14:paraId="7BF4261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Примечание</w:t>
            </w:r>
          </w:p>
        </w:tc>
      </w:tr>
      <w:tr w:rsidR="00734067" w:rsidRPr="00734067" w14:paraId="3E429FD7" w14:textId="77777777" w:rsidTr="00D73924">
        <w:tc>
          <w:tcPr>
            <w:tcW w:w="817" w:type="dxa"/>
          </w:tcPr>
          <w:p w14:paraId="7B04D69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97" w:type="dxa"/>
          </w:tcPr>
          <w:p w14:paraId="03A859A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Создание рабочей группы по осуществлению мероприятий, направленных на создание некапитальных объектов (быстровозводимых конструкций) отдыха и оздоровления детей</w:t>
            </w:r>
          </w:p>
        </w:tc>
        <w:tc>
          <w:tcPr>
            <w:tcW w:w="3975" w:type="dxa"/>
          </w:tcPr>
          <w:p w14:paraId="6C83777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0A8BD5D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Главы по социальной политике городского округа Красноуфимск,   начальник МО Управление образованием  городского округа Красноуфимск</w:t>
            </w:r>
          </w:p>
        </w:tc>
        <w:tc>
          <w:tcPr>
            <w:tcW w:w="2552" w:type="dxa"/>
          </w:tcPr>
          <w:p w14:paraId="31988F6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25 августа 2023 г</w:t>
            </w:r>
          </w:p>
        </w:tc>
        <w:tc>
          <w:tcPr>
            <w:tcW w:w="2345" w:type="dxa"/>
          </w:tcPr>
          <w:p w14:paraId="44C114A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106B2180" w14:textId="77777777" w:rsidTr="00D73924">
        <w:tc>
          <w:tcPr>
            <w:tcW w:w="817" w:type="dxa"/>
          </w:tcPr>
          <w:p w14:paraId="1CFACC0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97" w:type="dxa"/>
          </w:tcPr>
          <w:p w14:paraId="5C7208F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Обследование инженерных коммуникаций, обследование земельного участка (геологические изыскания)</w:t>
            </w:r>
          </w:p>
        </w:tc>
        <w:tc>
          <w:tcPr>
            <w:tcW w:w="3975" w:type="dxa"/>
          </w:tcPr>
          <w:p w14:paraId="1DCF2FE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306D2C3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Главы по социальной политике городского округа Красноуфимск,   Главный архитектор, начальник ОКС администрации городского округа Красноуфимск, 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552" w:type="dxa"/>
          </w:tcPr>
          <w:p w14:paraId="6745695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30 сентября 2023 г</w:t>
            </w:r>
          </w:p>
        </w:tc>
        <w:tc>
          <w:tcPr>
            <w:tcW w:w="2345" w:type="dxa"/>
          </w:tcPr>
          <w:p w14:paraId="6CE7B72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Акт обследования</w:t>
            </w:r>
            <w:r w:rsidRPr="00734067">
              <w:rPr>
                <w:rFonts w:ascii="Times New Roman" w:eastAsia="Calibri" w:hAnsi="Times New Roman" w:cs="Times New Roman"/>
              </w:rPr>
              <w:t xml:space="preserve"> </w:t>
            </w: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инженерных коммуникаций, обследования земельного участка.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Геолого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– инженерное заключение земельного участка МАУ ЗОЛ «Чайка»</w:t>
            </w:r>
          </w:p>
        </w:tc>
      </w:tr>
      <w:tr w:rsidR="00734067" w:rsidRPr="00734067" w14:paraId="5FFE127E" w14:textId="77777777" w:rsidTr="00D73924">
        <w:tc>
          <w:tcPr>
            <w:tcW w:w="817" w:type="dxa"/>
          </w:tcPr>
          <w:p w14:paraId="78F0F18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97" w:type="dxa"/>
          </w:tcPr>
          <w:p w14:paraId="4E6FCE6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Организация процедуры доведения средств до МАУ ЗОЛ «Чайка» на:</w:t>
            </w:r>
          </w:p>
          <w:p w14:paraId="324EC63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обследование инженерных коммуникаций, обследование земельного участка (геологические изыскания),</w:t>
            </w:r>
          </w:p>
          <w:p w14:paraId="1316588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проведение проектных работ по сносу аварийных бани, сарая, деревянного туалета, забора на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хоз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части; валку деревьев;</w:t>
            </w:r>
          </w:p>
          <w:p w14:paraId="5B4E661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проведение проектных работ по подготовки площадки под создание некапитального объекта (быстровозводимых конструкций) отдыха и оздоровления детей – спальный корпус на 50 мест;</w:t>
            </w:r>
          </w:p>
          <w:p w14:paraId="69AF6BA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проведение проектных работ по</w:t>
            </w:r>
            <w:r w:rsidRPr="00734067">
              <w:rPr>
                <w:rFonts w:ascii="Times New Roman" w:eastAsia="Calibri" w:hAnsi="Times New Roman" w:cs="Times New Roman"/>
              </w:rPr>
              <w:t xml:space="preserve"> </w:t>
            </w: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реконструкции спортивных площадок (мини – футбольного поля, площадки для занятий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воркаутом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) и организации малых архитектурных форм, с учетом создания условий для детей с ОВЗ и детей - инвалидов</w:t>
            </w:r>
          </w:p>
        </w:tc>
        <w:tc>
          <w:tcPr>
            <w:tcW w:w="3975" w:type="dxa"/>
          </w:tcPr>
          <w:p w14:paraId="09C1C3B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697DA8A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Главы по социальной политике городского округа Красноуфимск,   Главный архитектор, начальник ОКС администрации городского округа Красноуфимск, 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552" w:type="dxa"/>
          </w:tcPr>
          <w:p w14:paraId="14BC0DD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30 сентября  2023 г</w:t>
            </w:r>
          </w:p>
        </w:tc>
        <w:tc>
          <w:tcPr>
            <w:tcW w:w="2345" w:type="dxa"/>
          </w:tcPr>
          <w:p w14:paraId="0D6B147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Внесение изменений в муниципальную программу «Развитие системы образования в городском округе Красноуфимск до 2028 года» </w:t>
            </w:r>
          </w:p>
        </w:tc>
      </w:tr>
      <w:tr w:rsidR="00734067" w:rsidRPr="00734067" w14:paraId="7C51955E" w14:textId="77777777" w:rsidTr="00D73924">
        <w:tc>
          <w:tcPr>
            <w:tcW w:w="817" w:type="dxa"/>
          </w:tcPr>
          <w:p w14:paraId="31185B1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97" w:type="dxa"/>
          </w:tcPr>
          <w:p w14:paraId="0E6C649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Организация мероприятий по заключению договора  и  снос аварийных бани, сарая, деревянного туалета, забора на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хоз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части; валку деревьев</w:t>
            </w:r>
          </w:p>
        </w:tc>
        <w:tc>
          <w:tcPr>
            <w:tcW w:w="3975" w:type="dxa"/>
          </w:tcPr>
          <w:p w14:paraId="6F5BD4C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МО Управление образованием  городского округа Красноуфимск, директор МАУ ЗОЛ «Чайка» </w:t>
            </w:r>
          </w:p>
        </w:tc>
        <w:tc>
          <w:tcPr>
            <w:tcW w:w="2552" w:type="dxa"/>
          </w:tcPr>
          <w:p w14:paraId="30FE29D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ноября 2023 г</w:t>
            </w:r>
          </w:p>
        </w:tc>
        <w:tc>
          <w:tcPr>
            <w:tcW w:w="2345" w:type="dxa"/>
          </w:tcPr>
          <w:p w14:paraId="2198C1D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6E305A0B" w14:textId="77777777" w:rsidTr="00D73924">
        <w:tc>
          <w:tcPr>
            <w:tcW w:w="817" w:type="dxa"/>
          </w:tcPr>
          <w:p w14:paraId="60DC3AC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097" w:type="dxa"/>
          </w:tcPr>
          <w:p w14:paraId="7BC8837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Формирование технического задания,  определение единственного поставщика, заключение договора  на  выполнение работ по реконструкции спортивных площадок (мини – футбольного поля, площадки для занятий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воркаутом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) и организации малых архитектурных форм, с учетом создания условий для детей с ОВЗ и детей - инвалидов</w:t>
            </w:r>
          </w:p>
        </w:tc>
        <w:tc>
          <w:tcPr>
            <w:tcW w:w="3975" w:type="dxa"/>
          </w:tcPr>
          <w:p w14:paraId="56695B6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Главный архитектор,  начальник ОКС администрации городского округа Красноуфимск,</w:t>
            </w:r>
          </w:p>
          <w:p w14:paraId="22E3739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МО Управление образованием  городского округа Красноуфимск, директор МАУ ЗОЛ «Чайка» </w:t>
            </w:r>
          </w:p>
        </w:tc>
        <w:tc>
          <w:tcPr>
            <w:tcW w:w="2552" w:type="dxa"/>
          </w:tcPr>
          <w:p w14:paraId="0AD5B85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марта 2024 г</w:t>
            </w:r>
          </w:p>
        </w:tc>
        <w:tc>
          <w:tcPr>
            <w:tcW w:w="2345" w:type="dxa"/>
          </w:tcPr>
          <w:p w14:paraId="440E286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781DA836" w14:textId="77777777" w:rsidTr="00D73924">
        <w:tc>
          <w:tcPr>
            <w:tcW w:w="817" w:type="dxa"/>
          </w:tcPr>
          <w:p w14:paraId="4FFB506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097" w:type="dxa"/>
          </w:tcPr>
          <w:p w14:paraId="77487BB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Завершение работ по реконструкции спортивных площадок (мини – футбольного поля, площадки для занятий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воркаутом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) и организации малых архитектурных форм, с учетом создания условий для детей с ОВЗ и детей - инвалидов</w:t>
            </w:r>
          </w:p>
        </w:tc>
        <w:tc>
          <w:tcPr>
            <w:tcW w:w="3975" w:type="dxa"/>
          </w:tcPr>
          <w:p w14:paraId="32BF4F2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МО Управление образованием  городского округа Красноуфимск, директор МАУ ЗОЛ «Чайка» </w:t>
            </w:r>
          </w:p>
        </w:tc>
        <w:tc>
          <w:tcPr>
            <w:tcW w:w="2552" w:type="dxa"/>
          </w:tcPr>
          <w:p w14:paraId="704CA18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25 мая 2024 г</w:t>
            </w:r>
          </w:p>
          <w:p w14:paraId="46DE66E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25 июня 2025 г</w:t>
            </w:r>
          </w:p>
        </w:tc>
        <w:tc>
          <w:tcPr>
            <w:tcW w:w="2345" w:type="dxa"/>
          </w:tcPr>
          <w:p w14:paraId="5D1E8D4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0A3A9A20" w14:textId="77777777" w:rsidTr="00D73924">
        <w:tc>
          <w:tcPr>
            <w:tcW w:w="817" w:type="dxa"/>
          </w:tcPr>
          <w:p w14:paraId="24CB294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097" w:type="dxa"/>
          </w:tcPr>
          <w:p w14:paraId="20FABCB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Формирование технического задания,  определение единственного поставщика, заключение договора  на  выполнение работ по подготовке площадки под создание некапитального объекта (быстровозводимых конструкций) отдыха и оздоровления детей – спальный корпус на 50 мест, по подведению инженерных сетей</w:t>
            </w:r>
          </w:p>
        </w:tc>
        <w:tc>
          <w:tcPr>
            <w:tcW w:w="3975" w:type="dxa"/>
          </w:tcPr>
          <w:p w14:paraId="4E2790D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5EECCE2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Главы по социальной политике городского округа Красноуфимск,   Главный архитектор, начальник ОКС администрации городского округа Красноуфимск, 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552" w:type="dxa"/>
          </w:tcPr>
          <w:p w14:paraId="3DAD17D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сентября 2024 г</w:t>
            </w:r>
          </w:p>
        </w:tc>
        <w:tc>
          <w:tcPr>
            <w:tcW w:w="2345" w:type="dxa"/>
          </w:tcPr>
          <w:p w14:paraId="3478680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Завершение работ до 1 ноября 2024</w:t>
            </w:r>
          </w:p>
        </w:tc>
      </w:tr>
      <w:tr w:rsidR="00734067" w:rsidRPr="00734067" w14:paraId="2E505628" w14:textId="77777777" w:rsidTr="00D73924">
        <w:tc>
          <w:tcPr>
            <w:tcW w:w="817" w:type="dxa"/>
          </w:tcPr>
          <w:p w14:paraId="0537741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097" w:type="dxa"/>
          </w:tcPr>
          <w:p w14:paraId="3B6DBEF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Формирование технического задания, определение единого поставщика на поставку жилого модуля - спальный корпус на 49 мест</w:t>
            </w:r>
          </w:p>
          <w:p w14:paraId="7C4317E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Заключение договора на покупку /производство, монтаж некапитального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обьекта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(быстровозводимая конструкция) с учетом создания  условий для детей с ОВЗ и детей – инвалидов</w:t>
            </w:r>
          </w:p>
          <w:p w14:paraId="34F9493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5A7AC1A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Устройство фундамента (подготовка территории) под жилой модуль</w:t>
            </w:r>
          </w:p>
          <w:p w14:paraId="3265365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Подведение внешних инженерных коммуникаций к жилому модулю</w:t>
            </w:r>
          </w:p>
          <w:p w14:paraId="6FE239F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Монтаж жилого модуля</w:t>
            </w:r>
          </w:p>
          <w:p w14:paraId="54D67F7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Устройство внутренних коммуникаций</w:t>
            </w:r>
          </w:p>
          <w:p w14:paraId="43E4BDB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Внутренняя отделка помещений жилого модуля</w:t>
            </w:r>
          </w:p>
          <w:p w14:paraId="394DF16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Благоустройство прилегающей территории с учетом создания  условий для детей с ОВЗ и детей – инвалидов</w:t>
            </w:r>
          </w:p>
          <w:p w14:paraId="7E3244B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975" w:type="dxa"/>
          </w:tcPr>
          <w:p w14:paraId="69842EC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0F04390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заместитель Главы по социальной политике городского округа Красноуфимск,   Главный архитектор, начальник ОКС администрации городского округа Красноуфимск, начальник МО Управление образованием  городского округа Красноуфимск, директор МАУ ЗОЛ «Чайка» </w:t>
            </w:r>
          </w:p>
        </w:tc>
        <w:tc>
          <w:tcPr>
            <w:tcW w:w="2552" w:type="dxa"/>
          </w:tcPr>
          <w:p w14:paraId="300C911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февраля 2025 г</w:t>
            </w:r>
          </w:p>
          <w:p w14:paraId="6D2801F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2E13BC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20  февраля 2025 г</w:t>
            </w:r>
          </w:p>
        </w:tc>
        <w:tc>
          <w:tcPr>
            <w:tcW w:w="2345" w:type="dxa"/>
          </w:tcPr>
          <w:p w14:paraId="05BFE8B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Завершение работ до 1 декабря   2025</w:t>
            </w:r>
          </w:p>
        </w:tc>
      </w:tr>
      <w:tr w:rsidR="00734067" w:rsidRPr="00734067" w14:paraId="5F026A30" w14:textId="77777777" w:rsidTr="00D73924">
        <w:tc>
          <w:tcPr>
            <w:tcW w:w="817" w:type="dxa"/>
          </w:tcPr>
          <w:p w14:paraId="5B05F88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097" w:type="dxa"/>
          </w:tcPr>
          <w:p w14:paraId="0F1CFFA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Организация мероприятий по определению единого поставщика оборудования жилого модуля - спальный корпус на 49 мест ((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санитарно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– техническое оборудование, мебель, мягкий инвентарь, игровой инвентарь)</w:t>
            </w:r>
          </w:p>
        </w:tc>
        <w:tc>
          <w:tcPr>
            <w:tcW w:w="3975" w:type="dxa"/>
          </w:tcPr>
          <w:p w14:paraId="66889FF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МО Управление образованием  городского округа Красноуфимск, директор МАУ ЗОЛ «Чайка» </w:t>
            </w:r>
          </w:p>
        </w:tc>
        <w:tc>
          <w:tcPr>
            <w:tcW w:w="2552" w:type="dxa"/>
          </w:tcPr>
          <w:p w14:paraId="226E32C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марта 2025 г</w:t>
            </w:r>
          </w:p>
        </w:tc>
        <w:tc>
          <w:tcPr>
            <w:tcW w:w="2345" w:type="dxa"/>
          </w:tcPr>
          <w:p w14:paraId="789DF66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Поставка, монтаж до 01 декабря   2025</w:t>
            </w:r>
          </w:p>
        </w:tc>
      </w:tr>
      <w:tr w:rsidR="00734067" w:rsidRPr="00734067" w14:paraId="47CDE037" w14:textId="77777777" w:rsidTr="00D73924">
        <w:tc>
          <w:tcPr>
            <w:tcW w:w="817" w:type="dxa"/>
          </w:tcPr>
          <w:p w14:paraId="7AB0AA0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097" w:type="dxa"/>
          </w:tcPr>
          <w:p w14:paraId="66787CC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Ввод в эксплуатацию корпуса жилого модуля</w:t>
            </w:r>
          </w:p>
        </w:tc>
        <w:tc>
          <w:tcPr>
            <w:tcW w:w="3975" w:type="dxa"/>
          </w:tcPr>
          <w:p w14:paraId="3758BAC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14:paraId="6202839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декабря   2025</w:t>
            </w:r>
          </w:p>
        </w:tc>
        <w:tc>
          <w:tcPr>
            <w:tcW w:w="2345" w:type="dxa"/>
          </w:tcPr>
          <w:p w14:paraId="157F182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Получение акта приемки, паспорта доступности   нового жилого корпуса</w:t>
            </w:r>
          </w:p>
        </w:tc>
      </w:tr>
      <w:tr w:rsidR="00734067" w:rsidRPr="00734067" w14:paraId="0DFA47FC" w14:textId="77777777" w:rsidTr="00D73924">
        <w:tc>
          <w:tcPr>
            <w:tcW w:w="817" w:type="dxa"/>
          </w:tcPr>
          <w:p w14:paraId="401F6E3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5097" w:type="dxa"/>
          </w:tcPr>
          <w:p w14:paraId="10D4958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Формирование технического задания,  определение единственного поставщика, заключение договора  на  выполнение работ по подготовке площадки под создание некапитального объекта (быстровозводимых конструкций) отдыха и оздоровления детей – спальный корпус на 49 мест, по подведению инженерных сетей</w:t>
            </w:r>
          </w:p>
        </w:tc>
        <w:tc>
          <w:tcPr>
            <w:tcW w:w="3975" w:type="dxa"/>
          </w:tcPr>
          <w:p w14:paraId="4678B8C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205488C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Главы по социальной политике городского округа Красноуфимск,   Главный архитектор, начальник ОКС администрации городского округа Красноуфимск, 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552" w:type="dxa"/>
          </w:tcPr>
          <w:p w14:paraId="660EEFE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сентября 2025 г</w:t>
            </w:r>
          </w:p>
        </w:tc>
        <w:tc>
          <w:tcPr>
            <w:tcW w:w="2345" w:type="dxa"/>
          </w:tcPr>
          <w:p w14:paraId="6616A66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Завершение работ до 1 ноября 2025</w:t>
            </w:r>
          </w:p>
        </w:tc>
      </w:tr>
    </w:tbl>
    <w:p w14:paraId="55A85979" w14:textId="77777777" w:rsidR="00734067" w:rsidRPr="00734067" w:rsidRDefault="00734067" w:rsidP="0073406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67D6960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440495E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14B452F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FA9F218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5B94A47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0634B2D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C47DED5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C3C50EB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0F92268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0A9E439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0A51CAD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949D4A4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06F6F78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E142AE8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6BED7BB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266E56C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07C1476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329BD7F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3579EAF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36F68A0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40DC627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F777BBD" w14:textId="77777777" w:rsid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437FB499" w14:textId="77777777" w:rsid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A80D7E3" w14:textId="77777777" w:rsid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8D9E149" w14:textId="77777777" w:rsid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1D3AC31" w14:textId="77777777" w:rsid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565F280" w14:textId="77777777" w:rsid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21B2DE3" w14:textId="77777777" w:rsid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904A6A3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5D2FCFE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Приложение  3.</w:t>
      </w:r>
    </w:p>
    <w:p w14:paraId="1A407584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E9093E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План мероприятий («Дорожная карта») по проведению второго этапа развития</w:t>
      </w:r>
    </w:p>
    <w:p w14:paraId="48146385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автономного учреждения «Загородный, оздоровительный лагерь для детей «Чайка»</w:t>
      </w:r>
    </w:p>
    <w:p w14:paraId="513AB08B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в 2023 - 2027 гг. с прогнозом на период до 2030 года</w:t>
      </w:r>
    </w:p>
    <w:p w14:paraId="5393AC6C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08"/>
        <w:gridCol w:w="4998"/>
        <w:gridCol w:w="4311"/>
        <w:gridCol w:w="2382"/>
        <w:gridCol w:w="2061"/>
      </w:tblGrid>
      <w:tr w:rsidR="00734067" w:rsidRPr="00734067" w14:paraId="73CE7BAE" w14:textId="77777777" w:rsidTr="00D73924">
        <w:tc>
          <w:tcPr>
            <w:tcW w:w="817" w:type="dxa"/>
          </w:tcPr>
          <w:p w14:paraId="634A829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5097" w:type="dxa"/>
          </w:tcPr>
          <w:p w14:paraId="3C811FD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4400" w:type="dxa"/>
          </w:tcPr>
          <w:p w14:paraId="40AF696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410" w:type="dxa"/>
          </w:tcPr>
          <w:p w14:paraId="246B564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Сроки выполнения</w:t>
            </w:r>
          </w:p>
        </w:tc>
        <w:tc>
          <w:tcPr>
            <w:tcW w:w="2062" w:type="dxa"/>
          </w:tcPr>
          <w:p w14:paraId="44D9D50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Примечание</w:t>
            </w:r>
          </w:p>
        </w:tc>
      </w:tr>
      <w:tr w:rsidR="00734067" w:rsidRPr="00734067" w14:paraId="0DA0C2C6" w14:textId="77777777" w:rsidTr="00D73924">
        <w:tc>
          <w:tcPr>
            <w:tcW w:w="817" w:type="dxa"/>
          </w:tcPr>
          <w:p w14:paraId="536BB20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097" w:type="dxa"/>
          </w:tcPr>
          <w:p w14:paraId="6598AA8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Организация деятельности рабочей группы по осуществлению мероприятий, направленных на создание некапитальных объектов (быстровозводимых конструкций) отдыха и оздоровления детей</w:t>
            </w:r>
          </w:p>
        </w:tc>
        <w:tc>
          <w:tcPr>
            <w:tcW w:w="4400" w:type="dxa"/>
          </w:tcPr>
          <w:p w14:paraId="2CD1DE0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0A403B4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Главы по социальной политике городского округа Красноуфимск,   начальник МО Управление образованием  городского округа Красноуфимск</w:t>
            </w:r>
          </w:p>
        </w:tc>
        <w:tc>
          <w:tcPr>
            <w:tcW w:w="2410" w:type="dxa"/>
          </w:tcPr>
          <w:p w14:paraId="5D2E6F6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С 01 июня 2026 по 31 декабря 2028 г</w:t>
            </w:r>
          </w:p>
        </w:tc>
        <w:tc>
          <w:tcPr>
            <w:tcW w:w="2062" w:type="dxa"/>
          </w:tcPr>
          <w:p w14:paraId="59758CA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7C2E0DE0" w14:textId="77777777" w:rsidTr="00D73924">
        <w:tc>
          <w:tcPr>
            <w:tcW w:w="817" w:type="dxa"/>
          </w:tcPr>
          <w:p w14:paraId="6B5CE7F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97" w:type="dxa"/>
          </w:tcPr>
          <w:p w14:paraId="663AE35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Подача заявки на увеличение энергетической мощности (дополнительно к имеющейся  не менее 50 КВТ)</w:t>
            </w:r>
          </w:p>
        </w:tc>
        <w:tc>
          <w:tcPr>
            <w:tcW w:w="4400" w:type="dxa"/>
          </w:tcPr>
          <w:p w14:paraId="7C31465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410" w:type="dxa"/>
          </w:tcPr>
          <w:p w14:paraId="096381F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До 01 июля 2026</w:t>
            </w:r>
          </w:p>
        </w:tc>
        <w:tc>
          <w:tcPr>
            <w:tcW w:w="2062" w:type="dxa"/>
          </w:tcPr>
          <w:p w14:paraId="497DDA5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4005A5D2" w14:textId="77777777" w:rsidTr="00D73924">
        <w:tc>
          <w:tcPr>
            <w:tcW w:w="817" w:type="dxa"/>
          </w:tcPr>
          <w:p w14:paraId="0DD7352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097" w:type="dxa"/>
          </w:tcPr>
          <w:p w14:paraId="141EC68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Определение площадки для продолжения  строительства быстровозводимых зданий:</w:t>
            </w:r>
          </w:p>
          <w:p w14:paraId="7BB1F23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спального (жилого)  корпуса на 49 мест,</w:t>
            </w:r>
          </w:p>
          <w:p w14:paraId="74A6206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пищеблока и столовой на  250 мест</w:t>
            </w:r>
          </w:p>
        </w:tc>
        <w:tc>
          <w:tcPr>
            <w:tcW w:w="4400" w:type="dxa"/>
          </w:tcPr>
          <w:p w14:paraId="2435724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316DA81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Главы по социальной политике городского округа Красноуфимск,   Главный архитектор, начальник ОКС администрации городского округа Красноуфимск, 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410" w:type="dxa"/>
          </w:tcPr>
          <w:p w14:paraId="56D6713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До 01 июля 2026</w:t>
            </w:r>
          </w:p>
        </w:tc>
        <w:tc>
          <w:tcPr>
            <w:tcW w:w="2062" w:type="dxa"/>
          </w:tcPr>
          <w:p w14:paraId="7BC141C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71B21CF1" w14:textId="77777777" w:rsidTr="00D73924">
        <w:tc>
          <w:tcPr>
            <w:tcW w:w="817" w:type="dxa"/>
          </w:tcPr>
          <w:p w14:paraId="33B72F0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097" w:type="dxa"/>
          </w:tcPr>
          <w:p w14:paraId="1594BD5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Обследование инженерных коммуникаций, обследование земельного участка, завершение геологических изысканий на всех участках территории МАУ ЗОЛ «Чайка»</w:t>
            </w:r>
          </w:p>
        </w:tc>
        <w:tc>
          <w:tcPr>
            <w:tcW w:w="4400" w:type="dxa"/>
          </w:tcPr>
          <w:p w14:paraId="062FC41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71825CE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Главы по социальной политике городского округа Красноуфимск,   Главный архитектор, начальник ОКС администрации городского округа Красноуфимск, 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410" w:type="dxa"/>
          </w:tcPr>
          <w:p w14:paraId="3132ECC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30 сентября 2026 г</w:t>
            </w:r>
          </w:p>
        </w:tc>
        <w:tc>
          <w:tcPr>
            <w:tcW w:w="2062" w:type="dxa"/>
          </w:tcPr>
          <w:p w14:paraId="09B14BB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Акт обследования</w:t>
            </w:r>
            <w:r w:rsidRPr="00734067">
              <w:rPr>
                <w:rFonts w:ascii="Times New Roman" w:eastAsia="Calibri" w:hAnsi="Times New Roman" w:cs="Times New Roman"/>
              </w:rPr>
              <w:t xml:space="preserve"> </w:t>
            </w: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инженерных коммуникаций, обследования земельного участка.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Геолого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– инженерное заключение земельного участка МАУ ЗОЛ «Чайка»</w:t>
            </w:r>
          </w:p>
        </w:tc>
      </w:tr>
      <w:tr w:rsidR="00734067" w:rsidRPr="00734067" w14:paraId="1A11D78C" w14:textId="77777777" w:rsidTr="00D73924">
        <w:tc>
          <w:tcPr>
            <w:tcW w:w="817" w:type="dxa"/>
          </w:tcPr>
          <w:p w14:paraId="590D409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097" w:type="dxa"/>
          </w:tcPr>
          <w:p w14:paraId="6C7492A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Организация процедуры подготовки в  МАУ ЗОЛ «Чайка»:</w:t>
            </w:r>
          </w:p>
          <w:p w14:paraId="4F2A5B9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сметных расчетов для валки деревьев на выбранных участках;</w:t>
            </w:r>
          </w:p>
          <w:p w14:paraId="2709A58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сметных расчетов для сноса  аварийных построек;</w:t>
            </w:r>
          </w:p>
          <w:p w14:paraId="381FD97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сметных расчетов по благоустройству территорий (тротуары, подъездные пути),  с учетом создания условий доступности  для детей с ОВЗ и детей – инвалидов;</w:t>
            </w:r>
          </w:p>
          <w:p w14:paraId="38E5ED7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сметных расчетов по реконструкции волейбольной площадки, </w:t>
            </w:r>
          </w:p>
          <w:p w14:paraId="67D3BC2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коммерческих предложений для устройства  малых архитектурных форм</w:t>
            </w:r>
          </w:p>
        </w:tc>
        <w:tc>
          <w:tcPr>
            <w:tcW w:w="4400" w:type="dxa"/>
          </w:tcPr>
          <w:p w14:paraId="40E620C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Первый заместитель Главы городского округа Красноуфимск,</w:t>
            </w:r>
          </w:p>
          <w:p w14:paraId="5784286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Главы по социальной политике городского округа Красноуфимск,   Главный архитектор, начальник ОКС администрации городского округа Красноуфимск, 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410" w:type="dxa"/>
          </w:tcPr>
          <w:p w14:paraId="040E63B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30 сентября  2026 г</w:t>
            </w:r>
          </w:p>
        </w:tc>
        <w:tc>
          <w:tcPr>
            <w:tcW w:w="2062" w:type="dxa"/>
          </w:tcPr>
          <w:p w14:paraId="37141FB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Внесение изменений в муниципальную программу «Развитие системы образования в городском округе Красноуфимск до 2030 года» </w:t>
            </w:r>
          </w:p>
        </w:tc>
      </w:tr>
      <w:tr w:rsidR="00734067" w:rsidRPr="00734067" w14:paraId="4DAE09DB" w14:textId="77777777" w:rsidTr="00D73924">
        <w:tc>
          <w:tcPr>
            <w:tcW w:w="817" w:type="dxa"/>
          </w:tcPr>
          <w:p w14:paraId="3986D97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097" w:type="dxa"/>
          </w:tcPr>
          <w:p w14:paraId="0550BE1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Подготовка заявки на конкурсный отбор в целях финансирования строительства быстровозводимых зданий (спальный корпус на 49 мест, пищеблок и столовая на 250 мест)  в Министерство образования Свердловской области</w:t>
            </w:r>
          </w:p>
        </w:tc>
        <w:tc>
          <w:tcPr>
            <w:tcW w:w="4400" w:type="dxa"/>
          </w:tcPr>
          <w:p w14:paraId="059A0DE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МО Управление образованием  городского округа Красноуфимск, директор МАУ ЗОЛ «Чайка» </w:t>
            </w:r>
          </w:p>
        </w:tc>
        <w:tc>
          <w:tcPr>
            <w:tcW w:w="2410" w:type="dxa"/>
          </w:tcPr>
          <w:p w14:paraId="0213B5E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До 01 июля 2026 г</w:t>
            </w:r>
          </w:p>
          <w:p w14:paraId="4935283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До 01.июля 2027</w:t>
            </w:r>
          </w:p>
        </w:tc>
        <w:tc>
          <w:tcPr>
            <w:tcW w:w="2062" w:type="dxa"/>
          </w:tcPr>
          <w:p w14:paraId="1755B28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79AAD6C9" w14:textId="77777777" w:rsidTr="00D73924">
        <w:tc>
          <w:tcPr>
            <w:tcW w:w="817" w:type="dxa"/>
          </w:tcPr>
          <w:p w14:paraId="28BCEE3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097" w:type="dxa"/>
          </w:tcPr>
          <w:p w14:paraId="730BEE7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Формирование технического задания,  определение единственного поставщика, заключение договора  на  выполнение работ по подведению инженерных сетей, в т.ч. систем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водотведения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/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водоподведения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выполнение работ по договору  </w:t>
            </w:r>
          </w:p>
        </w:tc>
        <w:tc>
          <w:tcPr>
            <w:tcW w:w="4400" w:type="dxa"/>
          </w:tcPr>
          <w:p w14:paraId="2BC89C2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410" w:type="dxa"/>
          </w:tcPr>
          <w:p w14:paraId="4A1A87B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декабря 2026 г-</w:t>
            </w:r>
          </w:p>
          <w:p w14:paraId="76D5364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15 мая 2027 г</w:t>
            </w:r>
          </w:p>
          <w:p w14:paraId="6C8FD72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53D9DC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декабря 2027 г-</w:t>
            </w:r>
          </w:p>
          <w:p w14:paraId="07DBA8F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15 мая 2028 г</w:t>
            </w:r>
          </w:p>
        </w:tc>
        <w:tc>
          <w:tcPr>
            <w:tcW w:w="2062" w:type="dxa"/>
          </w:tcPr>
          <w:p w14:paraId="10ED463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70108F13" w14:textId="77777777" w:rsidTr="00D73924">
        <w:tc>
          <w:tcPr>
            <w:tcW w:w="817" w:type="dxa"/>
          </w:tcPr>
          <w:p w14:paraId="29FEC91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097" w:type="dxa"/>
          </w:tcPr>
          <w:p w14:paraId="2E74685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Формирование технического задания,  определение единственного поставщика, заключение договора  на  выполнение работ по закупке быстровозводимых зданий (спальный корпус на 49 мест, пищеблок и столовая на 250 мест)</w:t>
            </w:r>
          </w:p>
        </w:tc>
        <w:tc>
          <w:tcPr>
            <w:tcW w:w="4400" w:type="dxa"/>
          </w:tcPr>
          <w:p w14:paraId="42D2CEC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ОКС администрации городского округа Красноуфимск, 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410" w:type="dxa"/>
          </w:tcPr>
          <w:p w14:paraId="2C53A2F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декабря 2026 г,</w:t>
            </w:r>
          </w:p>
          <w:p w14:paraId="1F9F2B6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декабря 2027 г</w:t>
            </w:r>
          </w:p>
        </w:tc>
        <w:tc>
          <w:tcPr>
            <w:tcW w:w="2062" w:type="dxa"/>
          </w:tcPr>
          <w:p w14:paraId="384FFFAE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466B1576" w14:textId="77777777" w:rsidTr="00D73924">
        <w:tc>
          <w:tcPr>
            <w:tcW w:w="817" w:type="dxa"/>
          </w:tcPr>
          <w:p w14:paraId="464DB61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097" w:type="dxa"/>
          </w:tcPr>
          <w:p w14:paraId="2E4EDF9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Производство, монтаж некапитального </w:t>
            </w:r>
            <w:proofErr w:type="spellStart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обьекта</w:t>
            </w:r>
            <w:proofErr w:type="spellEnd"/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(быстровозводимая конструкция) с учетом создания  условий для детей с ОВЗ и детей – инвалидов. В том числе:</w:t>
            </w:r>
          </w:p>
          <w:p w14:paraId="22E4011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-устройство фундамента  под жилой модуль,</w:t>
            </w:r>
          </w:p>
          <w:p w14:paraId="200A9E6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подведение внешних инженерных коммуникаций к  модулю,</w:t>
            </w:r>
          </w:p>
          <w:p w14:paraId="526BC77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монтаж модуля,</w:t>
            </w:r>
          </w:p>
          <w:p w14:paraId="0BCFBEE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устройство внутренних коммуникаций,</w:t>
            </w:r>
          </w:p>
          <w:p w14:paraId="3BDA7C6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внутренняя отделка помещений модуля,</w:t>
            </w:r>
          </w:p>
          <w:p w14:paraId="47E2696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оборудование и оснащение модуля</w:t>
            </w:r>
          </w:p>
        </w:tc>
        <w:tc>
          <w:tcPr>
            <w:tcW w:w="4400" w:type="dxa"/>
          </w:tcPr>
          <w:p w14:paraId="53F1ADC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ОКС администрации городского округа Красноуфимск, 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410" w:type="dxa"/>
          </w:tcPr>
          <w:p w14:paraId="79A417E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До 01 ноября 2027</w:t>
            </w:r>
          </w:p>
          <w:p w14:paraId="2735379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FA219F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До 01 ноября 2028</w:t>
            </w:r>
          </w:p>
        </w:tc>
        <w:tc>
          <w:tcPr>
            <w:tcW w:w="2062" w:type="dxa"/>
          </w:tcPr>
          <w:p w14:paraId="48CB9DA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40287718" w14:textId="77777777" w:rsidTr="00D73924">
        <w:tc>
          <w:tcPr>
            <w:tcW w:w="817" w:type="dxa"/>
          </w:tcPr>
          <w:p w14:paraId="15231FE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097" w:type="dxa"/>
          </w:tcPr>
          <w:p w14:paraId="7F8B475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Благоустройство прилегающей территории с учетом создания  условий для детей с ОВЗ и детей – инвалидов</w:t>
            </w:r>
          </w:p>
        </w:tc>
        <w:tc>
          <w:tcPr>
            <w:tcW w:w="4400" w:type="dxa"/>
          </w:tcPr>
          <w:p w14:paraId="1D3DBD5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410" w:type="dxa"/>
          </w:tcPr>
          <w:p w14:paraId="649469B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До 01 ноября 2027</w:t>
            </w:r>
          </w:p>
          <w:p w14:paraId="2CA8B8DF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До 01 ноября 2028</w:t>
            </w:r>
          </w:p>
        </w:tc>
        <w:tc>
          <w:tcPr>
            <w:tcW w:w="2062" w:type="dxa"/>
          </w:tcPr>
          <w:p w14:paraId="5FC9149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6FAB84A3" w14:textId="77777777" w:rsidTr="00D73924">
        <w:tc>
          <w:tcPr>
            <w:tcW w:w="817" w:type="dxa"/>
          </w:tcPr>
          <w:p w14:paraId="6B6DA61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5097" w:type="dxa"/>
          </w:tcPr>
          <w:p w14:paraId="6888A58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Устройство малых архитектурных форм</w:t>
            </w:r>
          </w:p>
        </w:tc>
        <w:tc>
          <w:tcPr>
            <w:tcW w:w="4400" w:type="dxa"/>
          </w:tcPr>
          <w:p w14:paraId="5D44083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410" w:type="dxa"/>
          </w:tcPr>
          <w:p w14:paraId="15FCC2D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До 01 июня 2026</w:t>
            </w:r>
          </w:p>
          <w:p w14:paraId="1CCC3C5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233242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До 01 июня 2027</w:t>
            </w:r>
          </w:p>
        </w:tc>
        <w:tc>
          <w:tcPr>
            <w:tcW w:w="2062" w:type="dxa"/>
          </w:tcPr>
          <w:p w14:paraId="5EFECA8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10E8D453" w14:textId="77777777" w:rsidTr="00D73924">
        <w:tc>
          <w:tcPr>
            <w:tcW w:w="817" w:type="dxa"/>
          </w:tcPr>
          <w:p w14:paraId="220C4FE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5097" w:type="dxa"/>
          </w:tcPr>
          <w:p w14:paraId="4D6175E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Выполнение ремонтных работ:</w:t>
            </w:r>
          </w:p>
          <w:p w14:paraId="2EF41E5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 по монтажу/замене модуля  над скважиной;</w:t>
            </w:r>
          </w:p>
          <w:p w14:paraId="663CD52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по увеличению мощности/установке станции локальной очистки воды;</w:t>
            </w:r>
          </w:p>
          <w:p w14:paraId="46C957E9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по бурению дополнительной (резервной) скважины;</w:t>
            </w:r>
          </w:p>
          <w:p w14:paraId="353E685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ремонтных работ сетей холодного водоснабжения;</w:t>
            </w:r>
          </w:p>
          <w:p w14:paraId="36351A7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ремонтных работ системы электроснабжения, интернета</w:t>
            </w:r>
          </w:p>
        </w:tc>
        <w:tc>
          <w:tcPr>
            <w:tcW w:w="4400" w:type="dxa"/>
          </w:tcPr>
          <w:p w14:paraId="2E44E05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МО Управление образованием  городского округа Красноуфимск, директор МАУ ЗОЛ «Чайка» </w:t>
            </w:r>
          </w:p>
        </w:tc>
        <w:tc>
          <w:tcPr>
            <w:tcW w:w="2410" w:type="dxa"/>
          </w:tcPr>
          <w:p w14:paraId="235EF0F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25 мая 2027 г</w:t>
            </w:r>
          </w:p>
          <w:p w14:paraId="0C4E6C7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ноября 2027 г</w:t>
            </w:r>
          </w:p>
          <w:p w14:paraId="37A441C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37BAD9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25 мая 2028 г</w:t>
            </w:r>
          </w:p>
          <w:p w14:paraId="2ABEFB8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ноября 2028 г</w:t>
            </w:r>
          </w:p>
        </w:tc>
        <w:tc>
          <w:tcPr>
            <w:tcW w:w="2062" w:type="dxa"/>
          </w:tcPr>
          <w:p w14:paraId="7BC35D8D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362A5C9E" w14:textId="77777777" w:rsidTr="00D73924">
        <w:tc>
          <w:tcPr>
            <w:tcW w:w="817" w:type="dxa"/>
          </w:tcPr>
          <w:p w14:paraId="4F262F6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097" w:type="dxa"/>
          </w:tcPr>
          <w:p w14:paraId="06F60FB7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Ввод в эксплуатацию корпуса жилого модуля (пищеблока/ столовой)</w:t>
            </w:r>
          </w:p>
        </w:tc>
        <w:tc>
          <w:tcPr>
            <w:tcW w:w="4400" w:type="dxa"/>
          </w:tcPr>
          <w:p w14:paraId="28C58BE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МО Управление образованием  городского округа Красноуфимск, директор МАУ ЗОЛ «Чайка»</w:t>
            </w:r>
          </w:p>
        </w:tc>
        <w:tc>
          <w:tcPr>
            <w:tcW w:w="2410" w:type="dxa"/>
          </w:tcPr>
          <w:p w14:paraId="3D955ED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ноября   2027</w:t>
            </w:r>
          </w:p>
          <w:p w14:paraId="2663EE84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62C20F53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01 ноября   2028</w:t>
            </w:r>
          </w:p>
        </w:tc>
        <w:tc>
          <w:tcPr>
            <w:tcW w:w="2062" w:type="dxa"/>
          </w:tcPr>
          <w:p w14:paraId="49D2C70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Получение акта приемки, паспорта доступности   нового жилого корпуса</w:t>
            </w:r>
          </w:p>
        </w:tc>
      </w:tr>
    </w:tbl>
    <w:p w14:paraId="122FE3A8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23D57BB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65B8783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06A799E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FC871C0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7C093EF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61F83913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AB27468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B287FD6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BBD2E93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3B0A4BC" w14:textId="77777777" w:rsid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8DFFF3A" w14:textId="77777777" w:rsid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10E5642D" w14:textId="77777777" w:rsid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0FE93635" w14:textId="77777777" w:rsid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589E228" w14:textId="77777777" w:rsid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745E92E9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AAC5FEB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31E886E0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Приложение  4.</w:t>
      </w:r>
    </w:p>
    <w:p w14:paraId="408B044F" w14:textId="77777777" w:rsidR="00734067" w:rsidRPr="00734067" w:rsidRDefault="00734067" w:rsidP="00734067">
      <w:pPr>
        <w:spacing w:after="0" w:line="240" w:lineRule="auto"/>
        <w:ind w:right="5214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Объем планируемого финансирования мероприятий </w:t>
      </w:r>
    </w:p>
    <w:p w14:paraId="303128BC" w14:textId="77777777" w:rsidR="00734067" w:rsidRPr="00734067" w:rsidRDefault="00734067" w:rsidP="00734067">
      <w:pPr>
        <w:widowControl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bookmarkStart w:id="0" w:name="_Hlk106624550"/>
      <w:r w:rsidRPr="00734067">
        <w:rPr>
          <w:rFonts w:ascii="Times New Roman" w:eastAsia="Calibri" w:hAnsi="Times New Roman" w:cs="Times New Roman"/>
          <w:sz w:val="28"/>
          <w:szCs w:val="28"/>
          <w:u w:val="single"/>
        </w:rPr>
        <w:t>Муниципальное автономное учреждение «Загородный, оздоровительный лагерь для детей «Чайка»</w:t>
      </w:r>
    </w:p>
    <w:p w14:paraId="68F48C8F" w14:textId="77777777" w:rsidR="00734067" w:rsidRPr="00734067" w:rsidRDefault="00734067" w:rsidP="00734067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1. Перечень мероприятий по инфраструктурному развитию </w:t>
      </w: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817"/>
        <w:gridCol w:w="6095"/>
        <w:gridCol w:w="4253"/>
        <w:gridCol w:w="3685"/>
      </w:tblGrid>
      <w:tr w:rsidR="00734067" w:rsidRPr="00734067" w14:paraId="2E8EA252" w14:textId="77777777" w:rsidTr="00D73924">
        <w:tc>
          <w:tcPr>
            <w:tcW w:w="817" w:type="dxa"/>
          </w:tcPr>
          <w:p w14:paraId="08C1491B" w14:textId="77777777" w:rsidR="00734067" w:rsidRPr="00734067" w:rsidRDefault="00734067" w:rsidP="0073406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095" w:type="dxa"/>
          </w:tcPr>
          <w:p w14:paraId="7A1E4DA6" w14:textId="77777777" w:rsidR="00734067" w:rsidRPr="00734067" w:rsidRDefault="00734067" w:rsidP="0073406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253" w:type="dxa"/>
          </w:tcPr>
          <w:p w14:paraId="7795C606" w14:textId="77777777" w:rsidR="00734067" w:rsidRPr="00734067" w:rsidRDefault="00734067" w:rsidP="0073406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Объем планируемого финансирования, руб.</w:t>
            </w:r>
          </w:p>
        </w:tc>
        <w:tc>
          <w:tcPr>
            <w:tcW w:w="3685" w:type="dxa"/>
          </w:tcPr>
          <w:p w14:paraId="47DAC399" w14:textId="77777777" w:rsidR="00734067" w:rsidRPr="00734067" w:rsidRDefault="00734067" w:rsidP="0073406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Срок реализации, год</w:t>
            </w:r>
          </w:p>
        </w:tc>
      </w:tr>
      <w:tr w:rsidR="00734067" w:rsidRPr="00734067" w14:paraId="01E98634" w14:textId="77777777" w:rsidTr="00D73924">
        <w:tc>
          <w:tcPr>
            <w:tcW w:w="817" w:type="dxa"/>
          </w:tcPr>
          <w:p w14:paraId="30F5E02F" w14:textId="77777777" w:rsidR="00734067" w:rsidRPr="00734067" w:rsidRDefault="00734067" w:rsidP="00734067">
            <w:pPr>
              <w:numPr>
                <w:ilvl w:val="0"/>
                <w:numId w:val="3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63A62DFC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Поставка, монтаж и ввод в эксплуатацию жилого модуля</w:t>
            </w:r>
          </w:p>
        </w:tc>
        <w:tc>
          <w:tcPr>
            <w:tcW w:w="4253" w:type="dxa"/>
          </w:tcPr>
          <w:p w14:paraId="793EFE40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72 600 000,00</w:t>
            </w:r>
          </w:p>
        </w:tc>
        <w:tc>
          <w:tcPr>
            <w:tcW w:w="3685" w:type="dxa"/>
          </w:tcPr>
          <w:p w14:paraId="00ACD810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2028</w:t>
            </w:r>
          </w:p>
        </w:tc>
      </w:tr>
      <w:tr w:rsidR="00734067" w:rsidRPr="00734067" w14:paraId="0B6B7000" w14:textId="77777777" w:rsidTr="00D73924">
        <w:tc>
          <w:tcPr>
            <w:tcW w:w="817" w:type="dxa"/>
          </w:tcPr>
          <w:p w14:paraId="76CE28B1" w14:textId="77777777" w:rsidR="00734067" w:rsidRPr="00734067" w:rsidRDefault="00734067" w:rsidP="00734067">
            <w:pPr>
              <w:numPr>
                <w:ilvl w:val="0"/>
                <w:numId w:val="3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DFC15A8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Благоустройство территории вокруг быстровозводимого модульного здания (асфальтирование)</w:t>
            </w:r>
          </w:p>
        </w:tc>
        <w:tc>
          <w:tcPr>
            <w:tcW w:w="4253" w:type="dxa"/>
          </w:tcPr>
          <w:p w14:paraId="2AD7A938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5 076 230,76</w:t>
            </w:r>
          </w:p>
        </w:tc>
        <w:tc>
          <w:tcPr>
            <w:tcW w:w="3685" w:type="dxa"/>
          </w:tcPr>
          <w:p w14:paraId="2E83A55B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2028</w:t>
            </w:r>
          </w:p>
        </w:tc>
      </w:tr>
      <w:tr w:rsidR="00734067" w:rsidRPr="00734067" w14:paraId="5808EC50" w14:textId="77777777" w:rsidTr="00D73924">
        <w:tc>
          <w:tcPr>
            <w:tcW w:w="817" w:type="dxa"/>
          </w:tcPr>
          <w:p w14:paraId="33B45E9B" w14:textId="77777777" w:rsidR="00734067" w:rsidRPr="00734067" w:rsidRDefault="00734067" w:rsidP="00734067">
            <w:pPr>
              <w:numPr>
                <w:ilvl w:val="0"/>
                <w:numId w:val="3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299E3966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Малые архитектурные формы парковые качели «Дуэт» с навесом</w:t>
            </w:r>
          </w:p>
        </w:tc>
        <w:tc>
          <w:tcPr>
            <w:tcW w:w="4253" w:type="dxa"/>
          </w:tcPr>
          <w:p w14:paraId="360CD6C5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548 691,00</w:t>
            </w:r>
          </w:p>
        </w:tc>
        <w:tc>
          <w:tcPr>
            <w:tcW w:w="3685" w:type="dxa"/>
          </w:tcPr>
          <w:p w14:paraId="25981FCE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2028</w:t>
            </w:r>
          </w:p>
        </w:tc>
      </w:tr>
      <w:tr w:rsidR="00734067" w:rsidRPr="00734067" w14:paraId="79354C49" w14:textId="77777777" w:rsidTr="00D73924">
        <w:tc>
          <w:tcPr>
            <w:tcW w:w="817" w:type="dxa"/>
          </w:tcPr>
          <w:p w14:paraId="695EA807" w14:textId="77777777" w:rsidR="00734067" w:rsidRPr="00734067" w:rsidRDefault="00734067" w:rsidP="00734067">
            <w:pPr>
              <w:numPr>
                <w:ilvl w:val="0"/>
                <w:numId w:val="3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6F61151E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Поставка, монтаж и ввод в эксплуатацию быстровозводимого модульного здания «Столовая»</w:t>
            </w:r>
          </w:p>
        </w:tc>
        <w:tc>
          <w:tcPr>
            <w:tcW w:w="4253" w:type="dxa"/>
          </w:tcPr>
          <w:p w14:paraId="7A741469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104 245 200,00</w:t>
            </w:r>
          </w:p>
        </w:tc>
        <w:tc>
          <w:tcPr>
            <w:tcW w:w="3685" w:type="dxa"/>
          </w:tcPr>
          <w:p w14:paraId="523FEB5E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2029</w:t>
            </w:r>
          </w:p>
        </w:tc>
      </w:tr>
      <w:tr w:rsidR="00734067" w:rsidRPr="00734067" w14:paraId="7EE518FF" w14:textId="77777777" w:rsidTr="00D73924">
        <w:tc>
          <w:tcPr>
            <w:tcW w:w="817" w:type="dxa"/>
          </w:tcPr>
          <w:p w14:paraId="0CBC963E" w14:textId="77777777" w:rsidR="00734067" w:rsidRPr="00734067" w:rsidRDefault="00734067" w:rsidP="00734067">
            <w:pPr>
              <w:numPr>
                <w:ilvl w:val="0"/>
                <w:numId w:val="3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39DC769B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Инженерно-геологические изыскания</w:t>
            </w:r>
          </w:p>
        </w:tc>
        <w:tc>
          <w:tcPr>
            <w:tcW w:w="4253" w:type="dxa"/>
          </w:tcPr>
          <w:p w14:paraId="59BEE6FB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500 000,00</w:t>
            </w:r>
          </w:p>
        </w:tc>
        <w:tc>
          <w:tcPr>
            <w:tcW w:w="3685" w:type="dxa"/>
          </w:tcPr>
          <w:p w14:paraId="0BB020C0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2027</w:t>
            </w:r>
          </w:p>
        </w:tc>
      </w:tr>
      <w:tr w:rsidR="00734067" w:rsidRPr="00734067" w14:paraId="1F806F30" w14:textId="77777777" w:rsidTr="00D73924">
        <w:tc>
          <w:tcPr>
            <w:tcW w:w="817" w:type="dxa"/>
          </w:tcPr>
          <w:p w14:paraId="35FCF822" w14:textId="77777777" w:rsidR="00734067" w:rsidRPr="00734067" w:rsidRDefault="00734067" w:rsidP="00734067">
            <w:pPr>
              <w:numPr>
                <w:ilvl w:val="0"/>
                <w:numId w:val="3"/>
              </w:numPr>
              <w:spacing w:after="0" w:line="36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4C7EFD1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Устройство наружных сетей водоснабжения и канализации</w:t>
            </w:r>
          </w:p>
        </w:tc>
        <w:tc>
          <w:tcPr>
            <w:tcW w:w="4253" w:type="dxa"/>
          </w:tcPr>
          <w:p w14:paraId="4547F8FF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2 000 000,00</w:t>
            </w:r>
          </w:p>
        </w:tc>
        <w:tc>
          <w:tcPr>
            <w:tcW w:w="3685" w:type="dxa"/>
          </w:tcPr>
          <w:p w14:paraId="752820D5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2027</w:t>
            </w:r>
          </w:p>
        </w:tc>
      </w:tr>
    </w:tbl>
    <w:p w14:paraId="1D3635D1" w14:textId="77777777" w:rsidR="00734067" w:rsidRPr="00734067" w:rsidRDefault="00734067" w:rsidP="0073406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BB614D" w14:textId="77777777" w:rsidR="00734067" w:rsidRPr="00734067" w:rsidRDefault="00734067" w:rsidP="00734067">
      <w:pPr>
        <w:spacing w:after="0" w:line="360" w:lineRule="auto"/>
        <w:ind w:right="-1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 xml:space="preserve">2. Перечень мероприятий по совершенствованию содержательной работы </w:t>
      </w:r>
    </w:p>
    <w:p w14:paraId="0690A0AA" w14:textId="77777777" w:rsidR="00734067" w:rsidRPr="00734067" w:rsidRDefault="00734067" w:rsidP="00734067">
      <w:pPr>
        <w:spacing w:line="360" w:lineRule="auto"/>
        <w:ind w:right="-1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734067">
        <w:rPr>
          <w:rFonts w:ascii="Times New Roman" w:eastAsia="Calibri" w:hAnsi="Times New Roman" w:cs="Times New Roman"/>
          <w:sz w:val="28"/>
          <w:szCs w:val="28"/>
          <w:u w:val="single"/>
        </w:rPr>
        <w:t>Муниципальное автономное учреждение «Загородный, оздоровительный лагерь для детей «Чайка»</w:t>
      </w: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792"/>
        <w:gridCol w:w="6120"/>
        <w:gridCol w:w="4253"/>
        <w:gridCol w:w="3685"/>
      </w:tblGrid>
      <w:tr w:rsidR="00734067" w:rsidRPr="00734067" w14:paraId="22365985" w14:textId="77777777" w:rsidTr="00D73924">
        <w:tc>
          <w:tcPr>
            <w:tcW w:w="792" w:type="dxa"/>
          </w:tcPr>
          <w:p w14:paraId="75705D7D" w14:textId="77777777" w:rsidR="00734067" w:rsidRPr="00734067" w:rsidRDefault="00734067" w:rsidP="0073406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120" w:type="dxa"/>
          </w:tcPr>
          <w:p w14:paraId="72BF8C67" w14:textId="77777777" w:rsidR="00734067" w:rsidRPr="00734067" w:rsidRDefault="00734067" w:rsidP="0073406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253" w:type="dxa"/>
          </w:tcPr>
          <w:p w14:paraId="397A3F55" w14:textId="77777777" w:rsidR="00734067" w:rsidRPr="00734067" w:rsidRDefault="00734067" w:rsidP="0073406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Объем планируемого финансирования, </w:t>
            </w:r>
            <w:proofErr w:type="spellStart"/>
            <w:r w:rsidRPr="007340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руб</w:t>
            </w:r>
            <w:proofErr w:type="spellEnd"/>
          </w:p>
        </w:tc>
        <w:tc>
          <w:tcPr>
            <w:tcW w:w="3685" w:type="dxa"/>
          </w:tcPr>
          <w:p w14:paraId="21DC79B8" w14:textId="77777777" w:rsidR="00734067" w:rsidRPr="00734067" w:rsidRDefault="00734067" w:rsidP="0073406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Срок реализации, год</w:t>
            </w:r>
          </w:p>
        </w:tc>
      </w:tr>
      <w:tr w:rsidR="00734067" w:rsidRPr="00734067" w14:paraId="79D86B36" w14:textId="77777777" w:rsidTr="00D73924">
        <w:tc>
          <w:tcPr>
            <w:tcW w:w="792" w:type="dxa"/>
          </w:tcPr>
          <w:p w14:paraId="1A14F658" w14:textId="77777777" w:rsidR="00734067" w:rsidRPr="00734067" w:rsidRDefault="00734067" w:rsidP="00734067">
            <w:pPr>
              <w:numPr>
                <w:ilvl w:val="0"/>
                <w:numId w:val="4"/>
              </w:numPr>
              <w:spacing w:after="0" w:line="36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20" w:type="dxa"/>
          </w:tcPr>
          <w:p w14:paraId="313B5C32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Участие лагеря во всероссийских конкурсах, грантовых программах и рейтингах организаций детского отдыха</w:t>
            </w:r>
          </w:p>
        </w:tc>
        <w:tc>
          <w:tcPr>
            <w:tcW w:w="4253" w:type="dxa"/>
          </w:tcPr>
          <w:p w14:paraId="4D4CB5EB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500 000,00</w:t>
            </w:r>
          </w:p>
        </w:tc>
        <w:tc>
          <w:tcPr>
            <w:tcW w:w="3685" w:type="dxa"/>
          </w:tcPr>
          <w:p w14:paraId="12EBC45A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2026-2030</w:t>
            </w:r>
          </w:p>
        </w:tc>
      </w:tr>
      <w:tr w:rsidR="00734067" w:rsidRPr="00734067" w14:paraId="59FBFCD5" w14:textId="77777777" w:rsidTr="00D73924">
        <w:tc>
          <w:tcPr>
            <w:tcW w:w="792" w:type="dxa"/>
          </w:tcPr>
          <w:p w14:paraId="7E95F17F" w14:textId="77777777" w:rsidR="00734067" w:rsidRPr="00734067" w:rsidRDefault="00734067" w:rsidP="00734067">
            <w:pPr>
              <w:numPr>
                <w:ilvl w:val="0"/>
                <w:numId w:val="4"/>
              </w:numPr>
              <w:spacing w:after="0" w:line="36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20" w:type="dxa"/>
          </w:tcPr>
          <w:p w14:paraId="595E9124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Обучение и повышение квалификации педагогического, вожатского и административного персонала</w:t>
            </w:r>
          </w:p>
        </w:tc>
        <w:tc>
          <w:tcPr>
            <w:tcW w:w="4253" w:type="dxa"/>
          </w:tcPr>
          <w:p w14:paraId="1BF30399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1 000 000,00</w:t>
            </w:r>
          </w:p>
        </w:tc>
        <w:tc>
          <w:tcPr>
            <w:tcW w:w="3685" w:type="dxa"/>
          </w:tcPr>
          <w:p w14:paraId="54DDBF2D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2026-2030</w:t>
            </w:r>
          </w:p>
        </w:tc>
      </w:tr>
      <w:tr w:rsidR="00734067" w:rsidRPr="00734067" w14:paraId="5B848062" w14:textId="77777777" w:rsidTr="00D73924">
        <w:tc>
          <w:tcPr>
            <w:tcW w:w="792" w:type="dxa"/>
          </w:tcPr>
          <w:p w14:paraId="331F6F44" w14:textId="77777777" w:rsidR="00734067" w:rsidRPr="00734067" w:rsidRDefault="00734067" w:rsidP="00734067">
            <w:pPr>
              <w:numPr>
                <w:ilvl w:val="0"/>
                <w:numId w:val="4"/>
              </w:numPr>
              <w:spacing w:after="0" w:line="36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20" w:type="dxa"/>
          </w:tcPr>
          <w:p w14:paraId="57FC4F28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Расширение спектра дополнительных образовательных программ и профильных смен</w:t>
            </w:r>
          </w:p>
        </w:tc>
        <w:tc>
          <w:tcPr>
            <w:tcW w:w="4253" w:type="dxa"/>
          </w:tcPr>
          <w:p w14:paraId="05758801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2 000 000,00</w:t>
            </w:r>
          </w:p>
        </w:tc>
        <w:tc>
          <w:tcPr>
            <w:tcW w:w="3685" w:type="dxa"/>
          </w:tcPr>
          <w:p w14:paraId="08EF3302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2026-2030</w:t>
            </w:r>
          </w:p>
        </w:tc>
      </w:tr>
      <w:tr w:rsidR="00734067" w:rsidRPr="00734067" w14:paraId="475587A9" w14:textId="77777777" w:rsidTr="00D73924">
        <w:tc>
          <w:tcPr>
            <w:tcW w:w="792" w:type="dxa"/>
          </w:tcPr>
          <w:p w14:paraId="053E1356" w14:textId="77777777" w:rsidR="00734067" w:rsidRPr="00734067" w:rsidRDefault="00734067" w:rsidP="00734067">
            <w:pPr>
              <w:numPr>
                <w:ilvl w:val="0"/>
                <w:numId w:val="4"/>
              </w:numPr>
              <w:spacing w:after="0" w:line="360" w:lineRule="auto"/>
              <w:ind w:left="0" w:firstLine="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20" w:type="dxa"/>
          </w:tcPr>
          <w:p w14:paraId="397874A7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инклюзивного пространства. Создание условий для комфортного пребывания детей с ограниченными возможностями здоровья, адаптация программ социально-педагогической деятельности</w:t>
            </w:r>
          </w:p>
        </w:tc>
        <w:tc>
          <w:tcPr>
            <w:tcW w:w="4253" w:type="dxa"/>
          </w:tcPr>
          <w:p w14:paraId="5D1FFD2A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3 000 000,00</w:t>
            </w:r>
          </w:p>
        </w:tc>
        <w:tc>
          <w:tcPr>
            <w:tcW w:w="3685" w:type="dxa"/>
          </w:tcPr>
          <w:p w14:paraId="2F400D93" w14:textId="77777777" w:rsidR="00734067" w:rsidRPr="00734067" w:rsidRDefault="00734067" w:rsidP="00734067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34067">
              <w:rPr>
                <w:rFonts w:ascii="Times New Roman" w:eastAsia="Calibri" w:hAnsi="Times New Roman" w:cs="Times New Roman"/>
                <w:sz w:val="28"/>
                <w:szCs w:val="28"/>
              </w:rPr>
              <w:t>2026-2030</w:t>
            </w:r>
          </w:p>
        </w:tc>
      </w:tr>
      <w:bookmarkEnd w:id="0"/>
    </w:tbl>
    <w:p w14:paraId="37422E45" w14:textId="77777777" w:rsidR="00734067" w:rsidRPr="00734067" w:rsidRDefault="00734067" w:rsidP="0073406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F5D8AC" w14:textId="77777777" w:rsidR="00734067" w:rsidRPr="00734067" w:rsidRDefault="00734067" w:rsidP="0073406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85FC86" w14:textId="77777777" w:rsidR="00734067" w:rsidRDefault="00734067" w:rsidP="0073406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B2B94E" w14:textId="77777777" w:rsidR="00734067" w:rsidRDefault="00734067" w:rsidP="0073406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74DFF70" w14:textId="77777777" w:rsidR="00734067" w:rsidRPr="00734067" w:rsidRDefault="00734067" w:rsidP="0073406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93589CF" w14:textId="77777777" w:rsidR="00734067" w:rsidRPr="00734067" w:rsidRDefault="00734067" w:rsidP="0073406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Приложение 5.</w:t>
      </w:r>
    </w:p>
    <w:p w14:paraId="35F48338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Ожидаемые результаты реализации плана мероприятий («Дорожная карта») по развитию</w:t>
      </w:r>
    </w:p>
    <w:p w14:paraId="005ADDF4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автономного учреждения «Загородный, оздоровительный лагерь для детей «Чайка»</w:t>
      </w:r>
    </w:p>
    <w:p w14:paraId="39018E9E" w14:textId="77777777" w:rsidR="00734067" w:rsidRPr="00734067" w:rsidRDefault="00734067" w:rsidP="007340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4067">
        <w:rPr>
          <w:rFonts w:ascii="Times New Roman" w:eastAsia="Calibri" w:hAnsi="Times New Roman" w:cs="Times New Roman"/>
          <w:b/>
          <w:sz w:val="28"/>
          <w:szCs w:val="28"/>
        </w:rPr>
        <w:t>в 2023 - 2027 гг. с прогнозом на период до 2030 года</w:t>
      </w:r>
    </w:p>
    <w:p w14:paraId="0BC906FD" w14:textId="77777777" w:rsidR="00734067" w:rsidRPr="00734067" w:rsidRDefault="00734067" w:rsidP="0073406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6"/>
        <w:gridCol w:w="6779"/>
        <w:gridCol w:w="3387"/>
        <w:gridCol w:w="3748"/>
      </w:tblGrid>
      <w:tr w:rsidR="00734067" w:rsidRPr="00734067" w14:paraId="4E78BA1C" w14:textId="77777777" w:rsidTr="00D73924">
        <w:tc>
          <w:tcPr>
            <w:tcW w:w="648" w:type="dxa"/>
          </w:tcPr>
          <w:p w14:paraId="3A1DD3A1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6892" w:type="dxa"/>
          </w:tcPr>
          <w:p w14:paraId="254C986A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437" w:type="dxa"/>
          </w:tcPr>
          <w:p w14:paraId="067FD49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3809" w:type="dxa"/>
          </w:tcPr>
          <w:p w14:paraId="710B02D6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 xml:space="preserve"> Результат</w:t>
            </w:r>
          </w:p>
        </w:tc>
      </w:tr>
      <w:tr w:rsidR="00734067" w:rsidRPr="00734067" w14:paraId="0103FF8E" w14:textId="77777777" w:rsidTr="00D73924">
        <w:tc>
          <w:tcPr>
            <w:tcW w:w="648" w:type="dxa"/>
          </w:tcPr>
          <w:p w14:paraId="0888B372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92" w:type="dxa"/>
          </w:tcPr>
          <w:p w14:paraId="7F58C5C5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Количество  мест для оздоровления детей в МАУ ЗОЛ «Чайка»</w:t>
            </w:r>
          </w:p>
        </w:tc>
        <w:tc>
          <w:tcPr>
            <w:tcW w:w="3437" w:type="dxa"/>
          </w:tcPr>
          <w:p w14:paraId="0BA820F6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человек</w:t>
            </w:r>
          </w:p>
        </w:tc>
        <w:tc>
          <w:tcPr>
            <w:tcW w:w="3809" w:type="dxa"/>
          </w:tcPr>
          <w:p w14:paraId="4C0543B9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250</w:t>
            </w:r>
          </w:p>
        </w:tc>
      </w:tr>
      <w:tr w:rsidR="00734067" w:rsidRPr="00734067" w14:paraId="02D9ECD4" w14:textId="77777777" w:rsidTr="00D73924">
        <w:tc>
          <w:tcPr>
            <w:tcW w:w="648" w:type="dxa"/>
          </w:tcPr>
          <w:p w14:paraId="116F9AE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92" w:type="dxa"/>
          </w:tcPr>
          <w:p w14:paraId="0196E2E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Количество введенных в эксплуатацию некапитальных объектов (быстровозводимых конструкций) отдыха и оздоровления детей, всего, </w:t>
            </w:r>
          </w:p>
          <w:p w14:paraId="148C2388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– в том числе  2 спальных корпуса на 49 мест,</w:t>
            </w:r>
          </w:p>
          <w:p w14:paraId="5F3BE58B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- столовая (с пищеблоком)  на 250 мест</w:t>
            </w:r>
          </w:p>
        </w:tc>
        <w:tc>
          <w:tcPr>
            <w:tcW w:w="3437" w:type="dxa"/>
          </w:tcPr>
          <w:p w14:paraId="17E1FDFC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единиц</w:t>
            </w:r>
          </w:p>
          <w:p w14:paraId="53D96305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809" w:type="dxa"/>
          </w:tcPr>
          <w:p w14:paraId="55B892AD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  <w:p w14:paraId="24DFEB37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D4F53D4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274FC45C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  <w:p w14:paraId="3A2CB6D1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  <w:p w14:paraId="606E4F02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34067" w:rsidRPr="00734067" w14:paraId="09BF6D87" w14:textId="77777777" w:rsidTr="00D73924">
        <w:tc>
          <w:tcPr>
            <w:tcW w:w="648" w:type="dxa"/>
          </w:tcPr>
          <w:p w14:paraId="7D5F201C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892" w:type="dxa"/>
          </w:tcPr>
          <w:p w14:paraId="455FBAA0" w14:textId="77777777" w:rsidR="00734067" w:rsidRPr="00734067" w:rsidRDefault="00734067" w:rsidP="007340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Увеличение доли детей, получающих  путевки для оздоровления и отдыха  в МАУ ЗОЛ «Чайка», от общего количества  детей, воспользовавшихся услугами оздоровительных организаций</w:t>
            </w:r>
          </w:p>
        </w:tc>
        <w:tc>
          <w:tcPr>
            <w:tcW w:w="3437" w:type="dxa"/>
          </w:tcPr>
          <w:p w14:paraId="04875EA0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процент</w:t>
            </w:r>
          </w:p>
        </w:tc>
        <w:tc>
          <w:tcPr>
            <w:tcW w:w="3809" w:type="dxa"/>
          </w:tcPr>
          <w:p w14:paraId="5845D313" w14:textId="77777777" w:rsidR="00734067" w:rsidRPr="00734067" w:rsidRDefault="00734067" w:rsidP="007340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34067">
              <w:rPr>
                <w:rFonts w:ascii="Times New Roman" w:eastAsia="Calibri" w:hAnsi="Times New Roman" w:cs="Times New Roman"/>
                <w:sz w:val="26"/>
                <w:szCs w:val="26"/>
              </w:rPr>
              <w:t>20,0</w:t>
            </w:r>
          </w:p>
        </w:tc>
      </w:tr>
    </w:tbl>
    <w:p w14:paraId="0FD97D8E" w14:textId="77777777" w:rsidR="00734067" w:rsidRPr="00734067" w:rsidRDefault="00734067" w:rsidP="0073406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5B27C31" w14:textId="77777777" w:rsidR="00734067" w:rsidRPr="00734067" w:rsidRDefault="00734067" w:rsidP="0073406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B5321D7" w14:textId="77777777" w:rsidR="00734067" w:rsidRPr="00734067" w:rsidRDefault="00734067" w:rsidP="0073406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F461E3B" w14:textId="77777777" w:rsidR="00734067" w:rsidRPr="00734067" w:rsidRDefault="00734067" w:rsidP="0073406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0029134" w14:textId="77777777" w:rsidR="00734067" w:rsidRPr="00734067" w:rsidRDefault="00734067" w:rsidP="0073406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15365D1" w14:textId="77777777" w:rsidR="00A56825" w:rsidRPr="00FC3CAF" w:rsidRDefault="00A56825" w:rsidP="00A56825">
      <w:pPr>
        <w:rPr>
          <w:rFonts w:ascii="Times New Roman" w:hAnsi="Times New Roman" w:cs="Times New Roman"/>
          <w:sz w:val="20"/>
        </w:rPr>
      </w:pPr>
    </w:p>
    <w:p w14:paraId="700C1BEE" w14:textId="77777777" w:rsidR="000F0F56" w:rsidRDefault="000F0F56"/>
    <w:sectPr w:rsidR="000F0F56" w:rsidSect="00734067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64485"/>
    <w:multiLevelType w:val="hybridMultilevel"/>
    <w:tmpl w:val="88884882"/>
    <w:lvl w:ilvl="0" w:tplc="D50487DC">
      <w:start w:val="1"/>
      <w:numFmt w:val="decimal"/>
      <w:lvlText w:val="%1."/>
      <w:lvlJc w:val="left"/>
      <w:pPr>
        <w:ind w:left="1122" w:hanging="555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19C0F36"/>
    <w:multiLevelType w:val="hybridMultilevel"/>
    <w:tmpl w:val="1FFA31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D0752"/>
    <w:multiLevelType w:val="hybridMultilevel"/>
    <w:tmpl w:val="1FFA31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2B2393"/>
    <w:multiLevelType w:val="hybridMultilevel"/>
    <w:tmpl w:val="63E01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977837">
    <w:abstractNumId w:val="0"/>
  </w:num>
  <w:num w:numId="2" w16cid:durableId="1844541047">
    <w:abstractNumId w:val="3"/>
  </w:num>
  <w:num w:numId="3" w16cid:durableId="699204905">
    <w:abstractNumId w:val="2"/>
  </w:num>
  <w:num w:numId="4" w16cid:durableId="1772893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7F0"/>
    <w:rsid w:val="00076679"/>
    <w:rsid w:val="00097B55"/>
    <w:rsid w:val="000F0F56"/>
    <w:rsid w:val="00143FDA"/>
    <w:rsid w:val="002922FA"/>
    <w:rsid w:val="00347DA6"/>
    <w:rsid w:val="00372118"/>
    <w:rsid w:val="004C2640"/>
    <w:rsid w:val="004D2EAD"/>
    <w:rsid w:val="004F1920"/>
    <w:rsid w:val="005034A3"/>
    <w:rsid w:val="00576500"/>
    <w:rsid w:val="00734067"/>
    <w:rsid w:val="00736D23"/>
    <w:rsid w:val="007D5327"/>
    <w:rsid w:val="0081340A"/>
    <w:rsid w:val="00A56825"/>
    <w:rsid w:val="00AA759A"/>
    <w:rsid w:val="00AB5AE7"/>
    <w:rsid w:val="00B6564C"/>
    <w:rsid w:val="00B73231"/>
    <w:rsid w:val="00BF15B5"/>
    <w:rsid w:val="00C14A55"/>
    <w:rsid w:val="00CD07B9"/>
    <w:rsid w:val="00D110BB"/>
    <w:rsid w:val="00E348DA"/>
    <w:rsid w:val="00E35B2B"/>
    <w:rsid w:val="00EE2A6F"/>
    <w:rsid w:val="00F777F0"/>
    <w:rsid w:val="00F83269"/>
    <w:rsid w:val="00FB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D238"/>
  <w15:chartTrackingRefBased/>
  <w15:docId w15:val="{F2453DE8-A617-40AB-AB9B-BBC5E801D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2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832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8326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34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4591</Words>
  <Characters>26171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IT</cp:lastModifiedBy>
  <cp:revision>2</cp:revision>
  <cp:lastPrinted>2026-06-22T11:43:00Z</cp:lastPrinted>
  <dcterms:created xsi:type="dcterms:W3CDTF">2026-06-24T07:03:00Z</dcterms:created>
  <dcterms:modified xsi:type="dcterms:W3CDTF">2026-06-24T07:03:00Z</dcterms:modified>
</cp:coreProperties>
</file>