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drawing>
          <wp:inline distT="0" distB="0" distL="0" distR="0">
            <wp:extent cx="441960" cy="56197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АДМИНИСТРАЦИЯ ГОРОДСКОГО ОКРУГА КРАСНОУФИМСК</w:t>
      </w:r>
    </w:p>
    <w:p>
      <w:pPr>
        <w:pStyle w:val="Normal"/>
        <w:jc w:val="center"/>
        <w:rPr>
          <w:rFonts w:ascii="Liberation Serif" w:hAnsi="Liberation Serif"/>
          <w:b/>
          <w:spacing w:val="-20"/>
          <w:sz w:val="16"/>
          <w:szCs w:val="16"/>
        </w:rPr>
      </w:pPr>
      <w:r>
        <w:rPr>
          <w:rFonts w:ascii="Liberation Serif" w:hAnsi="Liberation Serif"/>
          <w:b/>
          <w:spacing w:val="-20"/>
          <w:sz w:val="16"/>
          <w:szCs w:val="16"/>
        </w:rPr>
      </w:r>
    </w:p>
    <w:p>
      <w:pPr>
        <w:pStyle w:val="Normal"/>
        <w:jc w:val="center"/>
        <w:rPr>
          <w:rFonts w:ascii="Liberation Serif" w:hAnsi="Liberation Serif"/>
          <w:b/>
          <w:spacing w:val="-20"/>
          <w:sz w:val="16"/>
          <w:szCs w:val="16"/>
        </w:rPr>
      </w:pPr>
      <w:r>
        <w:rPr>
          <w:rFonts w:ascii="Liberation Serif" w:hAnsi="Liberation Serif"/>
          <w:b/>
          <w:spacing w:val="-20"/>
          <w:sz w:val="16"/>
          <w:szCs w:val="16"/>
        </w:rPr>
      </w:r>
    </w:p>
    <w:p>
      <w:pPr>
        <w:pStyle w:val="Normal"/>
        <w:jc w:val="center"/>
        <w:rPr>
          <w:rFonts w:ascii="Liberation Serif" w:hAnsi="Liberation Serif"/>
          <w:b/>
          <w:spacing w:val="50"/>
          <w:sz w:val="28"/>
          <w:szCs w:val="28"/>
        </w:rPr>
      </w:pPr>
      <w:r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</w:p>
    <w:p>
      <w:pPr>
        <w:pStyle w:val="Normal"/>
        <w:jc w:val="center"/>
        <w:rPr>
          <w:rFonts w:ascii="Liberation Serif" w:hAnsi="Liberation Serif"/>
          <w:b/>
          <w:spacing w:val="50"/>
          <w:sz w:val="28"/>
          <w:szCs w:val="28"/>
        </w:rPr>
      </w:pPr>
      <w:r>
        <w:rPr>
          <w:rFonts w:ascii="Liberation Serif" w:hAnsi="Liberation Serif"/>
          <w:b/>
          <w:spacing w:val="50"/>
          <w:sz w:val="28"/>
          <w:szCs w:val="28"/>
        </w:rPr>
      </w:r>
    </w:p>
    <w:p>
      <w:pPr>
        <w:pStyle w:val="Normal"/>
        <w:spacing w:before="120" w:after="0"/>
        <w:rPr>
          <w:rFonts w:ascii="Liberation Serif" w:hAnsi="Liberation Serif"/>
          <w:spacing w:val="-20"/>
          <w:sz w:val="16"/>
          <w:szCs w:val="16"/>
        </w:rPr>
      </w:pPr>
      <w:r>
        <w:rPr>
          <w:rFonts w:ascii="Liberation Serif" w:hAnsi="Liberation Serif"/>
          <w:spacing w:val="-20"/>
          <w:sz w:val="16"/>
          <w:szCs w:val="16"/>
        </w:rPr>
      </w:r>
    </w:p>
    <w:p>
      <w:pPr>
        <w:pStyle w:val="Normal"/>
        <w:spacing w:before="120" w:after="0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         </w:t>
      </w:r>
      <w:r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10.08.</w:t>
      </w:r>
      <w:r>
        <w:rPr>
          <w:rFonts w:ascii="Liberation Serif" w:hAnsi="Liberation Serif"/>
          <w:sz w:val="28"/>
          <w:szCs w:val="28"/>
        </w:rPr>
        <w:t xml:space="preserve">2026            </w:t>
        <w:tab/>
        <w:tab/>
        <w:tab/>
        <w:t xml:space="preserve">                               </w:t>
        <w:tab/>
        <w:t xml:space="preserve">      </w:t>
        <w:tab/>
        <w:tab/>
        <w:t xml:space="preserve">     № </w:t>
      </w:r>
      <w:r>
        <w:rPr>
          <w:rFonts w:ascii="Liberation Serif" w:hAnsi="Liberation Serif"/>
          <w:sz w:val="28"/>
          <w:szCs w:val="28"/>
        </w:rPr>
        <w:t>804</w:t>
      </w:r>
    </w:p>
    <w:p>
      <w:pPr>
        <w:pStyle w:val="Normal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г. Красноуфимск</w:t>
      </w:r>
    </w:p>
    <w:p>
      <w:pPr>
        <w:pStyle w:val="Normal"/>
        <w:spacing w:before="120" w:after="0"/>
        <w:rPr>
          <w:rFonts w:ascii="Liberation Serif" w:hAnsi="Liberation Serif"/>
          <w:b/>
          <w:sz w:val="16"/>
          <w:szCs w:val="16"/>
        </w:rPr>
      </w:pPr>
      <w:r>
        <w:rPr>
          <w:rFonts w:ascii="Liberation Serif" w:hAnsi="Liberation Serif"/>
          <w:b/>
          <w:sz w:val="16"/>
          <w:szCs w:val="16"/>
        </w:rPr>
      </w:r>
    </w:p>
    <w:p>
      <w:pPr>
        <w:pStyle w:val="BodyText"/>
        <w:rPr>
          <w:rFonts w:ascii="Liberation Serif" w:hAnsi="Liberation Serif"/>
          <w:i/>
          <w:i/>
          <w:iCs/>
        </w:rPr>
      </w:pPr>
      <w:bookmarkStart w:id="0" w:name="_Hlk178583921"/>
      <w:r>
        <w:rPr>
          <w:rFonts w:ascii="Liberation Serif" w:hAnsi="Liberation Serif"/>
          <w:i/>
          <w:iCs/>
          <w:szCs w:val="28"/>
        </w:rPr>
        <w:t xml:space="preserve">О внесении изменений в </w:t>
      </w:r>
      <w:r>
        <w:rPr>
          <w:rFonts w:ascii="Liberation Serif" w:hAnsi="Liberation Serif"/>
          <w:i/>
          <w:iCs/>
        </w:rPr>
        <w:t>постановление Администрации                                              городского округа Красноуфимск от 09.04.2019 № 259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                                              на территории городского округа Красноуфимск»</w:t>
      </w:r>
      <w:bookmarkEnd w:id="0"/>
    </w:p>
    <w:p>
      <w:pPr>
        <w:pStyle w:val="Normal"/>
        <w:jc w:val="center"/>
        <w:rPr>
          <w:rFonts w:ascii="Liberation Serif" w:hAnsi="Liberation Serif"/>
          <w:b/>
          <w:i/>
          <w:i/>
          <w:sz w:val="16"/>
          <w:szCs w:val="16"/>
        </w:rPr>
      </w:pPr>
      <w:r>
        <w:rPr>
          <w:rFonts w:ascii="Liberation Serif" w:hAnsi="Liberation Serif"/>
          <w:b/>
          <w:i/>
          <w:sz w:val="16"/>
          <w:szCs w:val="16"/>
        </w:rPr>
      </w:r>
    </w:p>
    <w:p>
      <w:pPr>
        <w:pStyle w:val="BodyText"/>
        <w:widowControl/>
        <w:numPr>
          <w:ilvl w:val="0"/>
          <w:numId w:val="0"/>
        </w:numPr>
        <w:bidi w:val="0"/>
        <w:spacing w:lineRule="auto" w:line="240" w:before="0" w:after="0"/>
        <w:ind w:firstLine="540" w:left="0"/>
        <w:jc w:val="both"/>
        <w:outlineLvl w:val="0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b w:val="false"/>
          <w:sz w:val="28"/>
        </w:rPr>
        <w:t xml:space="preserve">В соответствии с пунктом 8 статьи 16 Федерального закона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</w:t>
      </w:r>
      <w:r>
        <w:rPr>
          <w:rFonts w:eastAsia="Times New Roman" w:cs="Times New Roman" w:ascii="Liberation Serif" w:hAnsi="Liberation Serif"/>
          <w:b w:val="false"/>
          <w:szCs w:val="24"/>
          <w:lang w:eastAsia="ru-RU"/>
        </w:rPr>
        <w:t>алкогольной</w:t>
      </w:r>
      <w:r>
        <w:rPr>
          <w:rFonts w:ascii="Liberation Serif" w:hAnsi="Liberation Serif"/>
          <w:b w:val="false"/>
          <w:sz w:val="28"/>
        </w:rPr>
        <w:t xml:space="preserve"> продукции",</w:t>
      </w:r>
      <w:r>
        <w:rPr>
          <w:rFonts w:ascii="Liberation Serif" w:hAnsi="Liberation Serif"/>
          <w:sz w:val="28"/>
        </w:rPr>
        <w:t xml:space="preserve"> </w:t>
      </w:r>
      <w:r>
        <w:rPr>
          <w:rFonts w:ascii="Liberation Serif" w:hAnsi="Liberation Serif"/>
          <w:b w:val="false"/>
          <w:bCs w:val="false"/>
          <w:sz w:val="28"/>
          <w:szCs w:val="28"/>
        </w:rPr>
        <w:t xml:space="preserve">руководствуясь ст. 31, 48 Устава МО городского округа Красноуфимск </w:t>
      </w:r>
    </w:p>
    <w:p>
      <w:pPr>
        <w:pStyle w:val="Normal"/>
        <w:numPr>
          <w:ilvl w:val="0"/>
          <w:numId w:val="0"/>
        </w:numPr>
        <w:ind w:firstLine="540" w:left="0"/>
        <w:jc w:val="both"/>
        <w:outlineLvl w:val="0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</w:r>
    </w:p>
    <w:p>
      <w:pPr>
        <w:pStyle w:val="ConsTitle"/>
        <w:widowControl/>
        <w:jc w:val="both"/>
        <w:rPr>
          <w:rFonts w:ascii="Liberation Serif" w:hAnsi="Liberation Serif"/>
          <w:iCs/>
          <w:sz w:val="28"/>
        </w:rPr>
      </w:pPr>
      <w:r>
        <w:rPr>
          <w:rFonts w:ascii="Liberation Serif" w:hAnsi="Liberation Serif"/>
          <w:iCs/>
          <w:sz w:val="28"/>
        </w:rPr>
        <w:t>ПОСТАНОВЛЯЮ:</w:t>
      </w:r>
    </w:p>
    <w:p>
      <w:pPr>
        <w:pStyle w:val="ConsPlusNormal"/>
        <w:spacing w:before="0" w:after="0"/>
        <w:ind w:firstLine="540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 Внести    в    постановление   Администрации    городского    округа Красноуфимск от 09.04.2019 № 259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Красноуфимск» (с изменениями внесенными постановлениями от 09.08.2023      № 769, от 20.05.2024 № 455) следующее изменение:</w:t>
      </w:r>
    </w:p>
    <w:p>
      <w:pPr>
        <w:pStyle w:val="ConsPlusNormal"/>
        <w:spacing w:before="0" w:after="0"/>
        <w:ind w:firstLine="540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</w:rPr>
        <w:t xml:space="preserve">1.1. В преамбуле слова «Постановлением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 заменить словами «Постановлением Правительства Российской Федерации от 10.04.2026 № 394 </w:t>
      </w:r>
      <w:r>
        <w:rPr>
          <w:rFonts w:eastAsia="Times New Roman" w:cs="Calibri" w:ascii="Liberation Serif" w:hAnsi="Liberation Serif"/>
          <w:sz w:val="28"/>
          <w:szCs w:val="20"/>
          <w:lang w:eastAsia="ru-RU"/>
        </w:rPr>
        <w:t>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питания»».</w:t>
      </w:r>
    </w:p>
    <w:p>
      <w:pPr>
        <w:pStyle w:val="ConsPlusNormal"/>
        <w:spacing w:before="0" w:after="0"/>
        <w:ind w:firstLine="540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</w:r>
    </w:p>
    <w:p>
      <w:pPr>
        <w:pStyle w:val="ConsPlusNormal"/>
        <w:spacing w:before="0" w:after="0"/>
        <w:ind w:firstLine="540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2. Опубликовать настоящее постановление </w:t>
      </w:r>
      <w:r>
        <w:rPr>
          <w:rFonts w:ascii="Liberation Serif" w:hAnsi="Liberation Serif"/>
          <w:iCs/>
          <w:sz w:val="28"/>
          <w:szCs w:val="28"/>
        </w:rPr>
        <w:t xml:space="preserve">в официальном периодическом печатном издании «Вестник городского округа Красноуфимск» и разместить </w:t>
      </w:r>
      <w:r>
        <w:rPr>
          <w:rFonts w:ascii="Liberation Serif" w:hAnsi="Liberation Serif"/>
          <w:sz w:val="28"/>
          <w:szCs w:val="28"/>
        </w:rPr>
        <w:t>на официальном сайте городского округа Красноуфимск.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1134" w:leader="none"/>
        </w:tabs>
        <w:ind w:hanging="0"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  </w:t>
      </w:r>
      <w:r>
        <w:rPr>
          <w:rFonts w:ascii="Liberation Serif" w:hAnsi="Liberation Serif"/>
          <w:sz w:val="28"/>
          <w:szCs w:val="28"/>
        </w:rPr>
        <w:t>3. Настоящее постановление вступает в силу после опубликования.</w:t>
      </w:r>
    </w:p>
    <w:p>
      <w:pPr>
        <w:pStyle w:val="Normal"/>
        <w:tabs>
          <w:tab w:val="clear" w:pos="708"/>
          <w:tab w:val="left" w:pos="1134" w:leader="none"/>
        </w:tabs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  </w:t>
      </w:r>
      <w:r>
        <w:rPr>
          <w:rFonts w:ascii="Liberation Serif" w:hAnsi="Liberation Serif"/>
          <w:sz w:val="28"/>
          <w:szCs w:val="28"/>
        </w:rPr>
        <w:t>4. Контроль за исполнением настоящего постановления оставляю за собой</w:t>
      </w:r>
      <w:r>
        <w:rPr>
          <w:rFonts w:ascii="Liberation Serif" w:hAnsi="Liberation Serif"/>
          <w:iCs/>
          <w:sz w:val="28"/>
          <w:szCs w:val="28"/>
        </w:rPr>
        <w:t>.</w:t>
      </w:r>
    </w:p>
    <w:p>
      <w:pPr>
        <w:pStyle w:val="Normal"/>
        <w:ind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</w:r>
    </w:p>
    <w:p>
      <w:pPr>
        <w:pStyle w:val="Normal"/>
        <w:tabs>
          <w:tab w:val="clear" w:pos="708"/>
          <w:tab w:val="left" w:pos="6379" w:leader="none"/>
        </w:tabs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</w:r>
    </w:p>
    <w:p>
      <w:pPr>
        <w:pStyle w:val="Normal"/>
        <w:tabs>
          <w:tab w:val="clear" w:pos="708"/>
          <w:tab w:val="left" w:pos="6379" w:leader="none"/>
        </w:tabs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Глава городского округа Красноуфимск                                     Ю.С. Ладейщиков</w:t>
      </w:r>
    </w:p>
    <w:sectPr>
      <w:type w:val="nextPage"/>
      <w:pgSz w:w="11906" w:h="16838"/>
      <w:pgMar w:left="1418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61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f1d5c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2">
    <w:name w:val="heading 2"/>
    <w:basedOn w:val="Normal"/>
    <w:next w:val="Normal"/>
    <w:link w:val="22"/>
    <w:qFormat/>
    <w:rsid w:val="00921b47"/>
    <w:pPr>
      <w:keepNext w:val="true"/>
      <w:outlineLvl w:val="1"/>
    </w:pPr>
    <w:rPr>
      <w:b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4f1d5c"/>
    <w:rPr>
      <w:rFonts w:ascii="Tahoma" w:hAnsi="Tahoma" w:eastAsia="Times New Roman" w:cs="Tahoma"/>
      <w:sz w:val="16"/>
      <w:szCs w:val="16"/>
      <w:lang w:eastAsia="ru-RU"/>
    </w:rPr>
  </w:style>
  <w:style w:type="character" w:styleId="Style14" w:customStyle="1">
    <w:name w:val="Основной текст Знак"/>
    <w:basedOn w:val="DefaultParagraphFont"/>
    <w:qFormat/>
    <w:rsid w:val="004f1d5c"/>
    <w:rPr>
      <w:rFonts w:ascii="Times New Roman" w:hAnsi="Times New Roman" w:eastAsia="Times New Roman" w:cs="Times New Roman"/>
      <w:b/>
      <w:bCs/>
      <w:sz w:val="28"/>
      <w:szCs w:val="24"/>
      <w:lang w:eastAsia="ru-RU"/>
    </w:rPr>
  </w:style>
  <w:style w:type="character" w:styleId="2" w:customStyle="1">
    <w:name w:val="Основной текст 2 Знак"/>
    <w:basedOn w:val="DefaultParagraphFont"/>
    <w:link w:val="BodyText2"/>
    <w:uiPriority w:val="99"/>
    <w:semiHidden/>
    <w:qFormat/>
    <w:rsid w:val="008219ef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5" w:customStyle="1">
    <w:name w:val="Основной текст_"/>
    <w:basedOn w:val="DefaultParagraphFont"/>
    <w:link w:val="3"/>
    <w:qFormat/>
    <w:rsid w:val="00846850"/>
    <w:rPr>
      <w:rFonts w:ascii="Times New Roman" w:hAnsi="Times New Roman" w:eastAsia="Times New Roman"/>
      <w:shd w:fill="FFFFFF" w:val="clear"/>
    </w:rPr>
  </w:style>
  <w:style w:type="character" w:styleId="1" w:customStyle="1">
    <w:name w:val="Основной текст1"/>
    <w:basedOn w:val="Style15"/>
    <w:qFormat/>
    <w:rsid w:val="00846850"/>
    <w:rPr>
      <w:rFonts w:ascii="Times New Roman" w:hAnsi="Times New Roman" w:eastAsia="Times New Roman"/>
      <w:color w:val="000000"/>
      <w:spacing w:val="0"/>
      <w:w w:val="100"/>
      <w:shd w:fill="FFFFFF" w:val="clear"/>
      <w:lang w:val="ru-RU"/>
    </w:rPr>
  </w:style>
  <w:style w:type="character" w:styleId="21" w:customStyle="1">
    <w:name w:val="Основной текст2"/>
    <w:basedOn w:val="Style15"/>
    <w:qFormat/>
    <w:rsid w:val="00846850"/>
    <w:rPr>
      <w:rFonts w:ascii="Times New Roman" w:hAnsi="Times New Roman" w:eastAsia="Times New Roman"/>
      <w:color w:val="000000"/>
      <w:spacing w:val="0"/>
      <w:w w:val="100"/>
      <w:shd w:fill="FFFFFF" w:val="clear"/>
      <w:lang w:val="ru-RU"/>
    </w:rPr>
  </w:style>
  <w:style w:type="character" w:styleId="8pt" w:customStyle="1">
    <w:name w:val="Основной текст + 8 pt"/>
    <w:basedOn w:val="Style15"/>
    <w:qFormat/>
    <w:rsid w:val="00846850"/>
    <w:rPr>
      <w:rFonts w:ascii="Times New Roman" w:hAnsi="Times New Roman" w:eastAsia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6"/>
      <w:szCs w:val="16"/>
      <w:u w:val="none"/>
      <w:shd w:fill="FFFFFF" w:val="clear"/>
      <w:lang w:val="ru-RU"/>
    </w:rPr>
  </w:style>
  <w:style w:type="character" w:styleId="22" w:customStyle="1">
    <w:name w:val="Заголовок 2 Знак"/>
    <w:basedOn w:val="DefaultParagraphFont"/>
    <w:qFormat/>
    <w:rsid w:val="00921b4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Emphasis">
    <w:name w:val="Emphasis"/>
    <w:basedOn w:val="DefaultParagraphFont"/>
    <w:uiPriority w:val="20"/>
    <w:qFormat/>
    <w:rsid w:val="00d273f0"/>
    <w:rPr>
      <w:i/>
      <w:iCs/>
    </w:rPr>
  </w:style>
  <w:style w:type="character" w:styleId="Hyperlink">
    <w:name w:val="Hyperlink"/>
    <w:rPr>
      <w:color w:val="000080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link w:val="Style14"/>
    <w:rsid w:val="004f1d5c"/>
    <w:pPr>
      <w:jc w:val="center"/>
    </w:pPr>
    <w:rPr>
      <w:b/>
      <w:bCs/>
      <w:sz w:val="28"/>
    </w:rPr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ConsTitle" w:customStyle="1">
    <w:name w:val="ConsTitle"/>
    <w:qFormat/>
    <w:rsid w:val="004f1d5c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4f1d5c"/>
    <w:pPr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2"/>
    <w:uiPriority w:val="99"/>
    <w:semiHidden/>
    <w:unhideWhenUsed/>
    <w:qFormat/>
    <w:rsid w:val="008219ef"/>
    <w:pPr>
      <w:spacing w:lineRule="auto" w:line="480" w:before="0" w:after="120"/>
    </w:pPr>
    <w:rPr/>
  </w:style>
  <w:style w:type="paragraph" w:styleId="ListParagraph">
    <w:name w:val="List Paragraph"/>
    <w:basedOn w:val="Normal"/>
    <w:uiPriority w:val="34"/>
    <w:qFormat/>
    <w:rsid w:val="008219ef"/>
    <w:pPr>
      <w:spacing w:before="0" w:after="0"/>
      <w:ind w:left="720"/>
      <w:contextualSpacing/>
    </w:pPr>
    <w:rPr/>
  </w:style>
  <w:style w:type="paragraph" w:styleId="3" w:customStyle="1">
    <w:name w:val="Основной текст3"/>
    <w:basedOn w:val="Normal"/>
    <w:link w:val="Style15"/>
    <w:qFormat/>
    <w:rsid w:val="00846850"/>
    <w:pPr>
      <w:widowControl w:val="false"/>
      <w:shd w:val="clear" w:color="auto" w:fill="FFFFFF"/>
      <w:spacing w:lineRule="exact" w:line="274"/>
      <w:jc w:val="both"/>
    </w:pPr>
    <w:rPr>
      <w:rFonts w:cs="" w:cstheme="minorBidi"/>
      <w:sz w:val="22"/>
      <w:szCs w:val="22"/>
      <w:lang w:eastAsia="en-US"/>
    </w:rPr>
  </w:style>
  <w:style w:type="paragraph" w:styleId="ConsPlusNormal" w:customStyle="1">
    <w:name w:val="ConsPlusNormal"/>
    <w:qFormat/>
    <w:rsid w:val="0088418d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b03fe7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807B4-CC73-4756-807C-A67F69A65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3834</TotalTime>
  <Application>LibreOffice/25.2.6.2$Linux_X86_64 LibreOffice_project/520$Build-2</Application>
  <AppVersion>15.0000</AppVersion>
  <Pages>2</Pages>
  <Words>282</Words>
  <Characters>2078</Characters>
  <CharactersWithSpaces>2580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2013-04-04T06:07:00Z</dcterms:created>
  <dc:creator>Гаврилова Анастасия</dc:creator>
  <dc:description/>
  <dc:language>ru-RU</dc:language>
  <cp:lastModifiedBy/>
  <cp:lastPrinted>2026-08-07T14:58:13Z</cp:lastPrinted>
  <dcterms:modified xsi:type="dcterms:W3CDTF">2026-08-11T10:06:34Z</dcterms:modified>
  <cp:revision>86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